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6201" w14:textId="3EA0F32B" w:rsidR="00BA0699" w:rsidRDefault="00850C81" w:rsidP="00BA0699">
      <w:pPr>
        <w:pStyle w:val="SWAQberschrift5"/>
      </w:pPr>
      <w:r>
        <w:drawing>
          <wp:anchor distT="0" distB="0" distL="114300" distR="114300" simplePos="0" relativeHeight="251617280" behindDoc="0" locked="0" layoutInCell="1" allowOverlap="1" wp14:anchorId="64899AA3" wp14:editId="3E089904">
            <wp:simplePos x="0" y="0"/>
            <wp:positionH relativeFrom="column">
              <wp:posOffset>-290830</wp:posOffset>
            </wp:positionH>
            <wp:positionV relativeFrom="paragraph">
              <wp:posOffset>-868680</wp:posOffset>
            </wp:positionV>
            <wp:extent cx="6259134" cy="3733800"/>
            <wp:effectExtent l="0" t="0" r="889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1" cstate="print">
                      <a:extLst>
                        <a:ext uri="{28A0092B-C50C-407E-A947-70E740481C1C}">
                          <a14:useLocalDpi xmlns:a14="http://schemas.microsoft.com/office/drawing/2010/main" val="0"/>
                        </a:ext>
                      </a:extLst>
                    </a:blip>
                    <a:srcRect b="10519"/>
                    <a:stretch/>
                  </pic:blipFill>
                  <pic:spPr bwMode="auto">
                    <a:xfrm>
                      <a:off x="0" y="0"/>
                      <a:ext cx="6261324" cy="3735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40B38" w14:textId="2D0A2960" w:rsidR="00A44690" w:rsidRDefault="00A44690" w:rsidP="00BA0699">
      <w:pPr>
        <w:pStyle w:val="SWAQFusszeile"/>
        <w:rPr>
          <w:rFonts w:ascii="Hind Medium" w:hAnsi="Hind Medium"/>
          <w:caps/>
          <w:spacing w:val="70"/>
          <w:sz w:val="80"/>
        </w:rPr>
      </w:pPr>
      <w:bookmarkStart w:id="0" w:name="_Hlk58255360"/>
    </w:p>
    <w:p w14:paraId="361D2890" w14:textId="4396B873" w:rsidR="00704F3F" w:rsidRDefault="00704F3F" w:rsidP="46B77BC7">
      <w:pPr>
        <w:pStyle w:val="SWAQFusszeile"/>
        <w:rPr>
          <w:rFonts w:ascii="Hind Medium" w:hAnsi="Hind Medium" w:cs="Hind Light"/>
          <w:caps/>
          <w:noProof/>
          <w:spacing w:val="70"/>
          <w:sz w:val="80"/>
          <w:szCs w:val="15"/>
        </w:rPr>
      </w:pPr>
    </w:p>
    <w:sdt>
      <w:sdtPr>
        <w:rPr>
          <w:rFonts w:ascii="Hind Medium" w:hAnsi="Hind Medium" w:cs="Hind Light"/>
          <w:caps/>
          <w:noProof/>
          <w:spacing w:val="70"/>
          <w:sz w:val="80"/>
          <w:szCs w:val="15"/>
        </w:rPr>
        <w:id w:val="257720280"/>
        <w:docPartObj>
          <w:docPartGallery w:val="Cover Pages"/>
          <w:docPartUnique/>
        </w:docPartObj>
      </w:sdtPr>
      <w:sdtEndPr>
        <w:rPr>
          <w:spacing w:val="58"/>
          <w:sz w:val="48"/>
        </w:rPr>
      </w:sdtEndPr>
      <w:sdtContent>
        <w:p w14:paraId="728E1671" w14:textId="289AB13A" w:rsidR="00F148A0" w:rsidRDefault="00885350" w:rsidP="00F148A0">
          <w:pPr>
            <w:pStyle w:val="SWAQFusszeile"/>
            <w:spacing w:line="480" w:lineRule="auto"/>
            <w:rPr>
              <w:rFonts w:ascii="Hind Medium" w:hAnsi="Hind Medium" w:cs="Hind Light"/>
              <w:caps/>
              <w:noProof/>
              <w:spacing w:val="70"/>
              <w:sz w:val="52"/>
              <w:szCs w:val="9"/>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78720" behindDoc="0" locked="0" layoutInCell="1" allowOverlap="1" wp14:anchorId="154CDFA4" wp14:editId="6AE2F7A8">
                    <wp:simplePos x="0" y="0"/>
                    <wp:positionH relativeFrom="margin">
                      <wp:posOffset>1746250</wp:posOffset>
                    </wp:positionH>
                    <wp:positionV relativeFrom="paragraph">
                      <wp:posOffset>1027125</wp:posOffset>
                    </wp:positionV>
                    <wp:extent cx="4297045" cy="2273300"/>
                    <wp:effectExtent l="0" t="0" r="8255" b="0"/>
                    <wp:wrapNone/>
                    <wp:docPr id="807341715" name="Freihandform: Form 807341715"/>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74CC" id="Freihandform: Form 807341715" o:spid="_x0000_s1026" style="position:absolute;margin-left:137.5pt;margin-top:80.9pt;width:338.35pt;height:17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p>
        <w:p w14:paraId="0939DD85" w14:textId="3C0F2B73" w:rsidR="00F148A0" w:rsidRDefault="00F148A0" w:rsidP="00F148A0">
          <w:pPr>
            <w:pStyle w:val="SWAQFusszeile"/>
            <w:spacing w:line="480" w:lineRule="auto"/>
            <w:rPr>
              <w:rFonts w:ascii="Hind Medium" w:hAnsi="Hind Medium" w:cs="Hind Light"/>
              <w:caps/>
              <w:noProof/>
              <w:spacing w:val="70"/>
              <w:sz w:val="20"/>
              <w:szCs w:val="20"/>
            </w:rPr>
          </w:pPr>
        </w:p>
        <w:p w14:paraId="23AA86C2" w14:textId="79FA4D44" w:rsidR="00F840B1" w:rsidRDefault="00F840B1" w:rsidP="00F148A0">
          <w:pPr>
            <w:pStyle w:val="SWAQFusszeile"/>
            <w:spacing w:line="480" w:lineRule="auto"/>
            <w:rPr>
              <w:rFonts w:ascii="Hind Medium" w:hAnsi="Hind Medium" w:cs="Hind Light"/>
              <w:caps/>
              <w:noProof/>
              <w:spacing w:val="70"/>
              <w:sz w:val="20"/>
              <w:szCs w:val="20"/>
            </w:rPr>
          </w:pPr>
        </w:p>
        <w:p w14:paraId="34C73FE2" w14:textId="0F9EAB94" w:rsidR="00F840B1" w:rsidRDefault="00F840B1" w:rsidP="00F148A0">
          <w:pPr>
            <w:pStyle w:val="SWAQFusszeile"/>
            <w:spacing w:line="480" w:lineRule="auto"/>
            <w:rPr>
              <w:rFonts w:ascii="Hind Medium" w:hAnsi="Hind Medium" w:cs="Hind Light"/>
              <w:caps/>
              <w:noProof/>
              <w:spacing w:val="70"/>
              <w:sz w:val="20"/>
              <w:szCs w:val="20"/>
            </w:rPr>
          </w:pPr>
        </w:p>
        <w:p w14:paraId="7CE783E4" w14:textId="364AC8D8" w:rsidR="00F840B1" w:rsidRDefault="00F840B1" w:rsidP="00F148A0">
          <w:pPr>
            <w:pStyle w:val="SWAQFusszeile"/>
            <w:spacing w:line="480" w:lineRule="auto"/>
            <w:rPr>
              <w:rFonts w:ascii="Hind Medium" w:hAnsi="Hind Medium" w:cs="Hind Light"/>
              <w:caps/>
              <w:noProof/>
              <w:spacing w:val="70"/>
              <w:sz w:val="20"/>
              <w:szCs w:val="20"/>
            </w:rPr>
          </w:pPr>
        </w:p>
        <w:p w14:paraId="5CBD3619" w14:textId="682C041F" w:rsidR="00F840B1" w:rsidRPr="00F840B1" w:rsidRDefault="00F840B1" w:rsidP="00F148A0">
          <w:pPr>
            <w:pStyle w:val="SWAQFusszeile"/>
            <w:spacing w:line="480" w:lineRule="auto"/>
            <w:rPr>
              <w:rFonts w:ascii="Hind Medium" w:hAnsi="Hind Medium" w:cs="Hind Light"/>
              <w:caps/>
              <w:noProof/>
              <w:spacing w:val="70"/>
              <w:sz w:val="20"/>
              <w:szCs w:val="20"/>
            </w:rPr>
          </w:pPr>
        </w:p>
        <w:p w14:paraId="269EE67B" w14:textId="2D934B7A" w:rsidR="00C00C0F" w:rsidRPr="00F840B1" w:rsidRDefault="00C00C0F" w:rsidP="00C00C0F">
          <w:pPr>
            <w:pStyle w:val="SWAQFusszeile"/>
            <w:spacing w:line="240" w:lineRule="auto"/>
            <w:rPr>
              <w:color w:val="FFFFFF" w:themeColor="background1"/>
              <w:sz w:val="20"/>
              <w:szCs w:val="20"/>
            </w:rPr>
          </w:pPr>
        </w:p>
        <w:p w14:paraId="05ACA50B" w14:textId="427B8D2E" w:rsidR="00C00C0F" w:rsidRDefault="00C00C0F" w:rsidP="00C00C0F">
          <w:pPr>
            <w:pStyle w:val="SWAQFusszeile"/>
            <w:spacing w:line="240" w:lineRule="auto"/>
            <w:rPr>
              <w:color w:val="FFFFFF" w:themeColor="background1"/>
              <w:sz w:val="20"/>
              <w:szCs w:val="20"/>
            </w:rPr>
          </w:pPr>
        </w:p>
        <w:p w14:paraId="1CEF9D57" w14:textId="4EA663C0" w:rsidR="003D48FE" w:rsidRDefault="003D48FE" w:rsidP="00C00C0F">
          <w:pPr>
            <w:pStyle w:val="SWAQFusszeile"/>
            <w:spacing w:line="240" w:lineRule="auto"/>
            <w:rPr>
              <w:color w:val="FFFFFF" w:themeColor="background1"/>
              <w:sz w:val="20"/>
              <w:szCs w:val="20"/>
            </w:rPr>
          </w:pPr>
        </w:p>
        <w:p w14:paraId="6B8DB7E3" w14:textId="3F6D809D" w:rsidR="004D7AA2" w:rsidRPr="00F840B1" w:rsidRDefault="004D7AA2" w:rsidP="00C00C0F">
          <w:pPr>
            <w:pStyle w:val="SWAQFusszeile"/>
            <w:spacing w:line="240" w:lineRule="auto"/>
            <w:rPr>
              <w:color w:val="FFFFFF" w:themeColor="background1"/>
              <w:sz w:val="20"/>
              <w:szCs w:val="20"/>
            </w:rPr>
          </w:pPr>
        </w:p>
        <w:p w14:paraId="335C9276" w14:textId="7BA70AA0" w:rsidR="0003708F" w:rsidRPr="00926902" w:rsidRDefault="000D6B9E" w:rsidP="003D48FE">
          <w:pPr>
            <w:pStyle w:val="SWAQFusszeile"/>
            <w:spacing w:line="240" w:lineRule="auto"/>
            <w:ind w:hanging="284"/>
            <w:rPr>
              <w:rFonts w:cs="Hind Light"/>
              <w:caps/>
              <w:noProof/>
              <w:spacing w:val="70"/>
              <w:sz w:val="44"/>
              <w:szCs w:val="44"/>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720704" behindDoc="0" locked="0" layoutInCell="1" allowOverlap="1" wp14:anchorId="23398B07" wp14:editId="0F0ACA03">
                    <wp:simplePos x="0" y="0"/>
                    <wp:positionH relativeFrom="margin">
                      <wp:posOffset>2204720</wp:posOffset>
                    </wp:positionH>
                    <wp:positionV relativeFrom="paragraph">
                      <wp:posOffset>229235</wp:posOffset>
                    </wp:positionV>
                    <wp:extent cx="4297045" cy="2273300"/>
                    <wp:effectExtent l="0" t="0" r="8255" b="0"/>
                    <wp:wrapNone/>
                    <wp:docPr id="4" name="Freihandform: Form 4"/>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EA79" id="Freihandform: Form 4" o:spid="_x0000_s1026" style="position:absolute;margin-left:173.6pt;margin-top:18.05pt;width:338.35pt;height:17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r>
            <w:rPr>
              <w:rFonts w:ascii="Hind" w:hAnsi="Hind" w:cs="Hind"/>
              <w:noProof/>
              <w:color w:val="FFFFFF" w:themeColor="background1"/>
              <w:spacing w:val="120"/>
              <w:sz w:val="48"/>
              <w:szCs w:val="48"/>
            </w:rPr>
            <w:drawing>
              <wp:anchor distT="0" distB="0" distL="114300" distR="114300" simplePos="0" relativeHeight="251721728" behindDoc="0" locked="0" layoutInCell="1" allowOverlap="1" wp14:anchorId="531FCB90" wp14:editId="0528DFE5">
                <wp:simplePos x="0" y="0"/>
                <wp:positionH relativeFrom="column">
                  <wp:posOffset>4128770</wp:posOffset>
                </wp:positionH>
                <wp:positionV relativeFrom="paragraph">
                  <wp:posOffset>1152525</wp:posOffset>
                </wp:positionV>
                <wp:extent cx="1977390" cy="43815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438150"/>
                        </a:xfrm>
                        <a:prstGeom prst="rect">
                          <a:avLst/>
                        </a:prstGeom>
                      </pic:spPr>
                    </pic:pic>
                  </a:graphicData>
                </a:graphic>
                <wp14:sizeRelH relativeFrom="margin">
                  <wp14:pctWidth>0</wp14:pctWidth>
                </wp14:sizeRelH>
                <wp14:sizeRelV relativeFrom="margin">
                  <wp14:pctHeight>0</wp14:pctHeight>
                </wp14:sizeRelV>
              </wp:anchor>
            </w:drawing>
          </w:r>
          <w:r w:rsidR="00D25FEC" w:rsidRPr="00926902">
            <w:rPr>
              <w:rFonts w:cs="Hind Light"/>
              <w:noProof/>
              <w:color w:val="FFFFFF" w:themeColor="background1"/>
              <w:sz w:val="32"/>
              <w:szCs w:val="32"/>
            </w:rPr>
            <mc:AlternateContent>
              <mc:Choice Requires="wps">
                <w:drawing>
                  <wp:anchor distT="0" distB="0" distL="114300" distR="114300" simplePos="0" relativeHeight="251714560" behindDoc="1" locked="0" layoutInCell="1" allowOverlap="1" wp14:anchorId="703B4A92" wp14:editId="12E6AA52">
                    <wp:simplePos x="0" y="0"/>
                    <wp:positionH relativeFrom="page">
                      <wp:posOffset>257175</wp:posOffset>
                    </wp:positionH>
                    <wp:positionV relativeFrom="page">
                      <wp:posOffset>4640580</wp:posOffset>
                    </wp:positionV>
                    <wp:extent cx="6851015" cy="3258820"/>
                    <wp:effectExtent l="0" t="533400" r="0" b="526415"/>
                    <wp:wrapTight wrapText="bothSides">
                      <wp:wrapPolygon edited="0">
                        <wp:start x="19760" y="-3657"/>
                        <wp:lineTo x="14895" y="-3396"/>
                        <wp:lineTo x="14895" y="-1306"/>
                        <wp:lineTo x="10030" y="-1306"/>
                        <wp:lineTo x="10030" y="784"/>
                        <wp:lineTo x="5165" y="784"/>
                        <wp:lineTo x="5165" y="2874"/>
                        <wp:lineTo x="1381" y="2874"/>
                        <wp:lineTo x="1321" y="25079"/>
                        <wp:lineTo x="1802" y="25079"/>
                        <wp:lineTo x="1862" y="24818"/>
                        <wp:lineTo x="4324" y="23773"/>
                        <wp:lineTo x="18919" y="17503"/>
                        <wp:lineTo x="20241" y="15544"/>
                        <wp:lineTo x="20241" y="-3657"/>
                        <wp:lineTo x="19760" y="-3657"/>
                      </wp:wrapPolygon>
                    </wp:wrapTight>
                    <wp:docPr id="6" name="Textfeld 6"/>
                    <wp:cNvGraphicFramePr/>
                    <a:graphic xmlns:a="http://schemas.openxmlformats.org/drawingml/2006/main">
                      <a:graphicData uri="http://schemas.microsoft.com/office/word/2010/wordprocessingShape">
                        <wps:wsp>
                          <wps:cNvSpPr txBox="1"/>
                          <wps:spPr>
                            <a:xfrm>
                              <a:off x="0" y="0"/>
                              <a:ext cx="6851015" cy="3258820"/>
                            </a:xfrm>
                            <a:prstGeom prst="rect">
                              <a:avLst/>
                            </a:prstGeom>
                            <a:noFill/>
                            <a:ln w="6350">
                              <a:noFill/>
                            </a:ln>
                          </wps:spPr>
                          <wps:txbx>
                            <w:txbxContent>
                              <w:p w14:paraId="204BC021" w14:textId="22FE276C" w:rsidR="00BA0699" w:rsidRPr="00277971" w:rsidRDefault="008D006E"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rPr>
                                </w:pPr>
                                <w:r w:rsidRPr="00A66B57">
                                  <w:rPr>
                                    <w:rFonts w:ascii="Hind" w:eastAsia="Times New Roman" w:hAnsi="Hind" w:cs="Hind Light"/>
                                    <w:b/>
                                    <w:noProof/>
                                    <w:color w:val="FFFFFF" w:themeColor="background1"/>
                                    <w:spacing w:val="70"/>
                                    <w:sz w:val="56"/>
                                    <w:szCs w:val="56"/>
                                  </w:rPr>
                                  <w:t>Antrag</w:t>
                                </w:r>
                                <w:r w:rsidR="00F93945" w:rsidRPr="00A66B57">
                                  <w:rPr>
                                    <w:rFonts w:ascii="Hind" w:eastAsia="Times New Roman" w:hAnsi="Hind" w:cs="Hind Light"/>
                                    <w:b/>
                                    <w:noProof/>
                                    <w:color w:val="FFFFFF" w:themeColor="background1"/>
                                    <w:spacing w:val="70"/>
                                    <w:sz w:val="56"/>
                                    <w:szCs w:val="56"/>
                                  </w:rPr>
                                  <w:t xml:space="preserve"> </w:t>
                                </w:r>
                                <w:r w:rsidR="00277971" w:rsidRPr="00A66B57">
                                  <w:rPr>
                                    <w:rFonts w:ascii="Hind" w:eastAsia="Times New Roman" w:hAnsi="Hind" w:cs="Hind Light"/>
                                    <w:b/>
                                    <w:noProof/>
                                    <w:color w:val="FFFFFF" w:themeColor="background1"/>
                                    <w:spacing w:val="70"/>
                                    <w:sz w:val="56"/>
                                    <w:szCs w:val="56"/>
                                  </w:rPr>
                                  <w:t xml:space="preserve">Qualitätslabel </w:t>
                                </w:r>
                                <w:r w:rsidR="00594795" w:rsidRPr="00594795">
                                  <w:rPr>
                                    <w:rFonts w:ascii="Hind" w:eastAsia="Times New Roman" w:hAnsi="Hind" w:cs="Hind Light"/>
                                    <w:b/>
                                    <w:noProof/>
                                    <w:color w:val="FFFFFF" w:themeColor="background1"/>
                                    <w:spacing w:val="70"/>
                                    <w:sz w:val="56"/>
                                    <w:szCs w:val="56"/>
                                  </w:rPr>
                                  <w:t>«</w:t>
                                </w:r>
                                <w:r w:rsidR="00F93945" w:rsidRPr="00277971">
                                  <w:rPr>
                                    <w:rFonts w:ascii="Hind" w:eastAsia="Times New Roman" w:hAnsi="Hind" w:cs="Hind Light"/>
                                    <w:b/>
                                    <w:noProof/>
                                    <w:color w:val="FFFFFF" w:themeColor="background1"/>
                                    <w:spacing w:val="70"/>
                                    <w:sz w:val="72"/>
                                    <w:szCs w:val="72"/>
                                  </w:rPr>
                                  <w:t>Stützpunkt Nachw</w:t>
                                </w:r>
                                <w:r w:rsidR="00D624D9" w:rsidRPr="00277971">
                                  <w:rPr>
                                    <w:rFonts w:ascii="Hind" w:eastAsia="Times New Roman" w:hAnsi="Hind" w:cs="Hind Light"/>
                                    <w:b/>
                                    <w:noProof/>
                                    <w:color w:val="FFFFFF" w:themeColor="background1"/>
                                    <w:spacing w:val="70"/>
                                    <w:sz w:val="72"/>
                                    <w:szCs w:val="72"/>
                                  </w:rPr>
                                  <w:t>uchsförderung</w:t>
                                </w:r>
                                <w:r w:rsidR="00F6381A" w:rsidRPr="00F6381A">
                                  <w:rPr>
                                    <w:rFonts w:ascii="Hind" w:eastAsia="Times New Roman" w:hAnsi="Hind" w:cs="Hind Light"/>
                                    <w:b/>
                                    <w:noProof/>
                                    <w:color w:val="FFFFFF" w:themeColor="background1"/>
                                    <w:spacing w:val="70"/>
                                    <w:sz w:val="72"/>
                                    <w:szCs w:val="72"/>
                                  </w:rPr>
                                  <w:t>»</w:t>
                                </w:r>
                              </w:p>
                              <w:p w14:paraId="1516726E" w14:textId="77777777" w:rsidR="00BA0699" w:rsidRPr="009F3D78" w:rsidRDefault="00BA0699" w:rsidP="00BA0699">
                                <w:pPr>
                                  <w:rPr>
                                    <w:rFonts w:ascii="Hind" w:hAnsi="Hind" w:cs="Hind"/>
                                    <w:b/>
                                    <w:bCs/>
                                    <w:color w:val="FFFFFF" w:themeColor="background1"/>
                                    <w:spacing w:val="120"/>
                                    <w:sz w:val="72"/>
                                    <w:szCs w:val="72"/>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a:scene3d>
                              <a:camera prst="orthographicFront">
                                <a:rot lat="20400000" lon="1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703B4A92" id="_x0000_t202" coordsize="21600,21600" o:spt="202" path="m,l,21600r21600,l21600,xe">
                    <v:stroke joinstyle="miter"/>
                    <v:path gradientshapeok="t" o:connecttype="rect"/>
                  </v:shapetype>
                  <v:shape id="Textfeld 6" o:spid="_x0000_s1026" type="#_x0000_t202" style="position:absolute;margin-left:20.25pt;margin-top:365.4pt;width:539.45pt;height:256.6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" filled="f" stroked="f" strokeweight=".5pt">
                    <v:textbox style="mso-fit-shape-to-text:t" inset="0,0,0,0">
                      <w:txbxContent>
                        <w:p w14:paraId="204BC021" w14:textId="22FE276C" w:rsidR="00BA0699" w:rsidRPr="00277971" w:rsidRDefault="008D006E"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rPr>
                          </w:pPr>
                          <w:r w:rsidRPr="00A66B57">
                            <w:rPr>
                              <w:rFonts w:ascii="Hind" w:eastAsia="Times New Roman" w:hAnsi="Hind" w:cs="Hind Light"/>
                              <w:b/>
                              <w:noProof/>
                              <w:color w:val="FFFFFF" w:themeColor="background1"/>
                              <w:spacing w:val="70"/>
                              <w:sz w:val="56"/>
                              <w:szCs w:val="56"/>
                            </w:rPr>
                            <w:t>Antrag</w:t>
                          </w:r>
                          <w:r w:rsidR="00F93945" w:rsidRPr="00A66B57">
                            <w:rPr>
                              <w:rFonts w:ascii="Hind" w:eastAsia="Times New Roman" w:hAnsi="Hind" w:cs="Hind Light"/>
                              <w:b/>
                              <w:noProof/>
                              <w:color w:val="FFFFFF" w:themeColor="background1"/>
                              <w:spacing w:val="70"/>
                              <w:sz w:val="56"/>
                              <w:szCs w:val="56"/>
                            </w:rPr>
                            <w:t xml:space="preserve"> </w:t>
                          </w:r>
                          <w:r w:rsidR="00277971" w:rsidRPr="00A66B57">
                            <w:rPr>
                              <w:rFonts w:ascii="Hind" w:eastAsia="Times New Roman" w:hAnsi="Hind" w:cs="Hind Light"/>
                              <w:b/>
                              <w:noProof/>
                              <w:color w:val="FFFFFF" w:themeColor="background1"/>
                              <w:spacing w:val="70"/>
                              <w:sz w:val="56"/>
                              <w:szCs w:val="56"/>
                            </w:rPr>
                            <w:t xml:space="preserve">Qualitätslabel </w:t>
                          </w:r>
                          <w:r w:rsidR="00594795" w:rsidRPr="00594795">
                            <w:rPr>
                              <w:rFonts w:ascii="Hind" w:eastAsia="Times New Roman" w:hAnsi="Hind" w:cs="Hind Light"/>
                              <w:b/>
                              <w:noProof/>
                              <w:color w:val="FFFFFF" w:themeColor="background1"/>
                              <w:spacing w:val="70"/>
                              <w:sz w:val="56"/>
                              <w:szCs w:val="56"/>
                            </w:rPr>
                            <w:t>«</w:t>
                          </w:r>
                          <w:r w:rsidR="00F93945" w:rsidRPr="00277971">
                            <w:rPr>
                              <w:rFonts w:ascii="Hind" w:eastAsia="Times New Roman" w:hAnsi="Hind" w:cs="Hind Light"/>
                              <w:b/>
                              <w:noProof/>
                              <w:color w:val="FFFFFF" w:themeColor="background1"/>
                              <w:spacing w:val="70"/>
                              <w:sz w:val="72"/>
                              <w:szCs w:val="72"/>
                            </w:rPr>
                            <w:t>Stützpunkt Nachw</w:t>
                          </w:r>
                          <w:r w:rsidR="00D624D9" w:rsidRPr="00277971">
                            <w:rPr>
                              <w:rFonts w:ascii="Hind" w:eastAsia="Times New Roman" w:hAnsi="Hind" w:cs="Hind Light"/>
                              <w:b/>
                              <w:noProof/>
                              <w:color w:val="FFFFFF" w:themeColor="background1"/>
                              <w:spacing w:val="70"/>
                              <w:sz w:val="72"/>
                              <w:szCs w:val="72"/>
                            </w:rPr>
                            <w:t>uchsförderung</w:t>
                          </w:r>
                          <w:r w:rsidR="00F6381A" w:rsidRPr="00F6381A">
                            <w:rPr>
                              <w:rFonts w:ascii="Hind" w:eastAsia="Times New Roman" w:hAnsi="Hind" w:cs="Hind Light"/>
                              <w:b/>
                              <w:noProof/>
                              <w:color w:val="FFFFFF" w:themeColor="background1"/>
                              <w:spacing w:val="70"/>
                              <w:sz w:val="72"/>
                              <w:szCs w:val="72"/>
                            </w:rPr>
                            <w:t>»</w:t>
                          </w:r>
                        </w:p>
                        <w:p w14:paraId="1516726E" w14:textId="77777777" w:rsidR="00BA0699" w:rsidRPr="009F3D78" w:rsidRDefault="00BA0699" w:rsidP="00BA0699">
                          <w:pPr>
                            <w:rPr>
                              <w:rFonts w:ascii="Hind" w:hAnsi="Hind" w:cs="Hind"/>
                              <w:b/>
                              <w:bCs/>
                              <w:color w:val="FFFFFF" w:themeColor="background1"/>
                              <w:spacing w:val="120"/>
                              <w:sz w:val="72"/>
                              <w:szCs w:val="72"/>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v:textbox>
                    <w10:wrap type="tight" anchorx="page" anchory="page"/>
                  </v:shape>
                </w:pict>
              </mc:Fallback>
            </mc:AlternateContent>
          </w:r>
          <w:r w:rsidR="00BA0699" w:rsidRPr="00926902">
            <w:rPr>
              <w:rFonts w:cs="Hind Light"/>
              <w:noProof/>
              <w:color w:val="FFFFFF" w:themeColor="background1"/>
              <w:sz w:val="32"/>
              <w:szCs w:val="32"/>
            </w:rPr>
            <w:drawing>
              <wp:anchor distT="0" distB="0" distL="114300" distR="114300" simplePos="0" relativeHeight="251615232" behindDoc="1" locked="1" layoutInCell="1" allowOverlap="1" wp14:anchorId="52DC9B59" wp14:editId="77C5569D">
                <wp:simplePos x="0" y="0"/>
                <wp:positionH relativeFrom="page">
                  <wp:posOffset>-635</wp:posOffset>
                </wp:positionH>
                <wp:positionV relativeFrom="page">
                  <wp:posOffset>-15875</wp:posOffset>
                </wp:positionV>
                <wp:extent cx="7591426" cy="10743564"/>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
                          <a:extLst>
                            <a:ext uri="{28A0092B-C50C-407E-A947-70E740481C1C}">
                              <a14:useLocalDpi xmlns:a14="http://schemas.microsoft.com/office/drawing/2010/main" val="0"/>
                            </a:ext>
                          </a:extLst>
                        </a:blip>
                        <a:stretch>
                          <a:fillRect/>
                        </a:stretch>
                      </pic:blipFill>
                      <pic:spPr>
                        <a:xfrm>
                          <a:off x="0" y="0"/>
                          <a:ext cx="7591426" cy="10743564"/>
                        </a:xfrm>
                        <a:prstGeom prst="rect">
                          <a:avLst/>
                        </a:prstGeom>
                      </pic:spPr>
                    </pic:pic>
                  </a:graphicData>
                </a:graphic>
                <wp14:sizeRelH relativeFrom="margin">
                  <wp14:pctWidth>0</wp14:pctWidth>
                </wp14:sizeRelH>
                <wp14:sizeRelV relativeFrom="margin">
                  <wp14:pctHeight>0</wp14:pctHeight>
                </wp14:sizeRelV>
              </wp:anchor>
            </w:drawing>
          </w:r>
          <w:r w:rsidR="00F840B1" w:rsidRPr="00926902">
            <w:rPr>
              <w:rFonts w:cs="Hind Light"/>
              <w:color w:val="FFFFFF" w:themeColor="background1"/>
              <w:sz w:val="32"/>
              <w:szCs w:val="32"/>
            </w:rPr>
            <w:t>VEREIN:</w:t>
          </w:r>
          <w:r w:rsidR="00F840B1" w:rsidRPr="00926902">
            <w:rPr>
              <w:rFonts w:cs="Hind Light"/>
              <w:color w:val="FFFFFF" w:themeColor="background1"/>
              <w:sz w:val="44"/>
              <w:szCs w:val="44"/>
            </w:rPr>
            <w:t xml:space="preserve"> </w:t>
          </w:r>
          <w:r w:rsidR="00885350" w:rsidRPr="00926902">
            <w:rPr>
              <w:rFonts w:cs="Hind Light"/>
              <w:sz w:val="8"/>
              <w:szCs w:val="14"/>
            </w:rPr>
            <w:fldChar w:fldCharType="begin">
              <w:ffData>
                <w:name w:val=""/>
                <w:enabled/>
                <w:calcOnExit w:val="0"/>
                <w:textInput/>
              </w:ffData>
            </w:fldChar>
          </w:r>
          <w:r w:rsidR="00885350" w:rsidRPr="00926902">
            <w:rPr>
              <w:rFonts w:cs="Hind Light"/>
              <w:sz w:val="8"/>
              <w:szCs w:val="14"/>
            </w:rPr>
            <w:instrText xml:space="preserve"> FORMTEXT </w:instrText>
          </w:r>
          <w:r w:rsidR="00885350" w:rsidRPr="00926902">
            <w:rPr>
              <w:rFonts w:cs="Hind Light"/>
              <w:sz w:val="8"/>
              <w:szCs w:val="14"/>
            </w:rPr>
          </w:r>
          <w:r w:rsidR="00885350" w:rsidRPr="00926902">
            <w:rPr>
              <w:rFonts w:cs="Hind Light"/>
              <w:sz w:val="8"/>
              <w:szCs w:val="14"/>
            </w:rPr>
            <w:fldChar w:fldCharType="separate"/>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fldChar w:fldCharType="end"/>
          </w:r>
        </w:p>
        <w:p w14:paraId="678190C2" w14:textId="00AC67A5" w:rsidR="0003708F" w:rsidRPr="0003708F" w:rsidRDefault="0003708F" w:rsidP="46B77BC7">
          <w:pPr>
            <w:pStyle w:val="SWAQFusszeile"/>
            <w:rPr>
              <w:rFonts w:ascii="Hind Medium" w:hAnsi="Hind Medium"/>
              <w:caps/>
              <w:color w:val="FFFFFF" w:themeColor="background1"/>
              <w:spacing w:val="70"/>
              <w:sz w:val="80"/>
              <w:szCs w:val="80"/>
            </w:rPr>
            <w:sectPr w:rsidR="0003708F" w:rsidRPr="0003708F" w:rsidSect="003D2E6D">
              <w:headerReference w:type="default" r:id="rId14"/>
              <w:footerReference w:type="default" r:id="rId15"/>
              <w:headerReference w:type="first" r:id="rId16"/>
              <w:footerReference w:type="first" r:id="rId17"/>
              <w:pgSz w:w="11906" w:h="16838"/>
              <w:pgMar w:top="2268" w:right="1134" w:bottom="2268" w:left="1418" w:header="709" w:footer="709" w:gutter="0"/>
              <w:pgNumType w:start="0"/>
              <w:cols w:space="708"/>
              <w:docGrid w:linePitch="360"/>
            </w:sectPr>
          </w:pPr>
        </w:p>
        <w:p w14:paraId="50084584" w14:textId="300DAC73" w:rsidR="005A2E55" w:rsidRPr="003A5D2E" w:rsidRDefault="005A2E55">
          <w:pPr>
            <w:pStyle w:val="SWAQberschft3"/>
            <w:numPr>
              <w:ilvl w:val="0"/>
              <w:numId w:val="6"/>
            </w:numPr>
          </w:pPr>
          <w:r>
            <w:lastRenderedPageBreak/>
            <w:t>Inde</w:t>
          </w:r>
          <w:r w:rsidR="002C4208">
            <w:t>x</w:t>
          </w:r>
        </w:p>
      </w:sdtContent>
    </w:sdt>
    <w:bookmarkEnd w:id="0" w:displacedByCustomXml="prev"/>
    <w:p w14:paraId="2327D1FB" w14:textId="2E575F9A" w:rsidR="005916BA" w:rsidRDefault="0038169D">
      <w:pPr>
        <w:pStyle w:val="Verzeichnis1"/>
        <w:rPr>
          <w:rFonts w:asciiTheme="minorHAnsi" w:eastAsiaTheme="minorEastAsia" w:hAnsiTheme="minorHAnsi" w:cstheme="minorBidi"/>
          <w:b w:val="0"/>
          <w:bCs w:val="0"/>
          <w:caps w:val="0"/>
          <w:color w:val="auto"/>
          <w:spacing w:val="0"/>
          <w:sz w:val="22"/>
          <w:szCs w:val="22"/>
          <w:lang w:eastAsia="de-CH"/>
        </w:rPr>
      </w:pPr>
      <w:r>
        <w:fldChar w:fldCharType="begin"/>
      </w:r>
      <w:r w:rsidR="005A6D2F">
        <w:instrText>TOC \o "1-2" \h \z \u</w:instrText>
      </w:r>
      <w:r>
        <w:fldChar w:fldCharType="separate"/>
      </w:r>
      <w:hyperlink w:anchor="_Toc147311112" w:history="1">
        <w:r w:rsidR="005916BA" w:rsidRPr="00105110">
          <w:rPr>
            <w:rStyle w:val="Hyperlink"/>
            <w:rFonts w:eastAsia="Times New Roman" w:cs="Times New Roman"/>
            <w:spacing w:val="38"/>
          </w:rPr>
          <w:t>Vorwort</w:t>
        </w:r>
        <w:r w:rsidR="005916BA">
          <w:rPr>
            <w:webHidden/>
          </w:rPr>
          <w:tab/>
        </w:r>
        <w:r w:rsidR="005916BA">
          <w:rPr>
            <w:webHidden/>
          </w:rPr>
          <w:fldChar w:fldCharType="begin"/>
        </w:r>
        <w:r w:rsidR="005916BA">
          <w:rPr>
            <w:webHidden/>
          </w:rPr>
          <w:instrText xml:space="preserve"> PAGEREF _Toc147311112 \h </w:instrText>
        </w:r>
        <w:r w:rsidR="005916BA">
          <w:rPr>
            <w:webHidden/>
          </w:rPr>
        </w:r>
        <w:r w:rsidR="005916BA">
          <w:rPr>
            <w:webHidden/>
          </w:rPr>
          <w:fldChar w:fldCharType="separate"/>
        </w:r>
        <w:r w:rsidR="00FB711E">
          <w:rPr>
            <w:webHidden/>
          </w:rPr>
          <w:t>III</w:t>
        </w:r>
        <w:r w:rsidR="005916BA">
          <w:rPr>
            <w:webHidden/>
          </w:rPr>
          <w:fldChar w:fldCharType="end"/>
        </w:r>
      </w:hyperlink>
    </w:p>
    <w:p w14:paraId="49AF57CF" w14:textId="5F74EA12"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3" w:history="1">
        <w:r w:rsidR="005916BA" w:rsidRPr="00105110">
          <w:rPr>
            <w:rStyle w:val="Hyperlink"/>
            <w:rFonts w:eastAsia="Times New Roman" w:cs="Times New Roman"/>
            <w:spacing w:val="38"/>
          </w:rPr>
          <w:t>Konzept für Nachwuchsförderung &amp; Zielsetzungen</w:t>
        </w:r>
        <w:r w:rsidR="005916BA">
          <w:rPr>
            <w:webHidden/>
          </w:rPr>
          <w:tab/>
        </w:r>
        <w:r w:rsidR="005916BA">
          <w:rPr>
            <w:webHidden/>
          </w:rPr>
          <w:fldChar w:fldCharType="begin"/>
        </w:r>
        <w:r w:rsidR="005916BA">
          <w:rPr>
            <w:webHidden/>
          </w:rPr>
          <w:instrText xml:space="preserve"> PAGEREF _Toc147311113 \h </w:instrText>
        </w:r>
        <w:r w:rsidR="005916BA">
          <w:rPr>
            <w:webHidden/>
          </w:rPr>
        </w:r>
        <w:r w:rsidR="005916BA">
          <w:rPr>
            <w:webHidden/>
          </w:rPr>
          <w:fldChar w:fldCharType="separate"/>
        </w:r>
        <w:r w:rsidR="00FB711E">
          <w:rPr>
            <w:webHidden/>
          </w:rPr>
          <w:t>IV</w:t>
        </w:r>
        <w:r w:rsidR="005916BA">
          <w:rPr>
            <w:webHidden/>
          </w:rPr>
          <w:fldChar w:fldCharType="end"/>
        </w:r>
      </w:hyperlink>
    </w:p>
    <w:p w14:paraId="66C880EE" w14:textId="1BB1A766"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4" w:history="1">
        <w:r w:rsidR="005916BA" w:rsidRPr="00105110">
          <w:rPr>
            <w:rStyle w:val="Hyperlink"/>
            <w:rFonts w:eastAsia="Times New Roman" w:cs="Times New Roman"/>
            <w:spacing w:val="38"/>
          </w:rPr>
          <w:t>Anforderungen und Fahrplan</w:t>
        </w:r>
        <w:r w:rsidR="005916BA">
          <w:rPr>
            <w:webHidden/>
          </w:rPr>
          <w:tab/>
        </w:r>
        <w:r w:rsidR="005916BA">
          <w:rPr>
            <w:webHidden/>
          </w:rPr>
          <w:fldChar w:fldCharType="begin"/>
        </w:r>
        <w:r w:rsidR="005916BA">
          <w:rPr>
            <w:webHidden/>
          </w:rPr>
          <w:instrText xml:space="preserve"> PAGEREF _Toc147311114 \h </w:instrText>
        </w:r>
        <w:r w:rsidR="005916BA">
          <w:rPr>
            <w:webHidden/>
          </w:rPr>
        </w:r>
        <w:r w:rsidR="005916BA">
          <w:rPr>
            <w:webHidden/>
          </w:rPr>
          <w:fldChar w:fldCharType="separate"/>
        </w:r>
        <w:r w:rsidR="00FB711E">
          <w:rPr>
            <w:webHidden/>
          </w:rPr>
          <w:t>VI</w:t>
        </w:r>
        <w:r w:rsidR="005916BA">
          <w:rPr>
            <w:webHidden/>
          </w:rPr>
          <w:fldChar w:fldCharType="end"/>
        </w:r>
      </w:hyperlink>
    </w:p>
    <w:p w14:paraId="35071768" w14:textId="1E635C96"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5" w:history="1">
        <w:r w:rsidR="005916BA" w:rsidRPr="00105110">
          <w:rPr>
            <w:rStyle w:val="Hyperlink"/>
            <w:rFonts w:eastAsia="Times New Roman" w:cs="Times New Roman"/>
            <w:spacing w:val="38"/>
          </w:rPr>
          <w:t>Vereinbarung</w:t>
        </w:r>
        <w:r w:rsidR="005916BA">
          <w:rPr>
            <w:webHidden/>
          </w:rPr>
          <w:tab/>
        </w:r>
        <w:r w:rsidR="005916BA">
          <w:rPr>
            <w:webHidden/>
          </w:rPr>
          <w:fldChar w:fldCharType="begin"/>
        </w:r>
        <w:r w:rsidR="005916BA">
          <w:rPr>
            <w:webHidden/>
          </w:rPr>
          <w:instrText xml:space="preserve"> PAGEREF _Toc147311115 \h </w:instrText>
        </w:r>
        <w:r w:rsidR="005916BA">
          <w:rPr>
            <w:webHidden/>
          </w:rPr>
        </w:r>
        <w:r w:rsidR="005916BA">
          <w:rPr>
            <w:webHidden/>
          </w:rPr>
          <w:fldChar w:fldCharType="separate"/>
        </w:r>
        <w:r w:rsidR="00FB711E">
          <w:rPr>
            <w:webHidden/>
          </w:rPr>
          <w:t>VII</w:t>
        </w:r>
        <w:r w:rsidR="005916BA">
          <w:rPr>
            <w:webHidden/>
          </w:rPr>
          <w:fldChar w:fldCharType="end"/>
        </w:r>
      </w:hyperlink>
    </w:p>
    <w:p w14:paraId="6C19CEAA" w14:textId="0B8AE5C7"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6" w:history="1">
        <w:r w:rsidR="005916BA" w:rsidRPr="00105110">
          <w:rPr>
            <w:rStyle w:val="Hyperlink"/>
          </w:rPr>
          <w:t>1.</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1: Commitment &amp; Strategie</w:t>
        </w:r>
        <w:r w:rsidR="005916BA">
          <w:rPr>
            <w:webHidden/>
          </w:rPr>
          <w:tab/>
        </w:r>
        <w:r w:rsidR="005916BA">
          <w:rPr>
            <w:webHidden/>
          </w:rPr>
          <w:fldChar w:fldCharType="begin"/>
        </w:r>
        <w:r w:rsidR="005916BA">
          <w:rPr>
            <w:webHidden/>
          </w:rPr>
          <w:instrText xml:space="preserve"> PAGEREF _Toc147311116 \h </w:instrText>
        </w:r>
        <w:r w:rsidR="005916BA">
          <w:rPr>
            <w:webHidden/>
          </w:rPr>
        </w:r>
        <w:r w:rsidR="005916BA">
          <w:rPr>
            <w:webHidden/>
          </w:rPr>
          <w:fldChar w:fldCharType="separate"/>
        </w:r>
        <w:r w:rsidR="00FB711E">
          <w:rPr>
            <w:webHidden/>
          </w:rPr>
          <w:t>1</w:t>
        </w:r>
        <w:r w:rsidR="005916BA">
          <w:rPr>
            <w:webHidden/>
          </w:rPr>
          <w:fldChar w:fldCharType="end"/>
        </w:r>
      </w:hyperlink>
    </w:p>
    <w:p w14:paraId="351A4073" w14:textId="3EA79EAE"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17" w:history="1">
        <w:r w:rsidR="005916BA" w:rsidRPr="00105110">
          <w:rPr>
            <w:rStyle w:val="Hyperlink"/>
            <w:rFonts w:eastAsiaTheme="majorEastAsia"/>
            <w:noProof/>
          </w:rPr>
          <w:t>1.1.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Werte</w:t>
        </w:r>
        <w:r w:rsidR="005916BA">
          <w:rPr>
            <w:noProof/>
            <w:webHidden/>
          </w:rPr>
          <w:tab/>
        </w:r>
        <w:r w:rsidR="005916BA">
          <w:rPr>
            <w:noProof/>
            <w:webHidden/>
          </w:rPr>
          <w:fldChar w:fldCharType="begin"/>
        </w:r>
        <w:r w:rsidR="005916BA">
          <w:rPr>
            <w:noProof/>
            <w:webHidden/>
          </w:rPr>
          <w:instrText xml:space="preserve"> PAGEREF _Toc147311117 \h </w:instrText>
        </w:r>
        <w:r w:rsidR="005916BA">
          <w:rPr>
            <w:noProof/>
            <w:webHidden/>
          </w:rPr>
        </w:r>
        <w:r w:rsidR="005916BA">
          <w:rPr>
            <w:noProof/>
            <w:webHidden/>
          </w:rPr>
          <w:fldChar w:fldCharType="separate"/>
        </w:r>
        <w:r w:rsidR="00FB711E">
          <w:rPr>
            <w:noProof/>
            <w:webHidden/>
          </w:rPr>
          <w:t>1</w:t>
        </w:r>
        <w:r w:rsidR="005916BA">
          <w:rPr>
            <w:noProof/>
            <w:webHidden/>
          </w:rPr>
          <w:fldChar w:fldCharType="end"/>
        </w:r>
      </w:hyperlink>
    </w:p>
    <w:p w14:paraId="4B275CCF" w14:textId="11A7D6A6"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18" w:history="1">
        <w:r w:rsidR="005916BA" w:rsidRPr="00105110">
          <w:rPr>
            <w:rStyle w:val="Hyperlink"/>
            <w:rFonts w:eastAsiaTheme="majorEastAsia"/>
            <w:noProof/>
          </w:rPr>
          <w:t>1.2.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Strategie</w:t>
        </w:r>
        <w:r w:rsidR="005916BA">
          <w:rPr>
            <w:noProof/>
            <w:webHidden/>
          </w:rPr>
          <w:tab/>
        </w:r>
        <w:r w:rsidR="005916BA">
          <w:rPr>
            <w:noProof/>
            <w:webHidden/>
          </w:rPr>
          <w:fldChar w:fldCharType="begin"/>
        </w:r>
        <w:r w:rsidR="005916BA">
          <w:rPr>
            <w:noProof/>
            <w:webHidden/>
          </w:rPr>
          <w:instrText xml:space="preserve"> PAGEREF _Toc147311118 \h </w:instrText>
        </w:r>
        <w:r w:rsidR="005916BA">
          <w:rPr>
            <w:noProof/>
            <w:webHidden/>
          </w:rPr>
        </w:r>
        <w:r w:rsidR="005916BA">
          <w:rPr>
            <w:noProof/>
            <w:webHidden/>
          </w:rPr>
          <w:fldChar w:fldCharType="separate"/>
        </w:r>
        <w:r w:rsidR="00FB711E">
          <w:rPr>
            <w:noProof/>
            <w:webHidden/>
          </w:rPr>
          <w:t>4</w:t>
        </w:r>
        <w:r w:rsidR="005916BA">
          <w:rPr>
            <w:noProof/>
            <w:webHidden/>
          </w:rPr>
          <w:fldChar w:fldCharType="end"/>
        </w:r>
      </w:hyperlink>
    </w:p>
    <w:p w14:paraId="402053A8" w14:textId="7D53C136"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9" w:history="1">
        <w:r w:rsidR="005916BA" w:rsidRPr="00105110">
          <w:rPr>
            <w:rStyle w:val="Hyperlink"/>
          </w:rPr>
          <w:t>2.</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2: Struktur &amp; Organisation</w:t>
        </w:r>
        <w:r w:rsidR="005916BA">
          <w:rPr>
            <w:webHidden/>
          </w:rPr>
          <w:tab/>
        </w:r>
        <w:r w:rsidR="005916BA">
          <w:rPr>
            <w:webHidden/>
          </w:rPr>
          <w:fldChar w:fldCharType="begin"/>
        </w:r>
        <w:r w:rsidR="005916BA">
          <w:rPr>
            <w:webHidden/>
          </w:rPr>
          <w:instrText xml:space="preserve"> PAGEREF _Toc147311119 \h </w:instrText>
        </w:r>
        <w:r w:rsidR="005916BA">
          <w:rPr>
            <w:webHidden/>
          </w:rPr>
        </w:r>
        <w:r w:rsidR="005916BA">
          <w:rPr>
            <w:webHidden/>
          </w:rPr>
          <w:fldChar w:fldCharType="separate"/>
        </w:r>
        <w:r w:rsidR="00FB711E">
          <w:rPr>
            <w:webHidden/>
          </w:rPr>
          <w:t>7</w:t>
        </w:r>
        <w:r w:rsidR="005916BA">
          <w:rPr>
            <w:webHidden/>
          </w:rPr>
          <w:fldChar w:fldCharType="end"/>
        </w:r>
      </w:hyperlink>
    </w:p>
    <w:p w14:paraId="3336216F" w14:textId="4C518720"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0" w:history="1">
        <w:r w:rsidR="005916BA" w:rsidRPr="00105110">
          <w:rPr>
            <w:rStyle w:val="Hyperlink"/>
            <w:rFonts w:eastAsiaTheme="majorEastAsia"/>
            <w:noProof/>
          </w:rPr>
          <w:t>2.1.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Führungsstruktur</w:t>
        </w:r>
        <w:r w:rsidR="005916BA">
          <w:rPr>
            <w:noProof/>
            <w:webHidden/>
          </w:rPr>
          <w:tab/>
        </w:r>
        <w:r w:rsidR="005916BA">
          <w:rPr>
            <w:noProof/>
            <w:webHidden/>
          </w:rPr>
          <w:fldChar w:fldCharType="begin"/>
        </w:r>
        <w:r w:rsidR="005916BA">
          <w:rPr>
            <w:noProof/>
            <w:webHidden/>
          </w:rPr>
          <w:instrText xml:space="preserve"> PAGEREF _Toc147311120 \h </w:instrText>
        </w:r>
        <w:r w:rsidR="005916BA">
          <w:rPr>
            <w:noProof/>
            <w:webHidden/>
          </w:rPr>
        </w:r>
        <w:r w:rsidR="005916BA">
          <w:rPr>
            <w:noProof/>
            <w:webHidden/>
          </w:rPr>
          <w:fldChar w:fldCharType="separate"/>
        </w:r>
        <w:r w:rsidR="00FB711E">
          <w:rPr>
            <w:noProof/>
            <w:webHidden/>
          </w:rPr>
          <w:t>7</w:t>
        </w:r>
        <w:r w:rsidR="005916BA">
          <w:rPr>
            <w:noProof/>
            <w:webHidden/>
          </w:rPr>
          <w:fldChar w:fldCharType="end"/>
        </w:r>
      </w:hyperlink>
    </w:p>
    <w:p w14:paraId="3EAD6B27" w14:textId="64C1F641"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1" w:history="1">
        <w:r w:rsidR="005916BA" w:rsidRPr="00105110">
          <w:rPr>
            <w:rStyle w:val="Hyperlink"/>
            <w:rFonts w:eastAsiaTheme="majorEastAsia"/>
            <w:noProof/>
          </w:rPr>
          <w:t>2.2.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Stützpunkt-Betreuer:in</w:t>
        </w:r>
        <w:r w:rsidR="005916BA">
          <w:rPr>
            <w:noProof/>
            <w:webHidden/>
          </w:rPr>
          <w:tab/>
        </w:r>
        <w:r w:rsidR="005916BA">
          <w:rPr>
            <w:noProof/>
            <w:webHidden/>
          </w:rPr>
          <w:fldChar w:fldCharType="begin"/>
        </w:r>
        <w:r w:rsidR="005916BA">
          <w:rPr>
            <w:noProof/>
            <w:webHidden/>
          </w:rPr>
          <w:instrText xml:space="preserve"> PAGEREF _Toc147311121 \h </w:instrText>
        </w:r>
        <w:r w:rsidR="005916BA">
          <w:rPr>
            <w:noProof/>
            <w:webHidden/>
          </w:rPr>
        </w:r>
        <w:r w:rsidR="005916BA">
          <w:rPr>
            <w:noProof/>
            <w:webHidden/>
          </w:rPr>
          <w:fldChar w:fldCharType="separate"/>
        </w:r>
        <w:r w:rsidR="00FB711E">
          <w:rPr>
            <w:noProof/>
            <w:webHidden/>
          </w:rPr>
          <w:t>7</w:t>
        </w:r>
        <w:r w:rsidR="005916BA">
          <w:rPr>
            <w:noProof/>
            <w:webHidden/>
          </w:rPr>
          <w:fldChar w:fldCharType="end"/>
        </w:r>
      </w:hyperlink>
    </w:p>
    <w:p w14:paraId="1DF48A1E" w14:textId="284016D0"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2" w:history="1">
        <w:r w:rsidR="005916BA" w:rsidRPr="00105110">
          <w:rPr>
            <w:rStyle w:val="Hyperlink"/>
            <w:rFonts w:eastAsiaTheme="majorEastAsia"/>
            <w:noProof/>
          </w:rPr>
          <w:t>2.3.</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J+S Coach:in Weiterbildung</w:t>
        </w:r>
        <w:r w:rsidR="005916BA">
          <w:rPr>
            <w:noProof/>
            <w:webHidden/>
          </w:rPr>
          <w:tab/>
        </w:r>
        <w:r w:rsidR="005916BA">
          <w:rPr>
            <w:noProof/>
            <w:webHidden/>
          </w:rPr>
          <w:fldChar w:fldCharType="begin"/>
        </w:r>
        <w:r w:rsidR="005916BA">
          <w:rPr>
            <w:noProof/>
            <w:webHidden/>
          </w:rPr>
          <w:instrText xml:space="preserve"> PAGEREF _Toc147311122 \h </w:instrText>
        </w:r>
        <w:r w:rsidR="005916BA">
          <w:rPr>
            <w:noProof/>
            <w:webHidden/>
          </w:rPr>
        </w:r>
        <w:r w:rsidR="005916BA">
          <w:rPr>
            <w:noProof/>
            <w:webHidden/>
          </w:rPr>
          <w:fldChar w:fldCharType="separate"/>
        </w:r>
        <w:r w:rsidR="00FB711E">
          <w:rPr>
            <w:noProof/>
            <w:webHidden/>
          </w:rPr>
          <w:t>8</w:t>
        </w:r>
        <w:r w:rsidR="005916BA">
          <w:rPr>
            <w:noProof/>
            <w:webHidden/>
          </w:rPr>
          <w:fldChar w:fldCharType="end"/>
        </w:r>
      </w:hyperlink>
    </w:p>
    <w:p w14:paraId="4963574C" w14:textId="5209638B"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3" w:history="1">
        <w:r w:rsidR="005916BA" w:rsidRPr="00105110">
          <w:rPr>
            <w:rStyle w:val="Hyperlink"/>
            <w:rFonts w:eastAsia="Hind Medium" w:cs="Hind Medium"/>
            <w:noProof/>
          </w:rPr>
          <w:t>2.4.</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Hind Medium" w:cs="Hind Medium"/>
            <w:noProof/>
            <w:lang w:val="de-DE"/>
          </w:rPr>
          <w:t>LEHRGANG “CLUB MANAGEMENT”</w:t>
        </w:r>
        <w:r w:rsidR="005916BA">
          <w:rPr>
            <w:noProof/>
            <w:webHidden/>
          </w:rPr>
          <w:tab/>
        </w:r>
        <w:r w:rsidR="005916BA">
          <w:rPr>
            <w:noProof/>
            <w:webHidden/>
          </w:rPr>
          <w:fldChar w:fldCharType="begin"/>
        </w:r>
        <w:r w:rsidR="005916BA">
          <w:rPr>
            <w:noProof/>
            <w:webHidden/>
          </w:rPr>
          <w:instrText xml:space="preserve"> PAGEREF _Toc147311123 \h </w:instrText>
        </w:r>
        <w:r w:rsidR="005916BA">
          <w:rPr>
            <w:noProof/>
            <w:webHidden/>
          </w:rPr>
        </w:r>
        <w:r w:rsidR="005916BA">
          <w:rPr>
            <w:noProof/>
            <w:webHidden/>
          </w:rPr>
          <w:fldChar w:fldCharType="separate"/>
        </w:r>
        <w:r w:rsidR="00FB711E">
          <w:rPr>
            <w:noProof/>
            <w:webHidden/>
          </w:rPr>
          <w:t>8</w:t>
        </w:r>
        <w:r w:rsidR="005916BA">
          <w:rPr>
            <w:noProof/>
            <w:webHidden/>
          </w:rPr>
          <w:fldChar w:fldCharType="end"/>
        </w:r>
      </w:hyperlink>
    </w:p>
    <w:p w14:paraId="0318D382" w14:textId="2CE44BCB"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4" w:history="1">
        <w:r w:rsidR="005916BA" w:rsidRPr="00105110">
          <w:rPr>
            <w:rStyle w:val="Hyperlink"/>
            <w:rFonts w:eastAsiaTheme="majorEastAsia"/>
            <w:noProof/>
          </w:rPr>
          <w:t>2.5.</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Anzahl Lizenzen</w:t>
        </w:r>
        <w:r w:rsidR="005916BA">
          <w:rPr>
            <w:noProof/>
            <w:webHidden/>
          </w:rPr>
          <w:tab/>
        </w:r>
        <w:r w:rsidR="005916BA">
          <w:rPr>
            <w:noProof/>
            <w:webHidden/>
          </w:rPr>
          <w:fldChar w:fldCharType="begin"/>
        </w:r>
        <w:r w:rsidR="005916BA">
          <w:rPr>
            <w:noProof/>
            <w:webHidden/>
          </w:rPr>
          <w:instrText xml:space="preserve"> PAGEREF _Toc147311124 \h </w:instrText>
        </w:r>
        <w:r w:rsidR="005916BA">
          <w:rPr>
            <w:noProof/>
            <w:webHidden/>
          </w:rPr>
        </w:r>
        <w:r w:rsidR="005916BA">
          <w:rPr>
            <w:noProof/>
            <w:webHidden/>
          </w:rPr>
          <w:fldChar w:fldCharType="separate"/>
        </w:r>
        <w:r w:rsidR="00FB711E">
          <w:rPr>
            <w:noProof/>
            <w:webHidden/>
          </w:rPr>
          <w:t>8</w:t>
        </w:r>
        <w:r w:rsidR="005916BA">
          <w:rPr>
            <w:noProof/>
            <w:webHidden/>
          </w:rPr>
          <w:fldChar w:fldCharType="end"/>
        </w:r>
      </w:hyperlink>
    </w:p>
    <w:p w14:paraId="6A76CDFC" w14:textId="21A0EF3E"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5" w:history="1">
        <w:r w:rsidR="005916BA" w:rsidRPr="00105110">
          <w:rPr>
            <w:rStyle w:val="Hyperlink"/>
            <w:rFonts w:eastAsiaTheme="majorEastAsia"/>
            <w:noProof/>
          </w:rPr>
          <w:t>2.6.</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Partizipation und Durchführung Wettkampfsystem</w:t>
        </w:r>
        <w:r w:rsidR="005916BA">
          <w:rPr>
            <w:noProof/>
            <w:webHidden/>
          </w:rPr>
          <w:tab/>
        </w:r>
        <w:r w:rsidR="005916BA">
          <w:rPr>
            <w:noProof/>
            <w:webHidden/>
          </w:rPr>
          <w:fldChar w:fldCharType="begin"/>
        </w:r>
        <w:r w:rsidR="005916BA">
          <w:rPr>
            <w:noProof/>
            <w:webHidden/>
          </w:rPr>
          <w:instrText xml:space="preserve"> PAGEREF _Toc147311125 \h </w:instrText>
        </w:r>
        <w:r w:rsidR="005916BA">
          <w:rPr>
            <w:noProof/>
            <w:webHidden/>
          </w:rPr>
        </w:r>
        <w:r w:rsidR="005916BA">
          <w:rPr>
            <w:noProof/>
            <w:webHidden/>
          </w:rPr>
          <w:fldChar w:fldCharType="separate"/>
        </w:r>
        <w:r w:rsidR="00FB711E">
          <w:rPr>
            <w:noProof/>
            <w:webHidden/>
          </w:rPr>
          <w:t>9</w:t>
        </w:r>
        <w:r w:rsidR="005916BA">
          <w:rPr>
            <w:noProof/>
            <w:webHidden/>
          </w:rPr>
          <w:fldChar w:fldCharType="end"/>
        </w:r>
      </w:hyperlink>
    </w:p>
    <w:p w14:paraId="6AC91962" w14:textId="3F10F8B9"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26" w:history="1">
        <w:r w:rsidR="005916BA" w:rsidRPr="00105110">
          <w:rPr>
            <w:rStyle w:val="Hyperlink"/>
          </w:rPr>
          <w:t>3.</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3: Training</w:t>
        </w:r>
        <w:r w:rsidR="005916BA">
          <w:rPr>
            <w:webHidden/>
          </w:rPr>
          <w:tab/>
        </w:r>
        <w:r w:rsidR="005916BA">
          <w:rPr>
            <w:webHidden/>
          </w:rPr>
          <w:fldChar w:fldCharType="begin"/>
        </w:r>
        <w:r w:rsidR="005916BA">
          <w:rPr>
            <w:webHidden/>
          </w:rPr>
          <w:instrText xml:space="preserve"> PAGEREF _Toc147311126 \h </w:instrText>
        </w:r>
        <w:r w:rsidR="005916BA">
          <w:rPr>
            <w:webHidden/>
          </w:rPr>
        </w:r>
        <w:r w:rsidR="005916BA">
          <w:rPr>
            <w:webHidden/>
          </w:rPr>
          <w:fldChar w:fldCharType="separate"/>
        </w:r>
        <w:r w:rsidR="00FB711E">
          <w:rPr>
            <w:webHidden/>
          </w:rPr>
          <w:t>11</w:t>
        </w:r>
        <w:r w:rsidR="005916BA">
          <w:rPr>
            <w:webHidden/>
          </w:rPr>
          <w:fldChar w:fldCharType="end"/>
        </w:r>
      </w:hyperlink>
    </w:p>
    <w:p w14:paraId="3FDFB778" w14:textId="124DB9EE"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7" w:history="1">
        <w:r w:rsidR="005916BA" w:rsidRPr="00105110">
          <w:rPr>
            <w:rStyle w:val="Hyperlink"/>
            <w:rFonts w:eastAsiaTheme="majorEastAsia"/>
            <w:noProof/>
          </w:rPr>
          <w:t>3.1.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Athlet:innenweg (FTEM)</w:t>
        </w:r>
        <w:r w:rsidR="005916BA">
          <w:rPr>
            <w:noProof/>
            <w:webHidden/>
          </w:rPr>
          <w:tab/>
        </w:r>
        <w:r w:rsidR="005916BA">
          <w:rPr>
            <w:noProof/>
            <w:webHidden/>
          </w:rPr>
          <w:fldChar w:fldCharType="begin"/>
        </w:r>
        <w:r w:rsidR="005916BA">
          <w:rPr>
            <w:noProof/>
            <w:webHidden/>
          </w:rPr>
          <w:instrText xml:space="preserve"> PAGEREF _Toc147311127 \h </w:instrText>
        </w:r>
        <w:r w:rsidR="005916BA">
          <w:rPr>
            <w:noProof/>
            <w:webHidden/>
          </w:rPr>
        </w:r>
        <w:r w:rsidR="005916BA">
          <w:rPr>
            <w:noProof/>
            <w:webHidden/>
          </w:rPr>
          <w:fldChar w:fldCharType="separate"/>
        </w:r>
        <w:r w:rsidR="00FB711E">
          <w:rPr>
            <w:noProof/>
            <w:webHidden/>
          </w:rPr>
          <w:t>11</w:t>
        </w:r>
        <w:r w:rsidR="005916BA">
          <w:rPr>
            <w:noProof/>
            <w:webHidden/>
          </w:rPr>
          <w:fldChar w:fldCharType="end"/>
        </w:r>
      </w:hyperlink>
    </w:p>
    <w:p w14:paraId="048E3B9B" w14:textId="738777B3"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8" w:history="1">
        <w:r w:rsidR="005916BA" w:rsidRPr="00105110">
          <w:rPr>
            <w:rStyle w:val="Hyperlink"/>
            <w:rFonts w:eastAsiaTheme="majorEastAsia"/>
            <w:noProof/>
          </w:rPr>
          <w:t>3.2.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Rahmentrainingsplan</w:t>
        </w:r>
        <w:r w:rsidR="005916BA">
          <w:rPr>
            <w:noProof/>
            <w:webHidden/>
          </w:rPr>
          <w:tab/>
        </w:r>
        <w:r w:rsidR="005916BA">
          <w:rPr>
            <w:noProof/>
            <w:webHidden/>
          </w:rPr>
          <w:fldChar w:fldCharType="begin"/>
        </w:r>
        <w:r w:rsidR="005916BA">
          <w:rPr>
            <w:noProof/>
            <w:webHidden/>
          </w:rPr>
          <w:instrText xml:space="preserve"> PAGEREF _Toc147311128 \h </w:instrText>
        </w:r>
        <w:r w:rsidR="005916BA">
          <w:rPr>
            <w:noProof/>
            <w:webHidden/>
          </w:rPr>
        </w:r>
        <w:r w:rsidR="005916BA">
          <w:rPr>
            <w:noProof/>
            <w:webHidden/>
          </w:rPr>
          <w:fldChar w:fldCharType="separate"/>
        </w:r>
        <w:r w:rsidR="00FB711E">
          <w:rPr>
            <w:noProof/>
            <w:webHidden/>
          </w:rPr>
          <w:t>14</w:t>
        </w:r>
        <w:r w:rsidR="005916BA">
          <w:rPr>
            <w:noProof/>
            <w:webHidden/>
          </w:rPr>
          <w:fldChar w:fldCharType="end"/>
        </w:r>
      </w:hyperlink>
    </w:p>
    <w:p w14:paraId="5F9167F2" w14:textId="5FCF64F1"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29" w:history="1">
        <w:r w:rsidR="005916BA" w:rsidRPr="00105110">
          <w:rPr>
            <w:rStyle w:val="Hyperlink"/>
            <w:rFonts w:eastAsiaTheme="majorEastAsia"/>
            <w:noProof/>
          </w:rPr>
          <w:t>3.3.</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Trainingsbetrieb</w:t>
        </w:r>
        <w:r w:rsidR="005916BA">
          <w:rPr>
            <w:noProof/>
            <w:webHidden/>
          </w:rPr>
          <w:tab/>
        </w:r>
        <w:r w:rsidR="005916BA">
          <w:rPr>
            <w:noProof/>
            <w:webHidden/>
          </w:rPr>
          <w:fldChar w:fldCharType="begin"/>
        </w:r>
        <w:r w:rsidR="005916BA">
          <w:rPr>
            <w:noProof/>
            <w:webHidden/>
          </w:rPr>
          <w:instrText xml:space="preserve"> PAGEREF _Toc147311129 \h </w:instrText>
        </w:r>
        <w:r w:rsidR="005916BA">
          <w:rPr>
            <w:noProof/>
            <w:webHidden/>
          </w:rPr>
        </w:r>
        <w:r w:rsidR="005916BA">
          <w:rPr>
            <w:noProof/>
            <w:webHidden/>
          </w:rPr>
          <w:fldChar w:fldCharType="separate"/>
        </w:r>
        <w:r w:rsidR="00FB711E">
          <w:rPr>
            <w:noProof/>
            <w:webHidden/>
          </w:rPr>
          <w:t>15</w:t>
        </w:r>
        <w:r w:rsidR="005916BA">
          <w:rPr>
            <w:noProof/>
            <w:webHidden/>
          </w:rPr>
          <w:fldChar w:fldCharType="end"/>
        </w:r>
      </w:hyperlink>
    </w:p>
    <w:p w14:paraId="684DA96B" w14:textId="364F8970"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0" w:history="1">
        <w:r w:rsidR="005916BA" w:rsidRPr="00105110">
          <w:rPr>
            <w:rStyle w:val="Hyperlink"/>
            <w:rFonts w:eastAsiaTheme="majorEastAsia"/>
            <w:noProof/>
          </w:rPr>
          <w:t>3.4.</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Trainingsinfrastruktur</w:t>
        </w:r>
        <w:r w:rsidR="005916BA">
          <w:rPr>
            <w:noProof/>
            <w:webHidden/>
          </w:rPr>
          <w:tab/>
        </w:r>
        <w:r w:rsidR="005916BA">
          <w:rPr>
            <w:noProof/>
            <w:webHidden/>
          </w:rPr>
          <w:fldChar w:fldCharType="begin"/>
        </w:r>
        <w:r w:rsidR="005916BA">
          <w:rPr>
            <w:noProof/>
            <w:webHidden/>
          </w:rPr>
          <w:instrText xml:space="preserve"> PAGEREF _Toc147311130 \h </w:instrText>
        </w:r>
        <w:r w:rsidR="005916BA">
          <w:rPr>
            <w:noProof/>
            <w:webHidden/>
          </w:rPr>
        </w:r>
        <w:r w:rsidR="005916BA">
          <w:rPr>
            <w:noProof/>
            <w:webHidden/>
          </w:rPr>
          <w:fldChar w:fldCharType="separate"/>
        </w:r>
        <w:r w:rsidR="00FB711E">
          <w:rPr>
            <w:noProof/>
            <w:webHidden/>
          </w:rPr>
          <w:t>17</w:t>
        </w:r>
        <w:r w:rsidR="005916BA">
          <w:rPr>
            <w:noProof/>
            <w:webHidden/>
          </w:rPr>
          <w:fldChar w:fldCharType="end"/>
        </w:r>
      </w:hyperlink>
    </w:p>
    <w:p w14:paraId="06696D67" w14:textId="6B5AFC50"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1" w:history="1">
        <w:r w:rsidR="005916BA" w:rsidRPr="00105110">
          <w:rPr>
            <w:rStyle w:val="Hyperlink"/>
            <w:rFonts w:eastAsiaTheme="majorEastAsia"/>
            <w:noProof/>
          </w:rPr>
          <w:t>3.5.</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Sicherheit</w:t>
        </w:r>
        <w:r w:rsidR="005916BA">
          <w:rPr>
            <w:noProof/>
            <w:webHidden/>
          </w:rPr>
          <w:tab/>
        </w:r>
        <w:r w:rsidR="005916BA">
          <w:rPr>
            <w:noProof/>
            <w:webHidden/>
          </w:rPr>
          <w:fldChar w:fldCharType="begin"/>
        </w:r>
        <w:r w:rsidR="005916BA">
          <w:rPr>
            <w:noProof/>
            <w:webHidden/>
          </w:rPr>
          <w:instrText xml:space="preserve"> PAGEREF _Toc147311131 \h </w:instrText>
        </w:r>
        <w:r w:rsidR="005916BA">
          <w:rPr>
            <w:noProof/>
            <w:webHidden/>
          </w:rPr>
        </w:r>
        <w:r w:rsidR="005916BA">
          <w:rPr>
            <w:noProof/>
            <w:webHidden/>
          </w:rPr>
          <w:fldChar w:fldCharType="separate"/>
        </w:r>
        <w:r w:rsidR="00FB711E">
          <w:rPr>
            <w:noProof/>
            <w:webHidden/>
          </w:rPr>
          <w:t>18</w:t>
        </w:r>
        <w:r w:rsidR="005916BA">
          <w:rPr>
            <w:noProof/>
            <w:webHidden/>
          </w:rPr>
          <w:fldChar w:fldCharType="end"/>
        </w:r>
      </w:hyperlink>
    </w:p>
    <w:p w14:paraId="1596C1BE" w14:textId="1FB11002"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2" w:history="1">
        <w:r w:rsidR="005916BA" w:rsidRPr="00105110">
          <w:rPr>
            <w:rStyle w:val="Hyperlink"/>
            <w:rFonts w:eastAsiaTheme="majorEastAsia"/>
            <w:noProof/>
          </w:rPr>
          <w:t>3.6.</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Trainer:innen</w:t>
        </w:r>
        <w:r w:rsidR="005916BA">
          <w:rPr>
            <w:noProof/>
            <w:webHidden/>
          </w:rPr>
          <w:tab/>
        </w:r>
        <w:r w:rsidR="005916BA">
          <w:rPr>
            <w:noProof/>
            <w:webHidden/>
          </w:rPr>
          <w:fldChar w:fldCharType="begin"/>
        </w:r>
        <w:r w:rsidR="005916BA">
          <w:rPr>
            <w:noProof/>
            <w:webHidden/>
          </w:rPr>
          <w:instrText xml:space="preserve"> PAGEREF _Toc147311132 \h </w:instrText>
        </w:r>
        <w:r w:rsidR="005916BA">
          <w:rPr>
            <w:noProof/>
            <w:webHidden/>
          </w:rPr>
        </w:r>
        <w:r w:rsidR="005916BA">
          <w:rPr>
            <w:noProof/>
            <w:webHidden/>
          </w:rPr>
          <w:fldChar w:fldCharType="separate"/>
        </w:r>
        <w:r w:rsidR="00FB711E">
          <w:rPr>
            <w:noProof/>
            <w:webHidden/>
          </w:rPr>
          <w:t>18</w:t>
        </w:r>
        <w:r w:rsidR="005916BA">
          <w:rPr>
            <w:noProof/>
            <w:webHidden/>
          </w:rPr>
          <w:fldChar w:fldCharType="end"/>
        </w:r>
      </w:hyperlink>
    </w:p>
    <w:p w14:paraId="539347C6" w14:textId="677DCE3E"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3" w:history="1">
        <w:r w:rsidR="005916BA" w:rsidRPr="00105110">
          <w:rPr>
            <w:rStyle w:val="Hyperlink"/>
            <w:rFonts w:eastAsiaTheme="majorEastAsia"/>
            <w:noProof/>
          </w:rPr>
          <w:t>3.7.</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Schwimmschule</w:t>
        </w:r>
        <w:r w:rsidR="005916BA">
          <w:rPr>
            <w:noProof/>
            <w:webHidden/>
          </w:rPr>
          <w:tab/>
        </w:r>
        <w:r w:rsidR="005916BA">
          <w:rPr>
            <w:noProof/>
            <w:webHidden/>
          </w:rPr>
          <w:fldChar w:fldCharType="begin"/>
        </w:r>
        <w:r w:rsidR="005916BA">
          <w:rPr>
            <w:noProof/>
            <w:webHidden/>
          </w:rPr>
          <w:instrText xml:space="preserve"> PAGEREF _Toc147311133 \h </w:instrText>
        </w:r>
        <w:r w:rsidR="005916BA">
          <w:rPr>
            <w:noProof/>
            <w:webHidden/>
          </w:rPr>
        </w:r>
        <w:r w:rsidR="005916BA">
          <w:rPr>
            <w:noProof/>
            <w:webHidden/>
          </w:rPr>
          <w:fldChar w:fldCharType="separate"/>
        </w:r>
        <w:r w:rsidR="00FB711E">
          <w:rPr>
            <w:noProof/>
            <w:webHidden/>
          </w:rPr>
          <w:t>22</w:t>
        </w:r>
        <w:r w:rsidR="005916BA">
          <w:rPr>
            <w:noProof/>
            <w:webHidden/>
          </w:rPr>
          <w:fldChar w:fldCharType="end"/>
        </w:r>
      </w:hyperlink>
    </w:p>
    <w:p w14:paraId="54356825" w14:textId="1290D9FC"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4" w:history="1">
        <w:r w:rsidR="005916BA" w:rsidRPr="00105110">
          <w:rPr>
            <w:rStyle w:val="Hyperlink"/>
            <w:rFonts w:eastAsiaTheme="majorEastAsia"/>
            <w:noProof/>
          </w:rPr>
          <w:t>3.8.</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Wasserballförderprogramme im Nachwuchs</w:t>
        </w:r>
        <w:r w:rsidR="005916BA">
          <w:rPr>
            <w:noProof/>
            <w:webHidden/>
          </w:rPr>
          <w:tab/>
        </w:r>
        <w:r w:rsidR="005916BA">
          <w:rPr>
            <w:noProof/>
            <w:webHidden/>
          </w:rPr>
          <w:fldChar w:fldCharType="begin"/>
        </w:r>
        <w:r w:rsidR="005916BA">
          <w:rPr>
            <w:noProof/>
            <w:webHidden/>
          </w:rPr>
          <w:instrText xml:space="preserve"> PAGEREF _Toc147311134 \h </w:instrText>
        </w:r>
        <w:r w:rsidR="005916BA">
          <w:rPr>
            <w:noProof/>
            <w:webHidden/>
          </w:rPr>
        </w:r>
        <w:r w:rsidR="005916BA">
          <w:rPr>
            <w:noProof/>
            <w:webHidden/>
          </w:rPr>
          <w:fldChar w:fldCharType="separate"/>
        </w:r>
        <w:r w:rsidR="00FB711E">
          <w:rPr>
            <w:noProof/>
            <w:webHidden/>
          </w:rPr>
          <w:t>24</w:t>
        </w:r>
        <w:r w:rsidR="005916BA">
          <w:rPr>
            <w:noProof/>
            <w:webHidden/>
          </w:rPr>
          <w:fldChar w:fldCharType="end"/>
        </w:r>
      </w:hyperlink>
    </w:p>
    <w:p w14:paraId="1FE93EE4" w14:textId="63FC7F5C"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5" w:history="1">
        <w:r w:rsidR="005916BA" w:rsidRPr="00105110">
          <w:rPr>
            <w:rStyle w:val="Hyperlink"/>
            <w:rFonts w:eastAsiaTheme="majorEastAsia"/>
            <w:noProof/>
          </w:rPr>
          <w:t>3.9.</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PISTE</w:t>
        </w:r>
        <w:r w:rsidR="005916BA">
          <w:rPr>
            <w:noProof/>
            <w:webHidden/>
          </w:rPr>
          <w:tab/>
        </w:r>
        <w:r w:rsidR="005916BA">
          <w:rPr>
            <w:noProof/>
            <w:webHidden/>
          </w:rPr>
          <w:fldChar w:fldCharType="begin"/>
        </w:r>
        <w:r w:rsidR="005916BA">
          <w:rPr>
            <w:noProof/>
            <w:webHidden/>
          </w:rPr>
          <w:instrText xml:space="preserve"> PAGEREF _Toc147311135 \h </w:instrText>
        </w:r>
        <w:r w:rsidR="005916BA">
          <w:rPr>
            <w:noProof/>
            <w:webHidden/>
          </w:rPr>
        </w:r>
        <w:r w:rsidR="005916BA">
          <w:rPr>
            <w:noProof/>
            <w:webHidden/>
          </w:rPr>
          <w:fldChar w:fldCharType="separate"/>
        </w:r>
        <w:r w:rsidR="00FB711E">
          <w:rPr>
            <w:noProof/>
            <w:webHidden/>
          </w:rPr>
          <w:t>25</w:t>
        </w:r>
        <w:r w:rsidR="005916BA">
          <w:rPr>
            <w:noProof/>
            <w:webHidden/>
          </w:rPr>
          <w:fldChar w:fldCharType="end"/>
        </w:r>
      </w:hyperlink>
    </w:p>
    <w:p w14:paraId="521E7670" w14:textId="172085AD"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36" w:history="1">
        <w:r w:rsidR="005916BA" w:rsidRPr="00105110">
          <w:rPr>
            <w:rStyle w:val="Hyperlink"/>
          </w:rPr>
          <w:t>4.</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4: Umfeld</w:t>
        </w:r>
        <w:r w:rsidR="005916BA">
          <w:rPr>
            <w:webHidden/>
          </w:rPr>
          <w:tab/>
        </w:r>
        <w:r w:rsidR="005916BA">
          <w:rPr>
            <w:webHidden/>
          </w:rPr>
          <w:fldChar w:fldCharType="begin"/>
        </w:r>
        <w:r w:rsidR="005916BA">
          <w:rPr>
            <w:webHidden/>
          </w:rPr>
          <w:instrText xml:space="preserve"> PAGEREF _Toc147311136 \h </w:instrText>
        </w:r>
        <w:r w:rsidR="005916BA">
          <w:rPr>
            <w:webHidden/>
          </w:rPr>
        </w:r>
        <w:r w:rsidR="005916BA">
          <w:rPr>
            <w:webHidden/>
          </w:rPr>
          <w:fldChar w:fldCharType="separate"/>
        </w:r>
        <w:r w:rsidR="00FB711E">
          <w:rPr>
            <w:webHidden/>
          </w:rPr>
          <w:t>26</w:t>
        </w:r>
        <w:r w:rsidR="005916BA">
          <w:rPr>
            <w:webHidden/>
          </w:rPr>
          <w:fldChar w:fldCharType="end"/>
        </w:r>
      </w:hyperlink>
    </w:p>
    <w:p w14:paraId="75B276B5" w14:textId="18787BE4"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7" w:history="1">
        <w:r w:rsidR="005916BA" w:rsidRPr="00105110">
          <w:rPr>
            <w:rStyle w:val="Hyperlink"/>
            <w:rFonts w:eastAsiaTheme="majorEastAsia"/>
            <w:noProof/>
          </w:rPr>
          <w:t>4.1.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Athlet:innenbetreuung</w:t>
        </w:r>
        <w:r w:rsidR="005916BA">
          <w:rPr>
            <w:noProof/>
            <w:webHidden/>
          </w:rPr>
          <w:tab/>
        </w:r>
        <w:r w:rsidR="005916BA">
          <w:rPr>
            <w:noProof/>
            <w:webHidden/>
          </w:rPr>
          <w:fldChar w:fldCharType="begin"/>
        </w:r>
        <w:r w:rsidR="005916BA">
          <w:rPr>
            <w:noProof/>
            <w:webHidden/>
          </w:rPr>
          <w:instrText xml:space="preserve"> PAGEREF _Toc147311137 \h </w:instrText>
        </w:r>
        <w:r w:rsidR="005916BA">
          <w:rPr>
            <w:noProof/>
            <w:webHidden/>
          </w:rPr>
        </w:r>
        <w:r w:rsidR="005916BA">
          <w:rPr>
            <w:noProof/>
            <w:webHidden/>
          </w:rPr>
          <w:fldChar w:fldCharType="separate"/>
        </w:r>
        <w:r w:rsidR="00FB711E">
          <w:rPr>
            <w:noProof/>
            <w:webHidden/>
          </w:rPr>
          <w:t>26</w:t>
        </w:r>
        <w:r w:rsidR="005916BA">
          <w:rPr>
            <w:noProof/>
            <w:webHidden/>
          </w:rPr>
          <w:fldChar w:fldCharType="end"/>
        </w:r>
      </w:hyperlink>
    </w:p>
    <w:p w14:paraId="5A80FDA8" w14:textId="5D8C25BE"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8" w:history="1">
        <w:r w:rsidR="005916BA" w:rsidRPr="00105110">
          <w:rPr>
            <w:rStyle w:val="Hyperlink"/>
            <w:rFonts w:eastAsiaTheme="majorEastAsia"/>
            <w:noProof/>
          </w:rPr>
          <w:t>4.2.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Karriereplanung – Ausbildung und Sport</w:t>
        </w:r>
        <w:r w:rsidR="005916BA">
          <w:rPr>
            <w:noProof/>
            <w:webHidden/>
          </w:rPr>
          <w:tab/>
        </w:r>
        <w:r w:rsidR="005916BA">
          <w:rPr>
            <w:noProof/>
            <w:webHidden/>
          </w:rPr>
          <w:fldChar w:fldCharType="begin"/>
        </w:r>
        <w:r w:rsidR="005916BA">
          <w:rPr>
            <w:noProof/>
            <w:webHidden/>
          </w:rPr>
          <w:instrText xml:space="preserve"> PAGEREF _Toc147311138 \h </w:instrText>
        </w:r>
        <w:r w:rsidR="005916BA">
          <w:rPr>
            <w:noProof/>
            <w:webHidden/>
          </w:rPr>
        </w:r>
        <w:r w:rsidR="005916BA">
          <w:rPr>
            <w:noProof/>
            <w:webHidden/>
          </w:rPr>
          <w:fldChar w:fldCharType="separate"/>
        </w:r>
        <w:r w:rsidR="00FB711E">
          <w:rPr>
            <w:noProof/>
            <w:webHidden/>
          </w:rPr>
          <w:t>26</w:t>
        </w:r>
        <w:r w:rsidR="005916BA">
          <w:rPr>
            <w:noProof/>
            <w:webHidden/>
          </w:rPr>
          <w:fldChar w:fldCharType="end"/>
        </w:r>
      </w:hyperlink>
    </w:p>
    <w:p w14:paraId="218FF245" w14:textId="2029ED4C"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39" w:history="1">
        <w:r w:rsidR="005916BA" w:rsidRPr="00105110">
          <w:rPr>
            <w:rStyle w:val="Hyperlink"/>
            <w:rFonts w:eastAsiaTheme="majorEastAsia"/>
            <w:noProof/>
          </w:rPr>
          <w:t>4.3.</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Medizinische Betreuung</w:t>
        </w:r>
        <w:r w:rsidR="005916BA">
          <w:rPr>
            <w:noProof/>
            <w:webHidden/>
          </w:rPr>
          <w:tab/>
        </w:r>
        <w:r w:rsidR="005916BA">
          <w:rPr>
            <w:noProof/>
            <w:webHidden/>
          </w:rPr>
          <w:fldChar w:fldCharType="begin"/>
        </w:r>
        <w:r w:rsidR="005916BA">
          <w:rPr>
            <w:noProof/>
            <w:webHidden/>
          </w:rPr>
          <w:instrText xml:space="preserve"> PAGEREF _Toc147311139 \h </w:instrText>
        </w:r>
        <w:r w:rsidR="005916BA">
          <w:rPr>
            <w:noProof/>
            <w:webHidden/>
          </w:rPr>
        </w:r>
        <w:r w:rsidR="005916BA">
          <w:rPr>
            <w:noProof/>
            <w:webHidden/>
          </w:rPr>
          <w:fldChar w:fldCharType="separate"/>
        </w:r>
        <w:r w:rsidR="00FB711E">
          <w:rPr>
            <w:noProof/>
            <w:webHidden/>
          </w:rPr>
          <w:t>28</w:t>
        </w:r>
        <w:r w:rsidR="005916BA">
          <w:rPr>
            <w:noProof/>
            <w:webHidden/>
          </w:rPr>
          <w:fldChar w:fldCharType="end"/>
        </w:r>
      </w:hyperlink>
    </w:p>
    <w:p w14:paraId="2A4E0B8C" w14:textId="0F915CFC"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40" w:history="1">
        <w:r w:rsidR="005916BA" w:rsidRPr="00105110">
          <w:rPr>
            <w:rStyle w:val="Hyperlink"/>
            <w:rFonts w:eastAsiaTheme="majorEastAsia"/>
            <w:noProof/>
          </w:rPr>
          <w:t>4.4.</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Netzwerk und regionale Zusammenarbeit</w:t>
        </w:r>
        <w:r w:rsidR="005916BA">
          <w:rPr>
            <w:noProof/>
            <w:webHidden/>
          </w:rPr>
          <w:tab/>
        </w:r>
        <w:r w:rsidR="005916BA">
          <w:rPr>
            <w:noProof/>
            <w:webHidden/>
          </w:rPr>
          <w:fldChar w:fldCharType="begin"/>
        </w:r>
        <w:r w:rsidR="005916BA">
          <w:rPr>
            <w:noProof/>
            <w:webHidden/>
          </w:rPr>
          <w:instrText xml:space="preserve"> PAGEREF _Toc147311140 \h </w:instrText>
        </w:r>
        <w:r w:rsidR="005916BA">
          <w:rPr>
            <w:noProof/>
            <w:webHidden/>
          </w:rPr>
        </w:r>
        <w:r w:rsidR="005916BA">
          <w:rPr>
            <w:noProof/>
            <w:webHidden/>
          </w:rPr>
          <w:fldChar w:fldCharType="separate"/>
        </w:r>
        <w:r w:rsidR="00FB711E">
          <w:rPr>
            <w:noProof/>
            <w:webHidden/>
          </w:rPr>
          <w:t>29</w:t>
        </w:r>
        <w:r w:rsidR="005916BA">
          <w:rPr>
            <w:noProof/>
            <w:webHidden/>
          </w:rPr>
          <w:fldChar w:fldCharType="end"/>
        </w:r>
      </w:hyperlink>
    </w:p>
    <w:p w14:paraId="0F1DC278" w14:textId="28DAC630" w:rsidR="005916BA" w:rsidRDefault="009864EA">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41" w:history="1">
        <w:r w:rsidR="005916BA" w:rsidRPr="00105110">
          <w:rPr>
            <w:rStyle w:val="Hyperlink"/>
          </w:rPr>
          <w:t>5.</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5: Erfolgsausweis</w:t>
        </w:r>
        <w:r w:rsidR="005916BA">
          <w:rPr>
            <w:webHidden/>
          </w:rPr>
          <w:tab/>
        </w:r>
        <w:r w:rsidR="005916BA">
          <w:rPr>
            <w:webHidden/>
          </w:rPr>
          <w:fldChar w:fldCharType="begin"/>
        </w:r>
        <w:r w:rsidR="005916BA">
          <w:rPr>
            <w:webHidden/>
          </w:rPr>
          <w:instrText xml:space="preserve"> PAGEREF _Toc147311141 \h </w:instrText>
        </w:r>
        <w:r w:rsidR="005916BA">
          <w:rPr>
            <w:webHidden/>
          </w:rPr>
        </w:r>
        <w:r w:rsidR="005916BA">
          <w:rPr>
            <w:webHidden/>
          </w:rPr>
          <w:fldChar w:fldCharType="separate"/>
        </w:r>
        <w:r w:rsidR="00FB711E">
          <w:rPr>
            <w:webHidden/>
          </w:rPr>
          <w:t>32</w:t>
        </w:r>
        <w:r w:rsidR="005916BA">
          <w:rPr>
            <w:webHidden/>
          </w:rPr>
          <w:fldChar w:fldCharType="end"/>
        </w:r>
      </w:hyperlink>
    </w:p>
    <w:p w14:paraId="03BA2973" w14:textId="3BC1584E"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42" w:history="1">
        <w:r w:rsidR="005916BA" w:rsidRPr="00105110">
          <w:rPr>
            <w:rStyle w:val="Hyperlink"/>
            <w:rFonts w:eastAsiaTheme="majorEastAsia"/>
            <w:noProof/>
          </w:rPr>
          <w:t>5.1.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Resultate in den Meisterschaften / WEttkämpfe</w:t>
        </w:r>
        <w:r w:rsidR="005916BA">
          <w:rPr>
            <w:noProof/>
            <w:webHidden/>
          </w:rPr>
          <w:tab/>
        </w:r>
        <w:r w:rsidR="005916BA">
          <w:rPr>
            <w:noProof/>
            <w:webHidden/>
          </w:rPr>
          <w:fldChar w:fldCharType="begin"/>
        </w:r>
        <w:r w:rsidR="005916BA">
          <w:rPr>
            <w:noProof/>
            <w:webHidden/>
          </w:rPr>
          <w:instrText xml:space="preserve"> PAGEREF _Toc147311142 \h </w:instrText>
        </w:r>
        <w:r w:rsidR="005916BA">
          <w:rPr>
            <w:noProof/>
            <w:webHidden/>
          </w:rPr>
        </w:r>
        <w:r w:rsidR="005916BA">
          <w:rPr>
            <w:noProof/>
            <w:webHidden/>
          </w:rPr>
          <w:fldChar w:fldCharType="separate"/>
        </w:r>
        <w:r w:rsidR="00FB711E">
          <w:rPr>
            <w:noProof/>
            <w:webHidden/>
          </w:rPr>
          <w:t>32</w:t>
        </w:r>
        <w:r w:rsidR="005916BA">
          <w:rPr>
            <w:noProof/>
            <w:webHidden/>
          </w:rPr>
          <w:fldChar w:fldCharType="end"/>
        </w:r>
      </w:hyperlink>
    </w:p>
    <w:p w14:paraId="17D4C891" w14:textId="6548EC29" w:rsidR="005916BA" w:rsidRDefault="009864EA">
      <w:pPr>
        <w:pStyle w:val="Verzeichnis2"/>
        <w:rPr>
          <w:rFonts w:asciiTheme="minorHAnsi" w:eastAsiaTheme="minorEastAsia" w:hAnsiTheme="minorHAnsi" w:cstheme="minorBidi"/>
          <w:bCs w:val="0"/>
          <w:caps w:val="0"/>
          <w:noProof/>
          <w:spacing w:val="0"/>
          <w:sz w:val="22"/>
          <w:szCs w:val="22"/>
          <w:lang w:eastAsia="de-CH"/>
        </w:rPr>
      </w:pPr>
      <w:hyperlink w:anchor="_Toc147311143" w:history="1">
        <w:r w:rsidR="005916BA" w:rsidRPr="00105110">
          <w:rPr>
            <w:rStyle w:val="Hyperlink"/>
            <w:rFonts w:eastAsiaTheme="majorEastAsia"/>
            <w:noProof/>
          </w:rPr>
          <w:t>5.2.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Kaderzugehörigkeit</w:t>
        </w:r>
        <w:r w:rsidR="005916BA">
          <w:rPr>
            <w:noProof/>
            <w:webHidden/>
          </w:rPr>
          <w:tab/>
        </w:r>
        <w:r w:rsidR="005916BA">
          <w:rPr>
            <w:noProof/>
            <w:webHidden/>
          </w:rPr>
          <w:fldChar w:fldCharType="begin"/>
        </w:r>
        <w:r w:rsidR="005916BA">
          <w:rPr>
            <w:noProof/>
            <w:webHidden/>
          </w:rPr>
          <w:instrText xml:space="preserve"> PAGEREF _Toc147311143 \h </w:instrText>
        </w:r>
        <w:r w:rsidR="005916BA">
          <w:rPr>
            <w:noProof/>
            <w:webHidden/>
          </w:rPr>
        </w:r>
        <w:r w:rsidR="005916BA">
          <w:rPr>
            <w:noProof/>
            <w:webHidden/>
          </w:rPr>
          <w:fldChar w:fldCharType="separate"/>
        </w:r>
        <w:r w:rsidR="00FB711E">
          <w:rPr>
            <w:noProof/>
            <w:webHidden/>
          </w:rPr>
          <w:t>33</w:t>
        </w:r>
        <w:r w:rsidR="005916BA">
          <w:rPr>
            <w:noProof/>
            <w:webHidden/>
          </w:rPr>
          <w:fldChar w:fldCharType="end"/>
        </w:r>
      </w:hyperlink>
    </w:p>
    <w:p w14:paraId="40CAF6EF" w14:textId="591F2775" w:rsidR="001E05E8" w:rsidRDefault="0038169D" w:rsidP="44ECE739">
      <w:pPr>
        <w:pStyle w:val="Verzeichnis2"/>
        <w:tabs>
          <w:tab w:val="left" w:pos="600"/>
          <w:tab w:val="right" w:leader="dot" w:pos="9345"/>
        </w:tabs>
        <w:rPr>
          <w:rFonts w:asciiTheme="minorHAnsi" w:eastAsiaTheme="minorEastAsia" w:hAnsiTheme="minorHAnsi" w:cstheme="minorBidi"/>
          <w:caps w:val="0"/>
          <w:noProof/>
          <w:spacing w:val="0"/>
          <w:sz w:val="24"/>
          <w:szCs w:val="24"/>
          <w:lang w:eastAsia="de-DE"/>
        </w:rPr>
      </w:pPr>
      <w:r>
        <w:fldChar w:fldCharType="end"/>
      </w:r>
    </w:p>
    <w:p w14:paraId="406F4C32" w14:textId="4570134E" w:rsidR="005A6D2F" w:rsidRDefault="005A6D2F" w:rsidP="44ECE739">
      <w:pPr>
        <w:spacing w:line="240" w:lineRule="auto"/>
        <w:rPr>
          <w:rFonts w:ascii="Hind Medium" w:eastAsiaTheme="majorEastAsia" w:hAnsi="Hind Medium" w:cs="Times New Roman (Überschriften"/>
          <w:caps/>
          <w:noProof/>
          <w:spacing w:val="14"/>
        </w:rPr>
      </w:pPr>
    </w:p>
    <w:p w14:paraId="566EDED8" w14:textId="77777777" w:rsidR="00C001DC" w:rsidRDefault="00C001DC" w:rsidP="44ECE739">
      <w:pPr>
        <w:spacing w:line="240" w:lineRule="auto"/>
        <w:rPr>
          <w:rFonts w:ascii="Hind Medium" w:eastAsiaTheme="majorEastAsia" w:hAnsi="Hind Medium" w:cs="Times New Roman (Überschriften"/>
          <w:caps/>
          <w:noProof/>
          <w:spacing w:val="14"/>
        </w:rPr>
      </w:pPr>
    </w:p>
    <w:p w14:paraId="2A2807DD" w14:textId="77777777" w:rsidR="00C001DC" w:rsidRDefault="00C001DC" w:rsidP="44ECE739">
      <w:pPr>
        <w:spacing w:line="240" w:lineRule="auto"/>
        <w:rPr>
          <w:rFonts w:ascii="Hind Medium" w:eastAsiaTheme="majorEastAsia" w:hAnsi="Hind Medium" w:cs="Times New Roman (Überschriften"/>
          <w:caps/>
          <w:noProof/>
          <w:spacing w:val="14"/>
        </w:rPr>
      </w:pPr>
    </w:p>
    <w:p w14:paraId="28702AE0" w14:textId="77777777" w:rsidR="00C001DC" w:rsidRDefault="00C001DC" w:rsidP="44ECE739">
      <w:pPr>
        <w:spacing w:line="240" w:lineRule="auto"/>
        <w:rPr>
          <w:rFonts w:ascii="Hind Medium" w:eastAsiaTheme="majorEastAsia" w:hAnsi="Hind Medium" w:cs="Times New Roman (Überschriften"/>
          <w:caps/>
          <w:noProof/>
          <w:spacing w:val="14"/>
        </w:rPr>
      </w:pPr>
    </w:p>
    <w:p w14:paraId="3FFE95A8" w14:textId="77777777" w:rsidR="00C001DC" w:rsidRDefault="00C001DC" w:rsidP="44ECE739">
      <w:pPr>
        <w:spacing w:line="240" w:lineRule="auto"/>
        <w:rPr>
          <w:rFonts w:ascii="Hind Medium" w:eastAsiaTheme="majorEastAsia" w:hAnsi="Hind Medium" w:cs="Times New Roman (Überschriften"/>
          <w:caps/>
          <w:noProof/>
          <w:spacing w:val="14"/>
        </w:rPr>
      </w:pPr>
    </w:p>
    <w:p w14:paraId="7CEE4ED9" w14:textId="77777777" w:rsidR="00C001DC" w:rsidRDefault="00C001DC" w:rsidP="44ECE739">
      <w:pPr>
        <w:spacing w:line="240" w:lineRule="auto"/>
        <w:rPr>
          <w:rFonts w:ascii="Hind Medium" w:eastAsiaTheme="majorEastAsia" w:hAnsi="Hind Medium" w:cs="Times New Roman (Überschriften"/>
          <w:caps/>
          <w:noProof/>
          <w:spacing w:val="14"/>
        </w:rPr>
      </w:pPr>
    </w:p>
    <w:p w14:paraId="771D61F5" w14:textId="77777777" w:rsidR="00C001DC" w:rsidRDefault="00C001DC" w:rsidP="44ECE739">
      <w:pPr>
        <w:spacing w:line="240" w:lineRule="auto"/>
        <w:rPr>
          <w:rFonts w:ascii="Hind Medium" w:eastAsiaTheme="majorEastAsia" w:hAnsi="Hind Medium" w:cs="Times New Roman (Überschriften"/>
          <w:caps/>
          <w:noProof/>
          <w:spacing w:val="14"/>
        </w:rPr>
      </w:pPr>
    </w:p>
    <w:p w14:paraId="74133A61" w14:textId="77777777" w:rsidR="00C001DC" w:rsidRDefault="00C001DC" w:rsidP="44ECE739">
      <w:pPr>
        <w:spacing w:line="240" w:lineRule="auto"/>
        <w:rPr>
          <w:rFonts w:ascii="Hind Medium" w:eastAsiaTheme="majorEastAsia" w:hAnsi="Hind Medium" w:cs="Times New Roman (Überschriften"/>
          <w:caps/>
          <w:noProof/>
          <w:spacing w:val="14"/>
        </w:rPr>
      </w:pPr>
    </w:p>
    <w:p w14:paraId="22E3CC75" w14:textId="77777777" w:rsidR="00C001DC" w:rsidRDefault="00C001DC" w:rsidP="44ECE739">
      <w:pPr>
        <w:spacing w:line="240" w:lineRule="auto"/>
        <w:rPr>
          <w:rFonts w:ascii="Hind Medium" w:eastAsiaTheme="majorEastAsia" w:hAnsi="Hind Medium" w:cs="Times New Roman (Überschriften"/>
          <w:caps/>
          <w:noProof/>
          <w:spacing w:val="14"/>
        </w:rPr>
      </w:pPr>
    </w:p>
    <w:p w14:paraId="38EE23C7" w14:textId="77777777" w:rsidR="00C001DC" w:rsidRDefault="00C001DC" w:rsidP="44ECE739">
      <w:pPr>
        <w:spacing w:line="240" w:lineRule="auto"/>
        <w:rPr>
          <w:rFonts w:ascii="Hind Medium" w:eastAsiaTheme="majorEastAsia" w:hAnsi="Hind Medium" w:cs="Times New Roman (Überschriften"/>
          <w:caps/>
          <w:noProof/>
          <w:spacing w:val="14"/>
        </w:rPr>
      </w:pPr>
    </w:p>
    <w:p w14:paraId="6E91C508" w14:textId="77777777" w:rsidR="00C001DC" w:rsidRDefault="00C001DC" w:rsidP="44ECE739">
      <w:pPr>
        <w:spacing w:line="240" w:lineRule="auto"/>
        <w:rPr>
          <w:rFonts w:ascii="Hind Medium" w:eastAsiaTheme="majorEastAsia" w:hAnsi="Hind Medium" w:cs="Times New Roman (Überschriften"/>
          <w:caps/>
          <w:noProof/>
          <w:spacing w:val="14"/>
        </w:rPr>
      </w:pPr>
    </w:p>
    <w:p w14:paraId="70C50520" w14:textId="77777777" w:rsidR="00C001DC" w:rsidRDefault="00C001DC" w:rsidP="44ECE739">
      <w:pPr>
        <w:spacing w:line="240" w:lineRule="auto"/>
        <w:rPr>
          <w:rFonts w:ascii="Hind Medium" w:eastAsiaTheme="majorEastAsia" w:hAnsi="Hind Medium" w:cs="Times New Roman (Überschriften"/>
          <w:caps/>
          <w:noProof/>
          <w:spacing w:val="14"/>
        </w:rPr>
      </w:pPr>
    </w:p>
    <w:p w14:paraId="4E3E6D50" w14:textId="77777777" w:rsidR="00C001DC" w:rsidRDefault="00C001DC" w:rsidP="44ECE739">
      <w:pPr>
        <w:spacing w:line="240" w:lineRule="auto"/>
        <w:rPr>
          <w:rFonts w:ascii="Hind Medium" w:eastAsiaTheme="majorEastAsia" w:hAnsi="Hind Medium" w:cs="Times New Roman (Überschriften"/>
          <w:caps/>
          <w:noProof/>
          <w:spacing w:val="14"/>
        </w:rPr>
      </w:pPr>
    </w:p>
    <w:p w14:paraId="7BC35F18" w14:textId="77777777" w:rsidR="00C001DC" w:rsidRDefault="00C001DC" w:rsidP="44ECE739">
      <w:pPr>
        <w:spacing w:line="240" w:lineRule="auto"/>
        <w:rPr>
          <w:rFonts w:ascii="Hind Medium" w:eastAsiaTheme="majorEastAsia" w:hAnsi="Hind Medium" w:cs="Times New Roman (Überschriften"/>
          <w:caps/>
          <w:noProof/>
          <w:spacing w:val="14"/>
        </w:rPr>
      </w:pPr>
    </w:p>
    <w:p w14:paraId="31D15896" w14:textId="77777777" w:rsidR="00C001DC" w:rsidRDefault="00C001DC" w:rsidP="44ECE739">
      <w:pPr>
        <w:spacing w:line="240" w:lineRule="auto"/>
        <w:rPr>
          <w:rFonts w:ascii="Hind Medium" w:eastAsiaTheme="majorEastAsia" w:hAnsi="Hind Medium" w:cs="Times New Roman (Überschriften"/>
          <w:caps/>
          <w:noProof/>
          <w:spacing w:val="14"/>
        </w:rPr>
      </w:pPr>
    </w:p>
    <w:p w14:paraId="09A04056" w14:textId="77777777" w:rsidR="00C001DC" w:rsidRDefault="00C001DC" w:rsidP="44ECE739">
      <w:pPr>
        <w:spacing w:line="240" w:lineRule="auto"/>
        <w:rPr>
          <w:rFonts w:ascii="Hind Medium" w:eastAsiaTheme="majorEastAsia" w:hAnsi="Hind Medium" w:cs="Times New Roman (Überschriften"/>
          <w:caps/>
          <w:noProof/>
          <w:spacing w:val="14"/>
        </w:rPr>
      </w:pPr>
    </w:p>
    <w:p w14:paraId="5A45B14E" w14:textId="77777777" w:rsidR="00C001DC" w:rsidRDefault="00C001DC" w:rsidP="44ECE739">
      <w:pPr>
        <w:spacing w:line="240" w:lineRule="auto"/>
        <w:rPr>
          <w:rFonts w:ascii="Hind Medium" w:eastAsiaTheme="majorEastAsia" w:hAnsi="Hind Medium" w:cs="Times New Roman (Überschriften"/>
          <w:caps/>
          <w:noProof/>
          <w:spacing w:val="14"/>
        </w:rPr>
      </w:pPr>
    </w:p>
    <w:p w14:paraId="4C370134" w14:textId="77777777" w:rsidR="00EA042F" w:rsidRDefault="00EA042F">
      <w:pPr>
        <w:spacing w:line="240" w:lineRule="auto"/>
        <w:rPr>
          <w:rFonts w:ascii="Hind Medium" w:eastAsiaTheme="majorEastAsia" w:hAnsi="Hind Medium" w:cs="Times New Roman (Überschriften"/>
          <w:bCs/>
          <w:caps/>
          <w:noProof/>
          <w:spacing w:val="14"/>
          <w:szCs w:val="20"/>
        </w:rPr>
      </w:pPr>
    </w:p>
    <w:p w14:paraId="1BAF9220" w14:textId="77777777" w:rsidR="00EA042F" w:rsidRDefault="00EA042F" w:rsidP="00EA042F">
      <w:pPr>
        <w:rPr>
          <w:rFonts w:eastAsiaTheme="minorHAnsi" w:cs="Hind Light"/>
          <w:b/>
          <w:bCs/>
          <w:szCs w:val="20"/>
        </w:rPr>
      </w:pPr>
      <w:r w:rsidRPr="00EA042F">
        <w:rPr>
          <w:rFonts w:eastAsiaTheme="minorHAnsi" w:cs="Hind Light"/>
          <w:b/>
          <w:bCs/>
          <w:szCs w:val="20"/>
        </w:rPr>
        <w:t>Impressum</w:t>
      </w:r>
    </w:p>
    <w:p w14:paraId="0C236384" w14:textId="77777777" w:rsidR="00EA042F" w:rsidRPr="00EA042F" w:rsidRDefault="00EA042F" w:rsidP="00EA042F">
      <w:pPr>
        <w:rPr>
          <w:rFonts w:eastAsiaTheme="minorHAnsi" w:cs="Hind Light"/>
          <w:b/>
          <w:bCs/>
          <w:szCs w:val="20"/>
        </w:rPr>
      </w:pPr>
    </w:p>
    <w:p w14:paraId="398594A4" w14:textId="55E317F2" w:rsidR="00EA042F" w:rsidRPr="00423369" w:rsidRDefault="00EA042F" w:rsidP="00EA042F">
      <w:r w:rsidRPr="00EA042F">
        <w:rPr>
          <w:rFonts w:eastAsiaTheme="minorHAnsi" w:cs="Hind Light"/>
          <w:szCs w:val="20"/>
        </w:rPr>
        <w:t xml:space="preserve">Herausgegeben von Swiss Aquatics </w:t>
      </w:r>
      <w:r w:rsidR="008C224C">
        <w:rPr>
          <w:rFonts w:eastAsiaTheme="minorHAnsi" w:cs="Hind Light"/>
          <w:szCs w:val="20"/>
        </w:rPr>
        <w:t>Water Polo</w:t>
      </w:r>
      <w:r w:rsidRPr="00EA042F">
        <w:rPr>
          <w:rFonts w:eastAsiaTheme="minorHAnsi" w:cs="Hind Light"/>
          <w:szCs w:val="20"/>
        </w:rPr>
        <w:t>, Talgut-Zentrum 27, CH-3063 Ittigen bei Bern</w:t>
      </w:r>
      <w:r w:rsidRPr="00EA042F">
        <w:rPr>
          <w:rFonts w:eastAsiaTheme="minorHAnsi" w:cs="Hind Light"/>
          <w:szCs w:val="20"/>
        </w:rPr>
        <w:br/>
      </w:r>
      <w:hyperlink r:id="rId18" w:history="1">
        <w:r w:rsidRPr="00423369">
          <w:rPr>
            <w:rStyle w:val="Hyperlink"/>
            <w:rFonts w:eastAsiaTheme="majorEastAsia"/>
          </w:rPr>
          <w:t>www.swiss-aquatics.ch</w:t>
        </w:r>
      </w:hyperlink>
      <w:r w:rsidRPr="00423369">
        <w:t xml:space="preserve"> / </w:t>
      </w:r>
      <w:hyperlink r:id="rId19" w:history="1">
        <w:r w:rsidR="006132CD" w:rsidRPr="008154E9">
          <w:rPr>
            <w:rStyle w:val="Hyperlink"/>
            <w:rFonts w:eastAsiaTheme="majorEastAsia"/>
          </w:rPr>
          <w:t>waterpolo@swiss-aquatics.ch</w:t>
        </w:r>
      </w:hyperlink>
    </w:p>
    <w:p w14:paraId="462EA900" w14:textId="5C247E62" w:rsidR="006132CD" w:rsidRDefault="00EA042F" w:rsidP="00EA042F">
      <w:pPr>
        <w:pStyle w:val="swswStandartText"/>
        <w:jc w:val="left"/>
        <w:rPr>
          <w:rFonts w:ascii="Hind Light" w:hAnsi="Hind Light" w:cs="Hind Light"/>
          <w:sz w:val="20"/>
          <w:szCs w:val="20"/>
          <w:lang w:val="de-CH"/>
        </w:rPr>
      </w:pPr>
      <w:r w:rsidRPr="00EA042F">
        <w:rPr>
          <w:rFonts w:ascii="Hind Light" w:hAnsi="Hind Light" w:cs="Hind Light"/>
          <w:sz w:val="20"/>
          <w:szCs w:val="20"/>
          <w:lang w:val="de-CH"/>
        </w:rPr>
        <w:t xml:space="preserve">Verantwortlich: </w:t>
      </w:r>
      <w:r w:rsidR="00722281">
        <w:rPr>
          <w:rFonts w:ascii="Hind Light" w:hAnsi="Hind Light" w:cs="Hind Light"/>
          <w:sz w:val="20"/>
          <w:szCs w:val="20"/>
          <w:lang w:val="de-CH"/>
        </w:rPr>
        <w:tab/>
      </w:r>
      <w:r w:rsidR="006132CD">
        <w:rPr>
          <w:rFonts w:ascii="Hind Light" w:hAnsi="Hind Light" w:cs="Hind Light"/>
          <w:sz w:val="20"/>
          <w:szCs w:val="20"/>
          <w:lang w:val="de-CH"/>
        </w:rPr>
        <w:t>Thomy Gross</w:t>
      </w:r>
      <w:r>
        <w:rPr>
          <w:rFonts w:ascii="Hind Light" w:hAnsi="Hind Light" w:cs="Hind Light"/>
          <w:sz w:val="20"/>
          <w:szCs w:val="20"/>
          <w:lang w:val="de-CH"/>
        </w:rPr>
        <w:t xml:space="preserve"> </w:t>
      </w:r>
      <w:r w:rsidRPr="00EA042F">
        <w:rPr>
          <w:rFonts w:ascii="Hind Light" w:hAnsi="Hind Light" w:cs="Hind Light"/>
          <w:sz w:val="20"/>
          <w:szCs w:val="20"/>
          <w:lang w:val="de-CH"/>
        </w:rPr>
        <w:t>(Chef</w:t>
      </w:r>
      <w:r w:rsidR="00825323">
        <w:rPr>
          <w:rFonts w:ascii="Hind Light" w:hAnsi="Hind Light" w:cs="Hind Light"/>
          <w:sz w:val="20"/>
          <w:szCs w:val="20"/>
          <w:lang w:val="de-CH"/>
        </w:rPr>
        <w:t xml:space="preserve"> Leistungssport &amp; </w:t>
      </w:r>
      <w:r w:rsidRPr="00EA042F">
        <w:rPr>
          <w:rFonts w:ascii="Hind Light" w:hAnsi="Hind Light" w:cs="Hind Light"/>
          <w:sz w:val="20"/>
          <w:szCs w:val="20"/>
          <w:lang w:val="de-CH"/>
        </w:rPr>
        <w:t>Nachwuchs)</w:t>
      </w:r>
      <w:r w:rsidRPr="00EA042F">
        <w:rPr>
          <w:rFonts w:ascii="Hind Light" w:hAnsi="Hind Light" w:cs="Hind Light"/>
          <w:sz w:val="20"/>
          <w:szCs w:val="20"/>
          <w:lang w:val="de-CH"/>
        </w:rPr>
        <w:br/>
        <w:t xml:space="preserve">Mitarbeit: </w:t>
      </w:r>
      <w:r w:rsidR="00722281">
        <w:rPr>
          <w:rFonts w:ascii="Hind Light" w:hAnsi="Hind Light" w:cs="Hind Light"/>
          <w:sz w:val="20"/>
          <w:szCs w:val="20"/>
          <w:lang w:val="de-CH"/>
        </w:rPr>
        <w:tab/>
      </w:r>
      <w:r w:rsidR="006132CD">
        <w:rPr>
          <w:rFonts w:ascii="Hind Light" w:hAnsi="Hind Light" w:cs="Hind Light"/>
          <w:sz w:val="20"/>
          <w:szCs w:val="20"/>
          <w:lang w:val="de-CH"/>
        </w:rPr>
        <w:t>Lucas Bächtold</w:t>
      </w:r>
      <w:r>
        <w:rPr>
          <w:rFonts w:ascii="Hind Light" w:hAnsi="Hind Light" w:cs="Hind Light"/>
          <w:sz w:val="20"/>
          <w:szCs w:val="20"/>
          <w:lang w:val="de-CH"/>
        </w:rPr>
        <w:t xml:space="preserve"> </w:t>
      </w:r>
      <w:r w:rsidRPr="00EA042F">
        <w:rPr>
          <w:rFonts w:ascii="Hind Light" w:hAnsi="Hind Light" w:cs="Hind Light"/>
          <w:sz w:val="20"/>
          <w:szCs w:val="20"/>
          <w:lang w:val="de-CH"/>
        </w:rPr>
        <w:t>(</w:t>
      </w:r>
      <w:r w:rsidR="006132CD">
        <w:rPr>
          <w:rFonts w:ascii="Hind Light" w:hAnsi="Hind Light" w:cs="Hind Light"/>
          <w:sz w:val="20"/>
          <w:szCs w:val="20"/>
          <w:lang w:val="de-CH"/>
        </w:rPr>
        <w:t>ehem. Direktor</w:t>
      </w:r>
      <w:r w:rsidRPr="00EA042F">
        <w:rPr>
          <w:rFonts w:ascii="Hind Light" w:hAnsi="Hind Light" w:cs="Hind Light"/>
          <w:sz w:val="20"/>
          <w:szCs w:val="20"/>
          <w:lang w:val="de-CH"/>
        </w:rPr>
        <w:t>)</w:t>
      </w:r>
    </w:p>
    <w:p w14:paraId="51EA7A16" w14:textId="77777777" w:rsidR="00722281" w:rsidRDefault="00722281"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ab/>
      </w:r>
      <w:r>
        <w:rPr>
          <w:rFonts w:ascii="Hind Light" w:hAnsi="Hind Light" w:cs="Hind Light"/>
          <w:sz w:val="20"/>
          <w:szCs w:val="20"/>
          <w:lang w:val="de-CH"/>
        </w:rPr>
        <w:tab/>
        <w:t>Elena Maringelli (Direktorin)</w:t>
      </w:r>
    </w:p>
    <w:p w14:paraId="54A42833" w14:textId="64596D20" w:rsidR="00EA042F" w:rsidRPr="002C15A2" w:rsidRDefault="00722281"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ab/>
      </w:r>
      <w:r>
        <w:rPr>
          <w:rFonts w:ascii="Hind Light" w:hAnsi="Hind Light" w:cs="Hind Light"/>
          <w:sz w:val="20"/>
          <w:szCs w:val="20"/>
          <w:lang w:val="de-CH"/>
        </w:rPr>
        <w:tab/>
        <w:t>Marco Birri (</w:t>
      </w:r>
      <w:r w:rsidR="00816C53">
        <w:rPr>
          <w:rFonts w:ascii="Hind Light" w:hAnsi="Hind Light" w:cs="Hind Light"/>
          <w:sz w:val="20"/>
          <w:szCs w:val="20"/>
          <w:lang w:val="de-CH"/>
        </w:rPr>
        <w:t>externer Berater)</w:t>
      </w:r>
      <w:r w:rsidR="00EA042F" w:rsidRPr="00EA042F">
        <w:rPr>
          <w:rFonts w:ascii="Hind Light" w:hAnsi="Hind Light" w:cs="Hind Light"/>
          <w:sz w:val="20"/>
          <w:szCs w:val="20"/>
          <w:lang w:val="de-CH"/>
        </w:rPr>
        <w:br/>
      </w:r>
      <w:r w:rsidR="00EA042F" w:rsidRPr="002C15A2">
        <w:rPr>
          <w:rFonts w:ascii="Hind Light" w:hAnsi="Hind Light" w:cs="Hind Light"/>
          <w:sz w:val="20"/>
          <w:szCs w:val="20"/>
          <w:lang w:val="de-CH"/>
        </w:rPr>
        <w:t xml:space="preserve">Übersetzung: </w:t>
      </w:r>
      <w:r w:rsidR="00816C53" w:rsidRPr="002C15A2">
        <w:rPr>
          <w:rFonts w:ascii="Hind Light" w:hAnsi="Hind Light" w:cs="Hind Light"/>
          <w:sz w:val="20"/>
          <w:szCs w:val="20"/>
          <w:lang w:val="de-CH"/>
        </w:rPr>
        <w:t>Thomy Gross</w:t>
      </w:r>
    </w:p>
    <w:p w14:paraId="38A71773" w14:textId="3EB5A7D3" w:rsidR="00EA042F" w:rsidRPr="00EA042F" w:rsidRDefault="00EA042F" w:rsidP="00EA042F">
      <w:pPr>
        <w:pStyle w:val="swswStandartText"/>
        <w:jc w:val="left"/>
        <w:rPr>
          <w:rFonts w:ascii="Hind Light" w:hAnsi="Hind Light" w:cs="Hind Light"/>
          <w:sz w:val="20"/>
          <w:szCs w:val="20"/>
          <w:lang w:val="de-CH"/>
        </w:rPr>
      </w:pPr>
      <w:r w:rsidRPr="002C15A2">
        <w:rPr>
          <w:rFonts w:ascii="Hind Light" w:hAnsi="Hind Light" w:cs="Hind Light"/>
          <w:sz w:val="20"/>
          <w:szCs w:val="20"/>
          <w:lang w:val="de-CH"/>
        </w:rPr>
        <w:t xml:space="preserve">Ittigen, im </w:t>
      </w:r>
      <w:r w:rsidR="00825323" w:rsidRPr="002C15A2">
        <w:rPr>
          <w:rFonts w:ascii="Hind Light" w:hAnsi="Hind Light" w:cs="Hind Light"/>
          <w:sz w:val="20"/>
          <w:szCs w:val="20"/>
          <w:lang w:val="de-CH"/>
        </w:rPr>
        <w:t>Oktober</w:t>
      </w:r>
      <w:r w:rsidRPr="002C15A2">
        <w:rPr>
          <w:rFonts w:ascii="Hind Light" w:hAnsi="Hind Light" w:cs="Hind Light"/>
          <w:sz w:val="20"/>
          <w:szCs w:val="20"/>
          <w:lang w:val="de-CH"/>
        </w:rPr>
        <w:t xml:space="preserve"> 2023</w:t>
      </w:r>
    </w:p>
    <w:p w14:paraId="7B08FE2A" w14:textId="571A67E9" w:rsidR="00EA042F" w:rsidRDefault="4610453C" w:rsidP="00EA042F">
      <w:pPr>
        <w:pStyle w:val="swswStandartText"/>
        <w:jc w:val="left"/>
      </w:pPr>
      <w:r w:rsidRPr="22DC8196">
        <w:rPr>
          <w:rFonts w:ascii="Hind Light" w:hAnsi="Hind Light" w:cs="Hind Light"/>
          <w:sz w:val="20"/>
          <w:szCs w:val="20"/>
          <w:lang w:val="de-CH"/>
        </w:rPr>
        <w:t>.</w:t>
      </w:r>
      <w:r w:rsidR="00EA042F">
        <w:br w:type="page"/>
      </w:r>
    </w:p>
    <w:p w14:paraId="21A30246" w14:textId="02B1867C" w:rsidR="00B27E4F" w:rsidRPr="00C311FD" w:rsidRDefault="00B27E4F" w:rsidP="007D215A">
      <w:pPr>
        <w:pStyle w:val="SWAQberschrift1"/>
        <w:numPr>
          <w:ilvl w:val="0"/>
          <w:numId w:val="0"/>
        </w:numPr>
        <w:ind w:left="360" w:hanging="360"/>
        <w:rPr>
          <w:rFonts w:eastAsia="Times New Roman" w:cs="Times New Roman"/>
          <w:spacing w:val="38"/>
          <w:sz w:val="20"/>
          <w:szCs w:val="20"/>
        </w:rPr>
      </w:pPr>
      <w:bookmarkStart w:id="1" w:name="_Toc147311112"/>
      <w:r w:rsidRPr="00C311FD">
        <w:rPr>
          <w:rFonts w:eastAsia="Times New Roman" w:cs="Times New Roman"/>
          <w:spacing w:val="38"/>
          <w:sz w:val="20"/>
          <w:szCs w:val="20"/>
        </w:rPr>
        <w:lastRenderedPageBreak/>
        <w:t>Vorwort</w:t>
      </w:r>
      <w:bookmarkEnd w:id="1"/>
    </w:p>
    <w:p w14:paraId="255E6485" w14:textId="064A8567" w:rsidR="00C311FD" w:rsidRPr="00C311FD" w:rsidRDefault="002843C3" w:rsidP="00CC3B94">
      <w:pPr>
        <w:pStyle w:val="swswStandartText"/>
        <w:rPr>
          <w:rFonts w:ascii="Hind Light" w:hAnsi="Hind Light" w:cs="Hind Light"/>
          <w:sz w:val="20"/>
          <w:szCs w:val="20"/>
          <w:lang w:val="de-CH"/>
        </w:rPr>
      </w:pPr>
      <w:r>
        <w:rPr>
          <w:rFonts w:ascii="Hind Light" w:hAnsi="Hind Light" w:cs="Hind Light"/>
          <w:sz w:val="20"/>
          <w:szCs w:val="20"/>
          <w:lang w:val="de-CH"/>
        </w:rPr>
        <w:t>E</w:t>
      </w:r>
      <w:r w:rsidR="00C311FD" w:rsidRPr="00C311FD">
        <w:rPr>
          <w:rFonts w:ascii="Hind Light" w:hAnsi="Hind Light" w:cs="Hind Light"/>
          <w:sz w:val="20"/>
          <w:szCs w:val="20"/>
          <w:lang w:val="de-CH"/>
        </w:rPr>
        <w:t xml:space="preserve">in </w:t>
      </w:r>
      <w:r>
        <w:rPr>
          <w:rFonts w:ascii="Hind Light" w:hAnsi="Hind Light" w:cs="Hind Light"/>
          <w:sz w:val="20"/>
          <w:szCs w:val="20"/>
          <w:lang w:val="de-CH"/>
        </w:rPr>
        <w:t>n</w:t>
      </w:r>
      <w:r w:rsidR="00C311FD" w:rsidRPr="00C311FD">
        <w:rPr>
          <w:rFonts w:ascii="Hind Light" w:hAnsi="Hind Light" w:cs="Hind Light"/>
          <w:sz w:val="20"/>
          <w:szCs w:val="20"/>
          <w:lang w:val="de-CH"/>
        </w:rPr>
        <w:t>eues NWF</w:t>
      </w:r>
      <w:r w:rsidR="002B475A">
        <w:rPr>
          <w:rFonts w:ascii="Hind Light" w:hAnsi="Hind Light" w:cs="Hind Light"/>
          <w:sz w:val="20"/>
          <w:szCs w:val="20"/>
          <w:lang w:val="de-CH"/>
        </w:rPr>
        <w:t>-</w:t>
      </w:r>
      <w:r w:rsidR="00C52F60">
        <w:rPr>
          <w:rFonts w:ascii="Hind Light" w:hAnsi="Hind Light" w:cs="Hind Light"/>
          <w:sz w:val="20"/>
          <w:szCs w:val="20"/>
          <w:lang w:val="de-CH"/>
        </w:rPr>
        <w:t>Stützpunkt</w:t>
      </w:r>
      <w:r w:rsidR="002B475A">
        <w:rPr>
          <w:rFonts w:ascii="Hind Light" w:hAnsi="Hind Light" w:cs="Hind Light"/>
          <w:sz w:val="20"/>
          <w:szCs w:val="20"/>
          <w:lang w:val="de-CH"/>
        </w:rPr>
        <w:t xml:space="preserve"> </w:t>
      </w:r>
      <w:r w:rsidR="00C311FD" w:rsidRPr="00C311FD">
        <w:rPr>
          <w:rFonts w:ascii="Hind Light" w:hAnsi="Hind Light" w:cs="Hind Light"/>
          <w:sz w:val="20"/>
          <w:szCs w:val="20"/>
          <w:lang w:val="de-CH"/>
        </w:rPr>
        <w:t xml:space="preserve">Konzept </w:t>
      </w:r>
      <w:r w:rsidR="00610854">
        <w:rPr>
          <w:rFonts w:ascii="Hind Light" w:hAnsi="Hind Light" w:cs="Hind Light"/>
          <w:sz w:val="20"/>
          <w:szCs w:val="20"/>
          <w:lang w:val="de-CH"/>
        </w:rPr>
        <w:t xml:space="preserve">wird </w:t>
      </w:r>
      <w:r w:rsidR="00C311FD" w:rsidRPr="00C311FD">
        <w:rPr>
          <w:rFonts w:ascii="Hind Light" w:hAnsi="Hind Light" w:cs="Hind Light"/>
          <w:sz w:val="20"/>
          <w:szCs w:val="20"/>
          <w:lang w:val="de-CH"/>
        </w:rPr>
        <w:t xml:space="preserve">eingeführt, das als Grundlage zur Erreichung unserer Vision dienen soll: die konstante Verbesserung des Wasserball Niveaus in der Schweiz mit der Zielsetzung Nationalmannschaften (Herren und Frauen) </w:t>
      </w:r>
      <w:r w:rsidR="00610854">
        <w:rPr>
          <w:rFonts w:ascii="Hind Light" w:hAnsi="Hind Light" w:cs="Hind Light"/>
          <w:sz w:val="20"/>
          <w:szCs w:val="20"/>
          <w:lang w:val="de-CH"/>
        </w:rPr>
        <w:t>für</w:t>
      </w:r>
      <w:r w:rsidR="00C311FD" w:rsidRPr="00C311FD">
        <w:rPr>
          <w:rFonts w:ascii="Hind Light" w:hAnsi="Hind Light" w:cs="Hind Light"/>
          <w:sz w:val="20"/>
          <w:szCs w:val="20"/>
          <w:lang w:val="de-CH"/>
        </w:rPr>
        <w:t xml:space="preserve"> die Europameisterschaften</w:t>
      </w:r>
      <w:r w:rsidR="00610854">
        <w:rPr>
          <w:rFonts w:ascii="Hind Light" w:hAnsi="Hind Light" w:cs="Hind Light"/>
          <w:sz w:val="20"/>
          <w:szCs w:val="20"/>
          <w:lang w:val="de-CH"/>
        </w:rPr>
        <w:t xml:space="preserve"> Finalrunden</w:t>
      </w:r>
      <w:r w:rsidR="00C311FD" w:rsidRPr="00C311FD">
        <w:rPr>
          <w:rFonts w:ascii="Hind Light" w:hAnsi="Hind Light" w:cs="Hind Light"/>
          <w:sz w:val="20"/>
          <w:szCs w:val="20"/>
          <w:lang w:val="de-CH"/>
        </w:rPr>
        <w:t xml:space="preserve"> zu qualifizieren.</w:t>
      </w:r>
    </w:p>
    <w:p w14:paraId="31430CA6" w14:textId="14D8BF1F" w:rsidR="00C311FD" w:rsidRPr="00C311FD" w:rsidRDefault="00C311FD" w:rsidP="00CC3B94">
      <w:pPr>
        <w:pStyle w:val="swswStandartText"/>
        <w:rPr>
          <w:rFonts w:ascii="Hind Light" w:hAnsi="Hind Light" w:cs="Hind Light"/>
          <w:sz w:val="20"/>
          <w:szCs w:val="20"/>
          <w:lang w:val="de-CH"/>
        </w:rPr>
      </w:pPr>
      <w:r w:rsidRPr="00C311FD">
        <w:rPr>
          <w:rFonts w:ascii="Hind Light" w:hAnsi="Hind Light" w:cs="Hind Light"/>
          <w:sz w:val="20"/>
          <w:szCs w:val="20"/>
          <w:lang w:val="de-CH"/>
        </w:rPr>
        <w:t>Damit dieses Ziel erreicht werden kann ist die Spielerausbildung im Sinne des FTEM-Rahmenkonzept und des Rahmentrainingsplan (RTP) von zentraler Bedeutung. Wichtiger Bestandteil dieser Strategie ist deshalb der Rahmentrainingsplan</w:t>
      </w:r>
      <w:r>
        <w:rPr>
          <w:rFonts w:ascii="Hind Light" w:hAnsi="Hind Light" w:cs="Hind Light"/>
          <w:sz w:val="20"/>
          <w:szCs w:val="20"/>
          <w:lang w:val="de-CH"/>
        </w:rPr>
        <w:t xml:space="preserve">, </w:t>
      </w:r>
      <w:r w:rsidRPr="00C311FD">
        <w:rPr>
          <w:rFonts w:ascii="Hind Light" w:hAnsi="Hind Light" w:cs="Hind Light"/>
          <w:sz w:val="20"/>
          <w:szCs w:val="20"/>
          <w:lang w:val="de-CH"/>
        </w:rPr>
        <w:t>der als Ausbildungsgrundlage in den Stützpunkt-Vereinen umgesetzt werden soll.</w:t>
      </w:r>
    </w:p>
    <w:p w14:paraId="7448F6F8" w14:textId="77777777" w:rsidR="00C311FD" w:rsidRPr="00C311FD" w:rsidRDefault="00C311FD" w:rsidP="00CC3B94">
      <w:pPr>
        <w:pStyle w:val="swswStandartText"/>
        <w:rPr>
          <w:rFonts w:ascii="Hind Light" w:hAnsi="Hind Light" w:cs="Hind Light"/>
          <w:sz w:val="20"/>
          <w:szCs w:val="20"/>
          <w:lang w:val="de-CH"/>
        </w:rPr>
      </w:pPr>
    </w:p>
    <w:p w14:paraId="2E3790EA" w14:textId="2CBD347D" w:rsidR="00C311FD" w:rsidRPr="00C311FD" w:rsidRDefault="00C311FD" w:rsidP="00CC3B94">
      <w:pPr>
        <w:pStyle w:val="swswStandartText"/>
        <w:rPr>
          <w:rFonts w:ascii="Hind Light" w:hAnsi="Hind Light" w:cs="Hind Light"/>
          <w:sz w:val="20"/>
          <w:szCs w:val="20"/>
          <w:lang w:val="de-CH"/>
        </w:rPr>
      </w:pPr>
      <w:r w:rsidRPr="00C311FD">
        <w:rPr>
          <w:rFonts w:ascii="Hind Light" w:hAnsi="Hind Light" w:cs="Hind Light"/>
          <w:sz w:val="20"/>
          <w:szCs w:val="20"/>
          <w:lang w:val="de-CH"/>
        </w:rPr>
        <w:t xml:space="preserve">Seit 2018 wird die Nachwuchsförderung (NWF) von Swiss Olympic gesteuert und subventioniert. Die Förderbeiträge zu Händen der Trägerschaften (variabler Beitrag) ergeben sich aus den Stellenprozenten von Nachwuchstrainer mit Berufsausbildung und werden im 2-Jahresrhythmus von Swiss Olympic erhoben. Die Subventionen gemäss Berechnung von Swiss Olympic werden 1:1 von Swiss Aquatics Water Polo an die </w:t>
      </w:r>
      <w:r w:rsidR="001E22BE" w:rsidRPr="00C311FD">
        <w:rPr>
          <w:rFonts w:ascii="Hind Light" w:hAnsi="Hind Light" w:cs="Hind Light"/>
          <w:sz w:val="20"/>
          <w:szCs w:val="20"/>
          <w:lang w:val="de-CH"/>
        </w:rPr>
        <w:t>NWF-Stützpunkte</w:t>
      </w:r>
      <w:r w:rsidRPr="00C311FD">
        <w:rPr>
          <w:rFonts w:ascii="Hind Light" w:hAnsi="Hind Light" w:cs="Hind Light"/>
          <w:sz w:val="20"/>
          <w:szCs w:val="20"/>
          <w:lang w:val="de-CH"/>
        </w:rPr>
        <w:t xml:space="preserve"> weitergegeben. </w:t>
      </w:r>
    </w:p>
    <w:p w14:paraId="24BF2E90" w14:textId="14F1FA41" w:rsidR="00C311FD" w:rsidRPr="00C311FD" w:rsidRDefault="00C311FD" w:rsidP="00CC3B94">
      <w:pPr>
        <w:pStyle w:val="swswStandartText"/>
        <w:rPr>
          <w:rFonts w:ascii="Hind Light" w:hAnsi="Hind Light" w:cs="Hind Light"/>
          <w:sz w:val="20"/>
          <w:szCs w:val="20"/>
          <w:lang w:val="de-CH"/>
        </w:rPr>
      </w:pPr>
      <w:r w:rsidRPr="00C311FD">
        <w:rPr>
          <w:rFonts w:ascii="Hind Light" w:hAnsi="Hind Light" w:cs="Hind Light"/>
          <w:sz w:val="20"/>
          <w:szCs w:val="20"/>
          <w:lang w:val="de-CH"/>
        </w:rPr>
        <w:t>Um an diesen Rhythmus und Bestimmungen von Swiss Olympic anzugleichen, wird das Label ans Kalenderjahr gekoppelt. Daraus wird das neue Label für die Periode 202</w:t>
      </w:r>
      <w:r w:rsidR="002C71F3">
        <w:rPr>
          <w:rFonts w:ascii="Hind Light" w:hAnsi="Hind Light" w:cs="Hind Light"/>
          <w:sz w:val="20"/>
          <w:szCs w:val="20"/>
          <w:lang w:val="de-CH"/>
        </w:rPr>
        <w:t>4</w:t>
      </w:r>
      <w:r w:rsidRPr="00C311FD">
        <w:rPr>
          <w:rFonts w:ascii="Hind Light" w:hAnsi="Hind Light" w:cs="Hind Light"/>
          <w:sz w:val="20"/>
          <w:szCs w:val="20"/>
          <w:lang w:val="de-CH"/>
        </w:rPr>
        <w:t xml:space="preserve"> bis 202</w:t>
      </w:r>
      <w:r w:rsidR="002C71F3">
        <w:rPr>
          <w:rFonts w:ascii="Hind Light" w:hAnsi="Hind Light" w:cs="Hind Light"/>
          <w:sz w:val="20"/>
          <w:szCs w:val="20"/>
          <w:lang w:val="de-CH"/>
        </w:rPr>
        <w:t>5</w:t>
      </w:r>
      <w:r w:rsidRPr="00C311FD">
        <w:rPr>
          <w:rFonts w:ascii="Hind Light" w:hAnsi="Hind Light" w:cs="Hind Light"/>
          <w:sz w:val="20"/>
          <w:szCs w:val="20"/>
          <w:lang w:val="de-CH"/>
        </w:rPr>
        <w:t xml:space="preserve"> vergeben. </w:t>
      </w:r>
    </w:p>
    <w:p w14:paraId="5569FDB6" w14:textId="77777777" w:rsidR="00C311FD" w:rsidRPr="00C311FD" w:rsidRDefault="00C311FD" w:rsidP="00CC3B94">
      <w:pPr>
        <w:pStyle w:val="swswStandartText"/>
        <w:rPr>
          <w:rFonts w:ascii="Hind Light" w:hAnsi="Hind Light" w:cs="Hind Light"/>
          <w:sz w:val="20"/>
          <w:szCs w:val="20"/>
          <w:lang w:val="de-CH"/>
        </w:rPr>
      </w:pPr>
      <w:r w:rsidRPr="00C311FD">
        <w:rPr>
          <w:rFonts w:ascii="Hind Light" w:hAnsi="Hind Light" w:cs="Hind Light"/>
          <w:sz w:val="20"/>
          <w:szCs w:val="20"/>
          <w:lang w:val="de-CH"/>
        </w:rPr>
        <w:t xml:space="preserve">Die vorliegende Checkliste wurde in fünf Kapitel geordnet: </w:t>
      </w:r>
    </w:p>
    <w:p w14:paraId="5E37202F" w14:textId="7A809883" w:rsidR="00C311FD" w:rsidRPr="00C311FD" w:rsidRDefault="00C311FD" w:rsidP="00E259B6">
      <w:pPr>
        <w:pStyle w:val="swswStandartText"/>
        <w:numPr>
          <w:ilvl w:val="0"/>
          <w:numId w:val="17"/>
        </w:numPr>
        <w:rPr>
          <w:rFonts w:ascii="Hind Light" w:hAnsi="Hind Light" w:cs="Hind Light"/>
          <w:sz w:val="20"/>
          <w:szCs w:val="20"/>
          <w:lang w:val="de-CH"/>
        </w:rPr>
      </w:pPr>
      <w:proofErr w:type="spellStart"/>
      <w:r w:rsidRPr="00C311FD">
        <w:rPr>
          <w:rFonts w:ascii="Hind Light" w:hAnsi="Hind Light" w:cs="Hind Light"/>
          <w:sz w:val="20"/>
          <w:szCs w:val="20"/>
          <w:lang w:val="de-CH"/>
        </w:rPr>
        <w:t>Commitment</w:t>
      </w:r>
      <w:proofErr w:type="spellEnd"/>
      <w:r w:rsidRPr="00C311FD">
        <w:rPr>
          <w:rFonts w:ascii="Hind Light" w:hAnsi="Hind Light" w:cs="Hind Light"/>
          <w:sz w:val="20"/>
          <w:szCs w:val="20"/>
          <w:lang w:val="de-CH"/>
        </w:rPr>
        <w:t xml:space="preserve"> </w:t>
      </w:r>
      <w:r w:rsidR="000B3AEB">
        <w:rPr>
          <w:rFonts w:ascii="Hind Light" w:hAnsi="Hind Light" w:cs="Hind Light"/>
          <w:sz w:val="20"/>
          <w:szCs w:val="20"/>
          <w:lang w:val="de-CH"/>
        </w:rPr>
        <w:t>&amp;</w:t>
      </w:r>
      <w:r w:rsidRPr="00C311FD">
        <w:rPr>
          <w:rFonts w:ascii="Hind Light" w:hAnsi="Hind Light" w:cs="Hind Light"/>
          <w:sz w:val="20"/>
          <w:szCs w:val="20"/>
          <w:lang w:val="de-CH"/>
        </w:rPr>
        <w:t xml:space="preserve"> Strategie</w:t>
      </w:r>
    </w:p>
    <w:p w14:paraId="13F6ADED" w14:textId="77777777" w:rsidR="00E259B6" w:rsidRDefault="000B3AEB" w:rsidP="00CC3B94">
      <w:pPr>
        <w:pStyle w:val="swswStandartText"/>
        <w:numPr>
          <w:ilvl w:val="0"/>
          <w:numId w:val="17"/>
        </w:numPr>
        <w:rPr>
          <w:rFonts w:ascii="Hind Light" w:hAnsi="Hind Light" w:cs="Hind Light"/>
          <w:sz w:val="20"/>
          <w:szCs w:val="20"/>
          <w:lang w:val="de-CH"/>
        </w:rPr>
      </w:pPr>
      <w:r>
        <w:rPr>
          <w:rFonts w:ascii="Hind Light" w:hAnsi="Hind Light" w:cs="Hind Light"/>
          <w:sz w:val="20"/>
          <w:szCs w:val="20"/>
          <w:lang w:val="de-CH"/>
        </w:rPr>
        <w:t>Struktur &amp; Organisation</w:t>
      </w:r>
      <w:r w:rsidR="00C311FD" w:rsidRPr="00C311FD">
        <w:rPr>
          <w:rFonts w:ascii="Hind Light" w:hAnsi="Hind Light" w:cs="Hind Light"/>
          <w:sz w:val="20"/>
          <w:szCs w:val="20"/>
          <w:lang w:val="de-CH"/>
        </w:rPr>
        <w:tab/>
      </w:r>
    </w:p>
    <w:p w14:paraId="03DA8897" w14:textId="24B6CD82" w:rsidR="00C311FD" w:rsidRPr="00E259B6" w:rsidRDefault="00C311FD" w:rsidP="00CC3B94">
      <w:pPr>
        <w:pStyle w:val="swswStandartText"/>
        <w:numPr>
          <w:ilvl w:val="0"/>
          <w:numId w:val="17"/>
        </w:numPr>
        <w:rPr>
          <w:rFonts w:ascii="Hind Light" w:hAnsi="Hind Light" w:cs="Hind Light"/>
          <w:sz w:val="20"/>
          <w:szCs w:val="20"/>
          <w:lang w:val="de-CH"/>
        </w:rPr>
      </w:pPr>
      <w:r w:rsidRPr="00E259B6">
        <w:rPr>
          <w:rFonts w:ascii="Hind Light" w:hAnsi="Hind Light" w:cs="Hind Light"/>
          <w:sz w:val="20"/>
          <w:szCs w:val="20"/>
          <w:lang w:val="de-CH"/>
        </w:rPr>
        <w:t>Training</w:t>
      </w:r>
    </w:p>
    <w:p w14:paraId="0897EF3F" w14:textId="3BFD6676" w:rsidR="00C311FD" w:rsidRPr="00C311FD" w:rsidRDefault="00C311FD" w:rsidP="00E259B6">
      <w:pPr>
        <w:pStyle w:val="swswStandartText"/>
        <w:numPr>
          <w:ilvl w:val="0"/>
          <w:numId w:val="17"/>
        </w:numPr>
        <w:rPr>
          <w:rFonts w:ascii="Hind Light" w:hAnsi="Hind Light" w:cs="Hind Light"/>
          <w:sz w:val="20"/>
          <w:szCs w:val="20"/>
          <w:lang w:val="de-CH"/>
        </w:rPr>
      </w:pPr>
      <w:r w:rsidRPr="00C311FD">
        <w:rPr>
          <w:rFonts w:ascii="Hind Light" w:hAnsi="Hind Light" w:cs="Hind Light"/>
          <w:sz w:val="20"/>
          <w:szCs w:val="20"/>
          <w:lang w:val="de-CH"/>
        </w:rPr>
        <w:t xml:space="preserve">Umfeld </w:t>
      </w:r>
    </w:p>
    <w:p w14:paraId="47C1FE41" w14:textId="28760FF6" w:rsidR="00C311FD" w:rsidRPr="00C311FD" w:rsidRDefault="00C311FD" w:rsidP="00E259B6">
      <w:pPr>
        <w:pStyle w:val="swswStandartText"/>
        <w:numPr>
          <w:ilvl w:val="0"/>
          <w:numId w:val="17"/>
        </w:numPr>
        <w:rPr>
          <w:rFonts w:ascii="Hind Light" w:hAnsi="Hind Light" w:cs="Hind Light"/>
          <w:sz w:val="20"/>
          <w:szCs w:val="20"/>
          <w:lang w:val="de-CH"/>
        </w:rPr>
      </w:pPr>
      <w:r w:rsidRPr="00C311FD">
        <w:rPr>
          <w:rFonts w:ascii="Hind Light" w:hAnsi="Hind Light" w:cs="Hind Light"/>
          <w:sz w:val="20"/>
          <w:szCs w:val="20"/>
          <w:lang w:val="de-CH"/>
        </w:rPr>
        <w:t xml:space="preserve">Erfolgsausweis </w:t>
      </w:r>
    </w:p>
    <w:p w14:paraId="4CDC3B92" w14:textId="77777777" w:rsidR="0087191C" w:rsidRDefault="0087191C" w:rsidP="00CC3B94">
      <w:pPr>
        <w:pStyle w:val="swswStandartText"/>
        <w:rPr>
          <w:rFonts w:ascii="Hind Light" w:hAnsi="Hind Light" w:cs="Hind Light"/>
          <w:sz w:val="20"/>
          <w:szCs w:val="20"/>
          <w:lang w:val="de-CH"/>
        </w:rPr>
      </w:pPr>
    </w:p>
    <w:p w14:paraId="7843F08E" w14:textId="457C4E7F" w:rsidR="00C311FD" w:rsidRPr="00C311FD" w:rsidRDefault="00C311FD" w:rsidP="00CC3B94">
      <w:pPr>
        <w:pStyle w:val="swswStandartText"/>
        <w:rPr>
          <w:rFonts w:ascii="Hind Light" w:hAnsi="Hind Light" w:cs="Hind Light"/>
          <w:sz w:val="20"/>
          <w:szCs w:val="20"/>
          <w:lang w:val="de-CH"/>
        </w:rPr>
      </w:pPr>
      <w:r w:rsidRPr="00C311FD">
        <w:rPr>
          <w:rFonts w:ascii="Hind Light" w:hAnsi="Hind Light" w:cs="Hind Light"/>
          <w:sz w:val="20"/>
          <w:szCs w:val="20"/>
          <w:lang w:val="de-CH"/>
        </w:rPr>
        <w:t>Die einzelnen Punkte werden gewichtet mit einer Punktevergabe.</w:t>
      </w:r>
    </w:p>
    <w:p w14:paraId="61707BD5" w14:textId="77777777" w:rsidR="00C311FD" w:rsidRPr="00C311FD" w:rsidRDefault="00C311FD" w:rsidP="00CC3B94">
      <w:pPr>
        <w:pStyle w:val="swswStandartText"/>
        <w:rPr>
          <w:rFonts w:ascii="Hind Light" w:hAnsi="Hind Light" w:cs="Hind Light"/>
          <w:sz w:val="20"/>
          <w:szCs w:val="20"/>
          <w:lang w:val="de-CH"/>
        </w:rPr>
      </w:pPr>
    </w:p>
    <w:p w14:paraId="70716ACA" w14:textId="2A87AAA4" w:rsidR="007E3684" w:rsidRDefault="007E3684">
      <w:pPr>
        <w:spacing w:line="240" w:lineRule="auto"/>
        <w:rPr>
          <w:rFonts w:eastAsiaTheme="minorHAnsi" w:cs="Hind Light"/>
          <w:szCs w:val="20"/>
        </w:rPr>
      </w:pPr>
      <w:r>
        <w:rPr>
          <w:rFonts w:cs="Hind Light"/>
          <w:szCs w:val="20"/>
        </w:rPr>
        <w:br w:type="page"/>
      </w:r>
    </w:p>
    <w:p w14:paraId="258D38E7" w14:textId="53E99E2E" w:rsidR="00EA042F" w:rsidRPr="00D6307C" w:rsidRDefault="00EA042F" w:rsidP="00574629">
      <w:pPr>
        <w:pStyle w:val="SWAQberschrift1"/>
        <w:numPr>
          <w:ilvl w:val="0"/>
          <w:numId w:val="0"/>
        </w:numPr>
        <w:ind w:left="360" w:hanging="360"/>
        <w:rPr>
          <w:rFonts w:eastAsia="Times New Roman" w:cs="Times New Roman"/>
          <w:spacing w:val="38"/>
          <w:sz w:val="20"/>
          <w:szCs w:val="20"/>
        </w:rPr>
      </w:pPr>
      <w:bookmarkStart w:id="2" w:name="_Toc147311113"/>
      <w:r w:rsidRPr="00D6307C">
        <w:rPr>
          <w:rFonts w:eastAsia="Times New Roman" w:cs="Times New Roman"/>
          <w:spacing w:val="38"/>
          <w:sz w:val="20"/>
          <w:szCs w:val="20"/>
        </w:rPr>
        <w:lastRenderedPageBreak/>
        <w:t>Konzept für Nachwuchsförderung &amp; Zielsetzungen</w:t>
      </w:r>
      <w:bookmarkEnd w:id="2"/>
    </w:p>
    <w:p w14:paraId="4FFEEA89" w14:textId="77777777" w:rsidR="00096CC0" w:rsidRDefault="007A5972" w:rsidP="00CC3B94">
      <w:pPr>
        <w:pStyle w:val="SWAQLauftext"/>
        <w:jc w:val="both"/>
        <w:rPr>
          <w:rFonts w:eastAsiaTheme="minorHAnsi" w:cs="Hind Light"/>
          <w:szCs w:val="20"/>
        </w:rPr>
      </w:pPr>
      <w:r w:rsidRPr="007A5972">
        <w:rPr>
          <w:rFonts w:eastAsiaTheme="minorHAnsi" w:cs="Hind Light"/>
          <w:szCs w:val="20"/>
        </w:rPr>
        <w:t xml:space="preserve">Eine qualitativ hochstehende Nachwuchsförderung (NWF) bildet die Grundlage für zukünftige Erfolge und zur Umsetzung unserer Strategie und Erreichung unserer Ziele. </w:t>
      </w:r>
    </w:p>
    <w:p w14:paraId="73B1221E" w14:textId="77777777" w:rsidR="00096CC0" w:rsidRDefault="00096CC0" w:rsidP="00CC3B94">
      <w:pPr>
        <w:pStyle w:val="SWAQLauftext"/>
        <w:jc w:val="both"/>
        <w:rPr>
          <w:rFonts w:eastAsiaTheme="minorHAnsi" w:cs="Hind Light"/>
          <w:szCs w:val="20"/>
        </w:rPr>
      </w:pPr>
    </w:p>
    <w:p w14:paraId="6C80ACC9" w14:textId="479329A3"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Die Förderung der Athleten und Nationalmannschaften von Swiss Aquatics Water Polo basiert auf dem 3-stufigen Modell: </w:t>
      </w:r>
    </w:p>
    <w:p w14:paraId="1F7187AB" w14:textId="266FB088" w:rsidR="007A5972" w:rsidRPr="007A5972" w:rsidRDefault="007A5972">
      <w:pPr>
        <w:pStyle w:val="SWAQLauftext"/>
        <w:numPr>
          <w:ilvl w:val="0"/>
          <w:numId w:val="13"/>
        </w:numPr>
        <w:jc w:val="both"/>
        <w:rPr>
          <w:rFonts w:eastAsiaTheme="minorHAnsi" w:cs="Hind Light"/>
          <w:szCs w:val="20"/>
        </w:rPr>
      </w:pPr>
      <w:r w:rsidRPr="007A5972">
        <w:rPr>
          <w:rFonts w:eastAsiaTheme="minorHAnsi" w:cs="Hind Light"/>
          <w:szCs w:val="20"/>
        </w:rPr>
        <w:t xml:space="preserve">Dezentrale Nachwuchsförderung ab dem </w:t>
      </w:r>
      <w:proofErr w:type="spellStart"/>
      <w:r w:rsidRPr="007A5972">
        <w:rPr>
          <w:rFonts w:eastAsiaTheme="minorHAnsi" w:cs="Hind Light"/>
          <w:szCs w:val="20"/>
        </w:rPr>
        <w:t>Foundation</w:t>
      </w:r>
      <w:proofErr w:type="spellEnd"/>
      <w:r w:rsidRPr="007A5972">
        <w:rPr>
          <w:rFonts w:eastAsiaTheme="minorHAnsi" w:cs="Hind Light"/>
          <w:szCs w:val="20"/>
        </w:rPr>
        <w:t xml:space="preserve"> Bereich. </w:t>
      </w:r>
    </w:p>
    <w:p w14:paraId="616E6D48" w14:textId="59B23A03" w:rsidR="007A5972" w:rsidRPr="007A5972" w:rsidRDefault="007A5972">
      <w:pPr>
        <w:pStyle w:val="SWAQLauftext"/>
        <w:numPr>
          <w:ilvl w:val="0"/>
          <w:numId w:val="13"/>
        </w:numPr>
        <w:jc w:val="both"/>
        <w:rPr>
          <w:rFonts w:eastAsiaTheme="minorHAnsi" w:cs="Hind Light"/>
          <w:szCs w:val="20"/>
        </w:rPr>
      </w:pPr>
      <w:r w:rsidRPr="007A5972">
        <w:rPr>
          <w:rFonts w:eastAsiaTheme="minorHAnsi" w:cs="Hind Light"/>
          <w:szCs w:val="20"/>
        </w:rPr>
        <w:t xml:space="preserve">Regionale Förderung ab der T1 Phase des Athletenwegs. </w:t>
      </w:r>
    </w:p>
    <w:p w14:paraId="64634BE7" w14:textId="25685CAF" w:rsidR="007A5972" w:rsidRPr="007A5972" w:rsidRDefault="007A5972">
      <w:pPr>
        <w:pStyle w:val="SWAQLauftext"/>
        <w:numPr>
          <w:ilvl w:val="0"/>
          <w:numId w:val="13"/>
        </w:numPr>
        <w:jc w:val="both"/>
        <w:rPr>
          <w:rFonts w:eastAsiaTheme="minorHAnsi" w:cs="Hind Light"/>
          <w:szCs w:val="20"/>
        </w:rPr>
      </w:pPr>
      <w:r w:rsidRPr="007A5972">
        <w:rPr>
          <w:rFonts w:eastAsiaTheme="minorHAnsi" w:cs="Hind Light"/>
          <w:szCs w:val="20"/>
        </w:rPr>
        <w:t xml:space="preserve">Nationale Förderung der Topathleten ab der T2 Phase. </w:t>
      </w:r>
    </w:p>
    <w:p w14:paraId="5063DA92" w14:textId="77777777" w:rsidR="007A5972" w:rsidRPr="007A5972" w:rsidRDefault="007A5972" w:rsidP="00CC3B94">
      <w:pPr>
        <w:pStyle w:val="SWAQLauftext"/>
        <w:jc w:val="both"/>
        <w:rPr>
          <w:rFonts w:eastAsiaTheme="minorHAnsi" w:cs="Hind Light"/>
          <w:szCs w:val="20"/>
        </w:rPr>
      </w:pPr>
    </w:p>
    <w:p w14:paraId="21C50455" w14:textId="206A51D0"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Das </w:t>
      </w:r>
      <w:r w:rsidR="00C9374D" w:rsidRPr="007A5972">
        <w:rPr>
          <w:rFonts w:eastAsiaTheme="minorHAnsi" w:cs="Hind Light"/>
          <w:szCs w:val="20"/>
        </w:rPr>
        <w:t>NWF-</w:t>
      </w:r>
      <w:r w:rsidR="008A5806">
        <w:rPr>
          <w:rFonts w:eastAsiaTheme="minorHAnsi" w:cs="Hind Light"/>
          <w:szCs w:val="20"/>
        </w:rPr>
        <w:t xml:space="preserve">Stützpunkt </w:t>
      </w:r>
      <w:r w:rsidR="00C9374D" w:rsidRPr="007A5972">
        <w:rPr>
          <w:rFonts w:eastAsiaTheme="minorHAnsi" w:cs="Hind Light"/>
          <w:szCs w:val="20"/>
        </w:rPr>
        <w:t>Konzept</w:t>
      </w:r>
      <w:r w:rsidRPr="007A5972">
        <w:rPr>
          <w:rFonts w:eastAsiaTheme="minorHAnsi" w:cs="Hind Light"/>
          <w:szCs w:val="20"/>
        </w:rPr>
        <w:t xml:space="preserve"> bietet Gewähr für die Weiterführung und Weiterentwicklung der bisherigen Anstrengungen von Swiss Aquatics Water Polo in der Nachwuchsförderung. Eines der zentralsten Elemente in der NWF ist die Förderstruktur der </w:t>
      </w:r>
      <w:r w:rsidR="00D14EC1" w:rsidRPr="007A5972">
        <w:rPr>
          <w:rFonts w:eastAsiaTheme="minorHAnsi" w:cs="Hind Light"/>
          <w:szCs w:val="20"/>
        </w:rPr>
        <w:t>NWF-Stützpunkte</w:t>
      </w:r>
      <w:r w:rsidRPr="007A5972">
        <w:rPr>
          <w:rFonts w:eastAsiaTheme="minorHAnsi" w:cs="Hind Light"/>
          <w:szCs w:val="20"/>
        </w:rPr>
        <w:t xml:space="preserve">. </w:t>
      </w:r>
    </w:p>
    <w:p w14:paraId="1E43FCEF" w14:textId="4D8349B2"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Diese dezentrale Nachwuchsförderung hat sich seit ihrer Einführung bewährt. Einerseits setzt sie auf die Eigenständigkeit der Wasserball Sektionen in den Vereinen (Tradition, Vernetzung, „Mikrokosmos“) und andererseits gibt es für alle </w:t>
      </w:r>
      <w:r w:rsidR="00F96669" w:rsidRPr="007A5972">
        <w:rPr>
          <w:rFonts w:eastAsiaTheme="minorHAnsi" w:cs="Hind Light"/>
          <w:szCs w:val="20"/>
        </w:rPr>
        <w:t>NWF-Stützpunkte</w:t>
      </w:r>
      <w:r w:rsidRPr="007A5972">
        <w:rPr>
          <w:rFonts w:eastAsiaTheme="minorHAnsi" w:cs="Hind Light"/>
          <w:szCs w:val="20"/>
        </w:rPr>
        <w:t xml:space="preserve"> einheitliche und klare Richtlinien, in welchen Bereichen der </w:t>
      </w:r>
      <w:r w:rsidR="00794009" w:rsidRPr="007A5972">
        <w:rPr>
          <w:rFonts w:eastAsiaTheme="minorHAnsi" w:cs="Hind Light"/>
          <w:szCs w:val="20"/>
        </w:rPr>
        <w:t>NWF-Schwerpunkte</w:t>
      </w:r>
      <w:r w:rsidRPr="007A5972">
        <w:rPr>
          <w:rFonts w:eastAsiaTheme="minorHAnsi" w:cs="Hind Light"/>
          <w:szCs w:val="20"/>
        </w:rPr>
        <w:t xml:space="preserve"> zu setzen sind. </w:t>
      </w:r>
    </w:p>
    <w:p w14:paraId="314B1E50" w14:textId="1E234DCB"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Dies geschieht mit der Vergabe des </w:t>
      </w:r>
      <w:r w:rsidR="003A7A35">
        <w:rPr>
          <w:rFonts w:eastAsiaTheme="minorHAnsi" w:cs="Hind Light"/>
          <w:szCs w:val="20"/>
        </w:rPr>
        <w:t>Qualitätsl</w:t>
      </w:r>
      <w:r w:rsidRPr="007A5972">
        <w:rPr>
          <w:rFonts w:eastAsiaTheme="minorHAnsi" w:cs="Hind Light"/>
          <w:szCs w:val="20"/>
        </w:rPr>
        <w:t>abels „</w:t>
      </w:r>
      <w:r w:rsidR="003A7A35">
        <w:t>Stützpunkt für Nachwuchsförderung von Swiss Aquatics</w:t>
      </w:r>
      <w:r w:rsidR="00F96669">
        <w:rPr>
          <w:rFonts w:eastAsiaTheme="minorHAnsi" w:cs="Hind Light"/>
          <w:szCs w:val="20"/>
        </w:rPr>
        <w:t>"</w:t>
      </w:r>
      <w:r w:rsidRPr="007A5972">
        <w:rPr>
          <w:rFonts w:eastAsiaTheme="minorHAnsi" w:cs="Hind Light"/>
          <w:szCs w:val="20"/>
        </w:rPr>
        <w:t xml:space="preserve"> mittels einer Checkliste, die ein Punkteraster beinhaltet mit:</w:t>
      </w:r>
    </w:p>
    <w:p w14:paraId="29D6B376" w14:textId="24088EFD" w:rsidR="007A5972" w:rsidRPr="007A5972" w:rsidRDefault="007A5972">
      <w:pPr>
        <w:pStyle w:val="SWAQLauftext"/>
        <w:numPr>
          <w:ilvl w:val="0"/>
          <w:numId w:val="14"/>
        </w:numPr>
        <w:jc w:val="both"/>
        <w:rPr>
          <w:rFonts w:eastAsiaTheme="minorHAnsi" w:cs="Hind Light"/>
          <w:szCs w:val="20"/>
        </w:rPr>
      </w:pPr>
      <w:r w:rsidRPr="007A5972">
        <w:rPr>
          <w:rFonts w:eastAsiaTheme="minorHAnsi" w:cs="Hind Light"/>
          <w:szCs w:val="20"/>
        </w:rPr>
        <w:t>MUST- und</w:t>
      </w:r>
    </w:p>
    <w:p w14:paraId="2CAF8BE3" w14:textId="09ADCFEA" w:rsidR="007A5972" w:rsidRPr="007A5972" w:rsidRDefault="007A5972">
      <w:pPr>
        <w:pStyle w:val="SWAQLauftext"/>
        <w:numPr>
          <w:ilvl w:val="0"/>
          <w:numId w:val="14"/>
        </w:numPr>
        <w:jc w:val="both"/>
        <w:rPr>
          <w:rFonts w:eastAsiaTheme="minorHAnsi" w:cs="Hind Light"/>
          <w:szCs w:val="20"/>
        </w:rPr>
      </w:pPr>
      <w:r w:rsidRPr="007A5972">
        <w:rPr>
          <w:rFonts w:eastAsiaTheme="minorHAnsi" w:cs="Hind Light"/>
          <w:szCs w:val="20"/>
        </w:rPr>
        <w:t xml:space="preserve">WISH-Kriterien. </w:t>
      </w:r>
    </w:p>
    <w:p w14:paraId="65964B05" w14:textId="77777777"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Die Checkliste ist ein gutes Orientierungsinstrument, um zu sehen, wo ein Leistungssport orientierter Verein steht und in welchen Bereichen der Verein noch Potential zur Weiterentwicklung hat. </w:t>
      </w:r>
    </w:p>
    <w:p w14:paraId="51C8EA90" w14:textId="77777777" w:rsidR="007A5972" w:rsidRPr="007A5972" w:rsidRDefault="007A5972" w:rsidP="00CC3B94">
      <w:pPr>
        <w:pStyle w:val="SWAQLauftext"/>
        <w:jc w:val="both"/>
        <w:rPr>
          <w:rFonts w:eastAsiaTheme="minorHAnsi" w:cs="Hind Light"/>
          <w:szCs w:val="20"/>
        </w:rPr>
      </w:pPr>
    </w:p>
    <w:p w14:paraId="23DB77CC" w14:textId="31AC7D5E"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Vereine mit dem </w:t>
      </w:r>
      <w:r w:rsidR="0052516E" w:rsidRPr="007A5972">
        <w:rPr>
          <w:rFonts w:eastAsiaTheme="minorHAnsi" w:cs="Hind Light"/>
          <w:szCs w:val="20"/>
        </w:rPr>
        <w:t>NWF-Label</w:t>
      </w:r>
      <w:r w:rsidRPr="007A5972">
        <w:rPr>
          <w:rFonts w:eastAsiaTheme="minorHAnsi" w:cs="Hind Light"/>
          <w:szCs w:val="20"/>
        </w:rPr>
        <w:t xml:space="preserve"> von Swiss Aquatics Water Polo partizipieren an den </w:t>
      </w:r>
      <w:r w:rsidR="001E22BE" w:rsidRPr="007A5972">
        <w:rPr>
          <w:rFonts w:eastAsiaTheme="minorHAnsi" w:cs="Hind Light"/>
          <w:szCs w:val="20"/>
        </w:rPr>
        <w:t>NWF-Fördermitteln</w:t>
      </w:r>
      <w:r w:rsidRPr="007A5972">
        <w:rPr>
          <w:rFonts w:eastAsiaTheme="minorHAnsi" w:cs="Hind Light"/>
          <w:szCs w:val="20"/>
        </w:rPr>
        <w:t xml:space="preserve"> von Swiss Olympic, zudem können zusätzliche Fördertrainings via Swiss Aquatics Water Polo in der J+S Nutzergruppe 4 angemeldet werden und profitieren so direkt von der nationalen Sportförderung. </w:t>
      </w:r>
    </w:p>
    <w:p w14:paraId="358F8CA6" w14:textId="0960B5BD" w:rsidR="007A5972" w:rsidRPr="007A5972" w:rsidRDefault="00E1158B" w:rsidP="00CC3B94">
      <w:pPr>
        <w:pStyle w:val="SWAQLauftext"/>
        <w:jc w:val="both"/>
        <w:rPr>
          <w:rFonts w:eastAsiaTheme="minorHAnsi" w:cs="Hind Light"/>
          <w:szCs w:val="20"/>
        </w:rPr>
      </w:pPr>
      <w:r w:rsidRPr="007A5972">
        <w:rPr>
          <w:rFonts w:eastAsiaTheme="minorHAnsi" w:cs="Hind Light"/>
          <w:szCs w:val="20"/>
        </w:rPr>
        <w:t>Vereine,</w:t>
      </w:r>
      <w:r w:rsidR="007A5972" w:rsidRPr="007A5972">
        <w:rPr>
          <w:rFonts w:eastAsiaTheme="minorHAnsi" w:cs="Hind Light"/>
          <w:szCs w:val="20"/>
        </w:rPr>
        <w:t xml:space="preserve"> die das Label neu erwerben, partizipieren an den Swiss Olympic Fördermittel, sobald die Erfassung der Berufstrainer bei Swiss Olympic erfolgt ist (alle zwei Jahre, nächste Erfassung </w:t>
      </w:r>
      <w:r w:rsidR="001A291F">
        <w:rPr>
          <w:rFonts w:eastAsiaTheme="minorHAnsi" w:cs="Hind Light"/>
          <w:szCs w:val="20"/>
        </w:rPr>
        <w:t>Juni</w:t>
      </w:r>
      <w:r w:rsidR="007A5972" w:rsidRPr="007A5972">
        <w:rPr>
          <w:rFonts w:eastAsiaTheme="minorHAnsi" w:cs="Hind Light"/>
          <w:szCs w:val="20"/>
        </w:rPr>
        <w:t xml:space="preserve"> 202</w:t>
      </w:r>
      <w:r w:rsidR="001A291F">
        <w:rPr>
          <w:rFonts w:eastAsiaTheme="minorHAnsi" w:cs="Hind Light"/>
          <w:szCs w:val="20"/>
        </w:rPr>
        <w:t>4</w:t>
      </w:r>
      <w:r w:rsidR="007A5972" w:rsidRPr="007A5972">
        <w:rPr>
          <w:rFonts w:eastAsiaTheme="minorHAnsi" w:cs="Hind Light"/>
          <w:szCs w:val="20"/>
        </w:rPr>
        <w:t xml:space="preserve">). </w:t>
      </w:r>
    </w:p>
    <w:p w14:paraId="5F139757" w14:textId="5C164AC6"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Durch das neue nationale Sportgesetz werden auch die Kantone in die Pflicht genommen, Leistungssport zu fördern. So sprechen die Kantone oder Gemeinde Zusatzbeträge, basierend auf den ausbezahlten </w:t>
      </w:r>
      <w:r w:rsidR="000A1604" w:rsidRPr="007A5972">
        <w:rPr>
          <w:rFonts w:eastAsiaTheme="minorHAnsi" w:cs="Hind Light"/>
          <w:szCs w:val="20"/>
        </w:rPr>
        <w:t>NWF-Subventionen</w:t>
      </w:r>
      <w:r w:rsidRPr="007A5972">
        <w:rPr>
          <w:rFonts w:eastAsiaTheme="minorHAnsi" w:cs="Hind Light"/>
          <w:szCs w:val="20"/>
        </w:rPr>
        <w:t xml:space="preserve"> oder eigenen kantonalen bzw. kommunale Kriterien, für die </w:t>
      </w:r>
      <w:r w:rsidR="00E1158B" w:rsidRPr="007A5972">
        <w:rPr>
          <w:rFonts w:eastAsiaTheme="minorHAnsi" w:cs="Hind Light"/>
          <w:szCs w:val="20"/>
        </w:rPr>
        <w:t>NWF-Stützpunkte</w:t>
      </w:r>
      <w:r w:rsidRPr="007A5972">
        <w:rPr>
          <w:rFonts w:eastAsiaTheme="minorHAnsi" w:cs="Hind Light"/>
          <w:szCs w:val="20"/>
        </w:rPr>
        <w:t xml:space="preserve">. </w:t>
      </w:r>
    </w:p>
    <w:p w14:paraId="0DA1D90C" w14:textId="7F08FBFE"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Das </w:t>
      </w:r>
      <w:r w:rsidR="00A90EE6">
        <w:rPr>
          <w:rFonts w:eastAsiaTheme="minorHAnsi" w:cs="Hind Light"/>
          <w:szCs w:val="20"/>
        </w:rPr>
        <w:t>Qualitäts</w:t>
      </w:r>
      <w:r w:rsidR="00D05322">
        <w:rPr>
          <w:rFonts w:eastAsiaTheme="minorHAnsi" w:cs="Hind Light"/>
          <w:szCs w:val="20"/>
        </w:rPr>
        <w:t>l</w:t>
      </w:r>
      <w:r w:rsidR="000A1604" w:rsidRPr="007A5972">
        <w:rPr>
          <w:rFonts w:eastAsiaTheme="minorHAnsi" w:cs="Hind Light"/>
          <w:szCs w:val="20"/>
        </w:rPr>
        <w:t>abel</w:t>
      </w:r>
      <w:r w:rsidRPr="007A5972">
        <w:rPr>
          <w:rFonts w:eastAsiaTheme="minorHAnsi" w:cs="Hind Light"/>
          <w:szCs w:val="20"/>
        </w:rPr>
        <w:t xml:space="preserve"> dient dem Verein auch als eine Art Gütesiegel und kann so gegenüber Partnern wie der Gemeinde oder dem Kanton, den Schulen, den Sportämtern oder Sponsoren präsentiert werden. </w:t>
      </w:r>
    </w:p>
    <w:p w14:paraId="30201591" w14:textId="77777777" w:rsidR="007A5972" w:rsidRPr="007A5972" w:rsidRDefault="007A5972" w:rsidP="00CC3B94">
      <w:pPr>
        <w:pStyle w:val="SWAQLauftext"/>
        <w:jc w:val="both"/>
        <w:rPr>
          <w:rFonts w:eastAsiaTheme="minorHAnsi" w:cs="Hind Light"/>
          <w:szCs w:val="20"/>
        </w:rPr>
      </w:pPr>
    </w:p>
    <w:p w14:paraId="59E83BCF" w14:textId="473E012C" w:rsidR="007A5972" w:rsidRPr="000A0706" w:rsidRDefault="000A0706" w:rsidP="00CC3B94">
      <w:pPr>
        <w:pStyle w:val="SWAQLauftext"/>
        <w:jc w:val="both"/>
        <w:rPr>
          <w:rFonts w:eastAsiaTheme="minorHAnsi" w:cs="Hind Light"/>
          <w:b/>
          <w:bCs/>
          <w:szCs w:val="20"/>
        </w:rPr>
      </w:pPr>
      <w:r w:rsidRPr="000A0706">
        <w:rPr>
          <w:rFonts w:eastAsiaTheme="minorHAnsi" w:cs="Hind Light"/>
          <w:b/>
          <w:bCs/>
          <w:szCs w:val="20"/>
        </w:rPr>
        <w:t>Zielsetzung</w:t>
      </w:r>
    </w:p>
    <w:p w14:paraId="3D4B4FC3" w14:textId="68F31BEA" w:rsidR="007A5972" w:rsidRPr="007A5972" w:rsidRDefault="007A5972" w:rsidP="00CC3B94">
      <w:pPr>
        <w:pStyle w:val="SWAQLauftext"/>
        <w:jc w:val="both"/>
        <w:rPr>
          <w:rFonts w:eastAsiaTheme="minorHAnsi" w:cs="Hind Light"/>
          <w:szCs w:val="20"/>
        </w:rPr>
      </w:pPr>
      <w:r w:rsidRPr="007A5972">
        <w:rPr>
          <w:rFonts w:eastAsiaTheme="minorHAnsi" w:cs="Hind Light"/>
          <w:szCs w:val="20"/>
        </w:rPr>
        <w:t xml:space="preserve">Die </w:t>
      </w:r>
      <w:r w:rsidR="000A0706" w:rsidRPr="007A5972">
        <w:rPr>
          <w:rFonts w:eastAsiaTheme="minorHAnsi" w:cs="Hind Light"/>
          <w:szCs w:val="20"/>
        </w:rPr>
        <w:t>NWF-Stützpunkte</w:t>
      </w:r>
      <w:r w:rsidRPr="007A5972">
        <w:rPr>
          <w:rFonts w:eastAsiaTheme="minorHAnsi" w:cs="Hind Light"/>
          <w:szCs w:val="20"/>
        </w:rPr>
        <w:t xml:space="preserve"> sollen zusammen mit den umliegenden Partnervereinen, dem Regionalverband und Swiss Aquatics Water Polo ein nationales Wasserball-Förder-Netzwerk bilden, um die Nachwuchsförderung und Projekte erfolgreich und nachhaltig umsetzen zu können. </w:t>
      </w:r>
    </w:p>
    <w:p w14:paraId="0D3FC455" w14:textId="19AE2F76" w:rsidR="007A5972" w:rsidRPr="007A5972" w:rsidRDefault="007A5972" w:rsidP="00CC3B94">
      <w:pPr>
        <w:pStyle w:val="SWAQLauftext"/>
        <w:jc w:val="both"/>
        <w:rPr>
          <w:rFonts w:eastAsiaTheme="minorHAnsi" w:cs="Hind Light"/>
          <w:szCs w:val="20"/>
        </w:rPr>
      </w:pPr>
      <w:r w:rsidRPr="007A5972">
        <w:rPr>
          <w:rFonts w:eastAsiaTheme="minorHAnsi" w:cs="Hind Light"/>
          <w:szCs w:val="20"/>
        </w:rPr>
        <w:lastRenderedPageBreak/>
        <w:t xml:space="preserve">Eine Zusammenarbeit von lokalen Nachbarvereinen und die Zusammenführung zu einem regionalen </w:t>
      </w:r>
      <w:r w:rsidR="00460CB5" w:rsidRPr="007A5972">
        <w:rPr>
          <w:rFonts w:eastAsiaTheme="minorHAnsi" w:cs="Hind Light"/>
          <w:szCs w:val="20"/>
        </w:rPr>
        <w:t>NWF-Stützpunkt</w:t>
      </w:r>
      <w:r w:rsidRPr="007A5972">
        <w:rPr>
          <w:rFonts w:eastAsiaTheme="minorHAnsi" w:cs="Hind Light"/>
          <w:szCs w:val="20"/>
        </w:rPr>
        <w:t xml:space="preserve">, ist explizit erwünscht wo ein Mehrwert beispielsweise in Form von besseren Trainingsmöglichkeiten, optimiertem Einsatz von Trainerressourcen, Wasserfläche oder eine Vergrösserung des Einzugsgebiets erreichte werden kann. </w:t>
      </w:r>
    </w:p>
    <w:p w14:paraId="73B6C675" w14:textId="1894334D" w:rsidR="007A5972" w:rsidRPr="007A5972" w:rsidRDefault="0097640E" w:rsidP="00CC3B94">
      <w:pPr>
        <w:pStyle w:val="SWAQLauftext"/>
        <w:jc w:val="both"/>
        <w:rPr>
          <w:rFonts w:eastAsiaTheme="minorHAnsi" w:cs="Hind Light"/>
          <w:szCs w:val="20"/>
        </w:rPr>
      </w:pPr>
      <w:r w:rsidRPr="007A5972">
        <w:rPr>
          <w:rFonts w:eastAsiaTheme="minorHAnsi" w:cs="Hind Light"/>
          <w:szCs w:val="20"/>
        </w:rPr>
        <w:t>NWF-Stützpunkte</w:t>
      </w:r>
      <w:r w:rsidR="007A5972" w:rsidRPr="007A5972">
        <w:rPr>
          <w:rFonts w:eastAsiaTheme="minorHAnsi" w:cs="Hind Light"/>
          <w:szCs w:val="20"/>
        </w:rPr>
        <w:t xml:space="preserve"> sollten nachhaltig sein, indem sie strukturell gut aufgestellt sind, den Nachwuchsleistungssport in der Vereinsphilosophie verankern und den Athletenweg (FTEM) über den Rahmentrainingsplan umsetzen. Somit soll langfristig das Leistungsniveau des Schweizer Wasserballs </w:t>
      </w:r>
      <w:r w:rsidR="00454EA2">
        <w:rPr>
          <w:rFonts w:eastAsiaTheme="minorHAnsi" w:cs="Hind Light"/>
          <w:szCs w:val="20"/>
        </w:rPr>
        <w:t>ge</w:t>
      </w:r>
      <w:r w:rsidR="007A5972" w:rsidRPr="007A5972">
        <w:rPr>
          <w:rFonts w:eastAsiaTheme="minorHAnsi" w:cs="Hind Light"/>
          <w:szCs w:val="20"/>
        </w:rPr>
        <w:t xml:space="preserve">steigert werden. </w:t>
      </w:r>
    </w:p>
    <w:p w14:paraId="45E86459" w14:textId="6BAC5141" w:rsidR="007A5972" w:rsidRPr="007A5972" w:rsidRDefault="00EF1E16" w:rsidP="00CC3B94">
      <w:pPr>
        <w:pStyle w:val="SWAQLauftext"/>
        <w:jc w:val="both"/>
        <w:rPr>
          <w:rFonts w:eastAsiaTheme="minorHAnsi" w:cs="Hind Light"/>
          <w:szCs w:val="20"/>
        </w:rPr>
      </w:pPr>
      <w:r w:rsidRPr="007A5972">
        <w:rPr>
          <w:rFonts w:eastAsiaTheme="minorHAnsi" w:cs="Hind Light"/>
          <w:szCs w:val="20"/>
        </w:rPr>
        <w:t>NWF-Stützpunkte</w:t>
      </w:r>
      <w:r w:rsidR="007A5972" w:rsidRPr="007A5972">
        <w:rPr>
          <w:rFonts w:eastAsiaTheme="minorHAnsi" w:cs="Hind Light"/>
          <w:szCs w:val="20"/>
        </w:rPr>
        <w:t xml:space="preserve"> decken im Athletenweg (FTEM Swiss Aquatics) hauptsächlich die Stufe Foundation (F) sowie die Stufe Talent (T) ab. Auf dieser Basis lassen sich folgende Schwerpunkte in den Aktionsfeldern der Nachwuchsförderung ableiten: </w:t>
      </w:r>
    </w:p>
    <w:p w14:paraId="7F5E8F42" w14:textId="415ADB99" w:rsidR="007A5972" w:rsidRPr="007A5972" w:rsidRDefault="007A5972">
      <w:pPr>
        <w:pStyle w:val="SWAQLauftext"/>
        <w:numPr>
          <w:ilvl w:val="0"/>
          <w:numId w:val="15"/>
        </w:numPr>
        <w:jc w:val="both"/>
        <w:rPr>
          <w:rFonts w:eastAsiaTheme="minorHAnsi" w:cs="Hind Light"/>
          <w:szCs w:val="20"/>
        </w:rPr>
      </w:pPr>
      <w:r w:rsidRPr="007A5972">
        <w:rPr>
          <w:rFonts w:eastAsiaTheme="minorHAnsi" w:cs="Hind Light"/>
          <w:szCs w:val="20"/>
        </w:rPr>
        <w:t xml:space="preserve">Freude am Wasserball vermitteln: Erhöhung der Anzahl Einsteiger und somit grössere Basis von Athleten. </w:t>
      </w:r>
    </w:p>
    <w:p w14:paraId="69AACA84" w14:textId="72A25A26" w:rsidR="007A5972" w:rsidRPr="007A5972" w:rsidRDefault="007A5972">
      <w:pPr>
        <w:pStyle w:val="SWAQLauftext"/>
        <w:numPr>
          <w:ilvl w:val="0"/>
          <w:numId w:val="15"/>
        </w:numPr>
        <w:jc w:val="both"/>
        <w:rPr>
          <w:rFonts w:eastAsiaTheme="minorHAnsi" w:cs="Hind Light"/>
          <w:szCs w:val="20"/>
        </w:rPr>
      </w:pPr>
      <w:r w:rsidRPr="007A5972">
        <w:rPr>
          <w:rFonts w:eastAsiaTheme="minorHAnsi" w:cs="Hind Light"/>
          <w:szCs w:val="20"/>
        </w:rPr>
        <w:t>Vertiefung der Ausbildung gemäss Rahmentrainingsplan (RTP)</w:t>
      </w:r>
    </w:p>
    <w:p w14:paraId="58280763" w14:textId="59696235" w:rsidR="007A5972" w:rsidRPr="007A5972" w:rsidRDefault="007A5972">
      <w:pPr>
        <w:pStyle w:val="SWAQLauftext"/>
        <w:numPr>
          <w:ilvl w:val="0"/>
          <w:numId w:val="15"/>
        </w:numPr>
        <w:jc w:val="both"/>
        <w:rPr>
          <w:rFonts w:eastAsiaTheme="minorHAnsi" w:cs="Hind Light"/>
          <w:szCs w:val="20"/>
        </w:rPr>
      </w:pPr>
      <w:r w:rsidRPr="007A5972">
        <w:rPr>
          <w:rFonts w:eastAsiaTheme="minorHAnsi" w:cs="Hind Light"/>
          <w:szCs w:val="20"/>
        </w:rPr>
        <w:t xml:space="preserve">Talente sichten und Eignung feststellen, PISTE (Prognostische Integrative Systematische Trainer-Einschätzung). </w:t>
      </w:r>
    </w:p>
    <w:p w14:paraId="12B04E37" w14:textId="3AE97594" w:rsidR="007A5972" w:rsidRPr="007A5972" w:rsidRDefault="007A5972">
      <w:pPr>
        <w:pStyle w:val="SWAQLauftext"/>
        <w:numPr>
          <w:ilvl w:val="0"/>
          <w:numId w:val="15"/>
        </w:numPr>
        <w:jc w:val="both"/>
        <w:rPr>
          <w:rFonts w:eastAsiaTheme="minorHAnsi" w:cs="Hind Light"/>
          <w:szCs w:val="20"/>
        </w:rPr>
      </w:pPr>
      <w:r w:rsidRPr="007A5972">
        <w:rPr>
          <w:rFonts w:eastAsiaTheme="minorHAnsi" w:cs="Hind Light"/>
          <w:szCs w:val="20"/>
        </w:rPr>
        <w:t xml:space="preserve">Umsetzung und Teilnahme an den nationalen Meisterschaften. </w:t>
      </w:r>
    </w:p>
    <w:p w14:paraId="10B54104" w14:textId="29507EF1" w:rsidR="007A5972" w:rsidRPr="007A5972" w:rsidRDefault="007A5972">
      <w:pPr>
        <w:pStyle w:val="SWAQLauftext"/>
        <w:numPr>
          <w:ilvl w:val="0"/>
          <w:numId w:val="15"/>
        </w:numPr>
        <w:jc w:val="both"/>
        <w:rPr>
          <w:rFonts w:eastAsiaTheme="minorHAnsi" w:cs="Hind Light"/>
          <w:szCs w:val="20"/>
        </w:rPr>
      </w:pPr>
      <w:r w:rsidRPr="007A5972">
        <w:rPr>
          <w:rFonts w:eastAsiaTheme="minorHAnsi" w:cs="Hind Light"/>
          <w:szCs w:val="20"/>
        </w:rPr>
        <w:t xml:space="preserve">Beschickung und Organisation von regionalen, nationalen und internationalen Turnieren. </w:t>
      </w:r>
    </w:p>
    <w:p w14:paraId="148BF04D" w14:textId="65D61C01" w:rsidR="007A5972" w:rsidRPr="007A5972" w:rsidRDefault="007A5972">
      <w:pPr>
        <w:pStyle w:val="SWAQLauftext"/>
        <w:numPr>
          <w:ilvl w:val="0"/>
          <w:numId w:val="15"/>
        </w:numPr>
        <w:jc w:val="both"/>
        <w:rPr>
          <w:rFonts w:eastAsiaTheme="minorHAnsi" w:cs="Hind Light"/>
          <w:szCs w:val="20"/>
        </w:rPr>
      </w:pPr>
      <w:r w:rsidRPr="007A5972">
        <w:rPr>
          <w:rFonts w:eastAsiaTheme="minorHAnsi" w:cs="Hind Light"/>
          <w:szCs w:val="20"/>
        </w:rPr>
        <w:t xml:space="preserve">Effiziente Planungshilfen für </w:t>
      </w:r>
      <w:r w:rsidR="00CE5B1B" w:rsidRPr="007A5972">
        <w:rPr>
          <w:rFonts w:eastAsiaTheme="minorHAnsi" w:cs="Hind Light"/>
          <w:szCs w:val="20"/>
        </w:rPr>
        <w:t>NWF-Trainer</w:t>
      </w:r>
      <w:r w:rsidRPr="007A5972">
        <w:rPr>
          <w:rFonts w:eastAsiaTheme="minorHAnsi" w:cs="Hind Light"/>
          <w:szCs w:val="20"/>
        </w:rPr>
        <w:t xml:space="preserve"> (</w:t>
      </w:r>
      <w:r w:rsidR="00CE5B1B">
        <w:rPr>
          <w:rFonts w:eastAsiaTheme="minorHAnsi" w:cs="Hind Light"/>
          <w:szCs w:val="20"/>
        </w:rPr>
        <w:t>RTP</w:t>
      </w:r>
      <w:r w:rsidRPr="007A5972">
        <w:rPr>
          <w:rFonts w:eastAsiaTheme="minorHAnsi" w:cs="Hind Light"/>
          <w:szCs w:val="20"/>
        </w:rPr>
        <w:t xml:space="preserve">). </w:t>
      </w:r>
    </w:p>
    <w:p w14:paraId="578E7624" w14:textId="1C13E1AE" w:rsidR="007A5972" w:rsidRPr="007A5972" w:rsidRDefault="007A5972">
      <w:pPr>
        <w:pStyle w:val="SWAQLauftext"/>
        <w:numPr>
          <w:ilvl w:val="0"/>
          <w:numId w:val="15"/>
        </w:numPr>
        <w:jc w:val="both"/>
        <w:rPr>
          <w:rFonts w:eastAsiaTheme="minorHAnsi" w:cs="Hind Light"/>
          <w:szCs w:val="20"/>
        </w:rPr>
      </w:pPr>
      <w:r w:rsidRPr="007A5972">
        <w:rPr>
          <w:rFonts w:eastAsiaTheme="minorHAnsi" w:cs="Hind Light"/>
          <w:szCs w:val="20"/>
        </w:rPr>
        <w:t>Sicherstellen des nötigen Trainingsvolumens im Nachwuchsbereich gemäss RTP-Empfehlungen</w:t>
      </w:r>
    </w:p>
    <w:p w14:paraId="0F571773" w14:textId="41C59479" w:rsidR="007A5972" w:rsidRPr="00FB7B1C" w:rsidRDefault="007A5972">
      <w:pPr>
        <w:pStyle w:val="SWAQLauftext"/>
        <w:numPr>
          <w:ilvl w:val="0"/>
          <w:numId w:val="15"/>
        </w:numPr>
        <w:jc w:val="both"/>
        <w:rPr>
          <w:rFonts w:eastAsiaTheme="minorHAnsi" w:cs="Hind Light"/>
          <w:szCs w:val="20"/>
        </w:rPr>
      </w:pPr>
      <w:r w:rsidRPr="007A5972">
        <w:rPr>
          <w:rFonts w:eastAsiaTheme="minorHAnsi" w:cs="Hind Light"/>
          <w:szCs w:val="20"/>
        </w:rPr>
        <w:t xml:space="preserve">Beschreibung Athletenweg auf Vereinsebene basierend auf dem Athletenweg von Swiss Aquatics </w:t>
      </w:r>
      <w:r w:rsidRPr="00FB7B1C">
        <w:rPr>
          <w:rFonts w:eastAsiaTheme="minorHAnsi" w:cs="Hind Light"/>
          <w:szCs w:val="20"/>
        </w:rPr>
        <w:t xml:space="preserve">Water Polo. </w:t>
      </w:r>
    </w:p>
    <w:p w14:paraId="1B2B5E7C" w14:textId="53DDABA4" w:rsidR="007A5972" w:rsidRPr="00FB7B1C" w:rsidRDefault="007A5972">
      <w:pPr>
        <w:pStyle w:val="SWAQLauftext"/>
        <w:numPr>
          <w:ilvl w:val="0"/>
          <w:numId w:val="15"/>
        </w:numPr>
        <w:jc w:val="both"/>
        <w:rPr>
          <w:rFonts w:eastAsiaTheme="minorHAnsi" w:cs="Hind Light"/>
          <w:szCs w:val="20"/>
        </w:rPr>
      </w:pPr>
      <w:r w:rsidRPr="00FB7B1C">
        <w:rPr>
          <w:rFonts w:eastAsiaTheme="minorHAnsi" w:cs="Hind Light"/>
          <w:szCs w:val="20"/>
        </w:rPr>
        <w:t xml:space="preserve">Ausbildungsprogramm (Trainerbildung und -weiterbildung). </w:t>
      </w:r>
    </w:p>
    <w:p w14:paraId="69D48E5D" w14:textId="7A0E8991" w:rsidR="007A5972" w:rsidRPr="00FB7B1C" w:rsidRDefault="007A5972">
      <w:pPr>
        <w:pStyle w:val="SWAQLauftext"/>
        <w:numPr>
          <w:ilvl w:val="0"/>
          <w:numId w:val="15"/>
        </w:numPr>
        <w:jc w:val="both"/>
        <w:rPr>
          <w:rFonts w:eastAsiaTheme="minorHAnsi" w:cs="Hind Light"/>
          <w:szCs w:val="20"/>
        </w:rPr>
      </w:pPr>
      <w:r w:rsidRPr="00FB7B1C">
        <w:rPr>
          <w:rFonts w:eastAsiaTheme="minorHAnsi" w:cs="Hind Light"/>
          <w:szCs w:val="20"/>
        </w:rPr>
        <w:t xml:space="preserve">Vereinsförderung auf technischer Ebene – Stützpunkt entwickeln. </w:t>
      </w:r>
    </w:p>
    <w:p w14:paraId="1A668564" w14:textId="1AC07B76" w:rsidR="007A5972" w:rsidRPr="00FB7B1C" w:rsidRDefault="007A5972">
      <w:pPr>
        <w:pStyle w:val="SWAQLauftext"/>
        <w:numPr>
          <w:ilvl w:val="0"/>
          <w:numId w:val="15"/>
        </w:numPr>
        <w:jc w:val="both"/>
        <w:rPr>
          <w:rFonts w:eastAsiaTheme="minorHAnsi" w:cs="Hind Light"/>
          <w:szCs w:val="20"/>
        </w:rPr>
      </w:pPr>
      <w:r w:rsidRPr="00FB7B1C">
        <w:rPr>
          <w:rFonts w:eastAsiaTheme="minorHAnsi" w:cs="Hind Light"/>
          <w:szCs w:val="20"/>
        </w:rPr>
        <w:t xml:space="preserve">Karriere bewusst planen und unterstützen. </w:t>
      </w:r>
    </w:p>
    <w:p w14:paraId="01E0E8E7" w14:textId="6BF07790" w:rsidR="007E3684" w:rsidRDefault="007A5972">
      <w:pPr>
        <w:pStyle w:val="SWAQLauftext"/>
        <w:numPr>
          <w:ilvl w:val="0"/>
          <w:numId w:val="15"/>
        </w:numPr>
        <w:jc w:val="both"/>
        <w:rPr>
          <w:rFonts w:eastAsiaTheme="minorHAnsi" w:cs="Hind Light"/>
          <w:szCs w:val="20"/>
          <w:lang w:val="de-DE"/>
        </w:rPr>
      </w:pPr>
      <w:r w:rsidRPr="00FB7B1C">
        <w:rPr>
          <w:rFonts w:eastAsiaTheme="minorHAnsi" w:cs="Hind Light"/>
          <w:szCs w:val="20"/>
        </w:rPr>
        <w:t>Schule und Leistungssport vereinbar machen.</w:t>
      </w:r>
    </w:p>
    <w:p w14:paraId="7027745A" w14:textId="2526A157" w:rsidR="007E3684" w:rsidRPr="007E3684" w:rsidRDefault="007E3684" w:rsidP="007E3684">
      <w:pPr>
        <w:spacing w:line="240" w:lineRule="auto"/>
        <w:rPr>
          <w:rFonts w:eastAsiaTheme="minorHAnsi" w:cs="Hind Light"/>
          <w:szCs w:val="20"/>
          <w:lang w:val="de-DE"/>
        </w:rPr>
      </w:pPr>
      <w:r>
        <w:rPr>
          <w:rFonts w:eastAsiaTheme="minorHAnsi" w:cs="Hind Light"/>
          <w:szCs w:val="20"/>
          <w:lang w:val="de-DE"/>
        </w:rPr>
        <w:br w:type="page"/>
      </w:r>
    </w:p>
    <w:p w14:paraId="7769597C" w14:textId="0280E88B" w:rsidR="00EA042F" w:rsidRPr="007D7CF2" w:rsidRDefault="00EA042F" w:rsidP="00574629">
      <w:pPr>
        <w:pStyle w:val="SWAQberschrift1"/>
        <w:numPr>
          <w:ilvl w:val="0"/>
          <w:numId w:val="0"/>
        </w:numPr>
        <w:ind w:left="360" w:hanging="360"/>
        <w:rPr>
          <w:rFonts w:eastAsia="Times New Roman" w:cs="Times New Roman"/>
          <w:spacing w:val="38"/>
          <w:sz w:val="20"/>
          <w:szCs w:val="20"/>
        </w:rPr>
      </w:pPr>
      <w:bookmarkStart w:id="3" w:name="_Toc147311114"/>
      <w:r w:rsidRPr="007D7CF2">
        <w:rPr>
          <w:rFonts w:eastAsia="Times New Roman" w:cs="Times New Roman"/>
          <w:spacing w:val="38"/>
          <w:sz w:val="20"/>
          <w:szCs w:val="20"/>
        </w:rPr>
        <w:lastRenderedPageBreak/>
        <w:t xml:space="preserve">Anforderungen </w:t>
      </w:r>
      <w:r w:rsidR="00B27E4F" w:rsidRPr="007D7CF2">
        <w:rPr>
          <w:rFonts w:eastAsia="Times New Roman" w:cs="Times New Roman"/>
          <w:spacing w:val="38"/>
          <w:sz w:val="20"/>
          <w:szCs w:val="20"/>
        </w:rPr>
        <w:t>und Fahrplan</w:t>
      </w:r>
      <w:bookmarkEnd w:id="3"/>
    </w:p>
    <w:p w14:paraId="4D6BCCBE" w14:textId="477807A6" w:rsidR="00D37FA5" w:rsidRDefault="00D37FA5" w:rsidP="0087191C">
      <w:pPr>
        <w:jc w:val="both"/>
        <w:rPr>
          <w:szCs w:val="24"/>
        </w:rPr>
      </w:pPr>
      <w:r>
        <w:t xml:space="preserve">Die Vergabe des </w:t>
      </w:r>
      <w:r w:rsidR="008D4BDD">
        <w:t>NWF-Labels</w:t>
      </w:r>
      <w:r>
        <w:t xml:space="preserve"> erfolgt nach </w:t>
      </w:r>
      <w:r w:rsidRPr="0087191C">
        <w:t xml:space="preserve">den </w:t>
      </w:r>
      <w:hyperlink r:id="rId20" w:history="1">
        <w:r w:rsidRPr="0087191C">
          <w:rPr>
            <w:rStyle w:val="Hyperlink"/>
            <w:rFonts w:eastAsiaTheme="majorEastAsia"/>
          </w:rPr>
          <w:t xml:space="preserve">Bestimmungen Qualitätslabel </w:t>
        </w:r>
        <w:r w:rsidR="00AE03A8" w:rsidRPr="0087191C">
          <w:rPr>
            <w:rStyle w:val="Hyperlink"/>
            <w:rFonts w:eastAsiaTheme="majorEastAsia"/>
          </w:rPr>
          <w:t>«</w:t>
        </w:r>
        <w:r w:rsidRPr="0087191C">
          <w:rPr>
            <w:rStyle w:val="Hyperlink"/>
            <w:rFonts w:eastAsiaTheme="majorEastAsia"/>
          </w:rPr>
          <w:t>Stützpunkt für Nachwuchsförderung»</w:t>
        </w:r>
      </w:hyperlink>
      <w:r>
        <w:t xml:space="preserve">. Der Antrag wird vom Leitungsteam NWF behandelt und der endgültige Entscheid über den Erhalt des </w:t>
      </w:r>
      <w:r w:rsidR="008D4BDD">
        <w:t>NWF-Labels</w:t>
      </w:r>
      <w:r>
        <w:t xml:space="preserve"> wird von der Sportdirektion </w:t>
      </w:r>
      <w:r w:rsidR="002B6DF2">
        <w:t>Wasserball</w:t>
      </w:r>
      <w:r>
        <w:t xml:space="preserve"> gefällt.</w:t>
      </w:r>
    </w:p>
    <w:p w14:paraId="3B9A808C" w14:textId="36A232F7" w:rsidR="00D37FA5" w:rsidRDefault="00D37FA5" w:rsidP="0087191C">
      <w:pPr>
        <w:jc w:val="both"/>
      </w:pPr>
      <w:r w:rsidRPr="00EA4D93">
        <w:t xml:space="preserve">Ein Verein erhält das </w:t>
      </w:r>
      <w:r w:rsidR="008D4BDD" w:rsidRPr="00EA4D93">
        <w:t>NWF-Label</w:t>
      </w:r>
      <w:r w:rsidRPr="00EA4D93">
        <w:t xml:space="preserve">, wenn er alle «Must» -Kriterien erfüllt und über die «Wish»-Kriterien mindestens </w:t>
      </w:r>
      <w:r w:rsidR="00992B6A" w:rsidRPr="00EA4D93">
        <w:t>200</w:t>
      </w:r>
      <w:r w:rsidRPr="00EA4D93">
        <w:t xml:space="preserve"> Punkte (von total </w:t>
      </w:r>
      <w:r w:rsidR="00B954F7" w:rsidRPr="00EA4D93">
        <w:t>443</w:t>
      </w:r>
      <w:r w:rsidRPr="00EA4D93">
        <w:t xml:space="preserve"> Punkten) erreicht</w:t>
      </w:r>
      <w:r>
        <w:t>. Das Label wird für die Periode 2024 – 2025 vergeben.</w:t>
      </w:r>
    </w:p>
    <w:p w14:paraId="31424770" w14:textId="77777777" w:rsidR="00D37FA5" w:rsidRDefault="00D37FA5" w:rsidP="0087191C">
      <w:pPr>
        <w:jc w:val="both"/>
      </w:pPr>
    </w:p>
    <w:p w14:paraId="56BB5F97" w14:textId="77777777" w:rsidR="00D37FA5" w:rsidRDefault="00D37FA5" w:rsidP="00D37FA5">
      <w:r>
        <w:t>Fahrplan Labelvergabe 2023</w:t>
      </w:r>
    </w:p>
    <w:tbl>
      <w:tblPr>
        <w:tblW w:w="5000" w:type="pct"/>
        <w:tblBorders>
          <w:top w:val="single" w:sz="4" w:space="0" w:color="auto"/>
          <w:bottom w:val="single" w:sz="4" w:space="0" w:color="auto"/>
          <w:insideH w:val="single" w:sz="4" w:space="0" w:color="auto"/>
        </w:tblBorders>
        <w:tblCellMar>
          <w:left w:w="284" w:type="dxa"/>
          <w:right w:w="284" w:type="dxa"/>
        </w:tblCellMar>
        <w:tblLook w:val="04A0" w:firstRow="1" w:lastRow="0" w:firstColumn="1" w:lastColumn="0" w:noHBand="0" w:noVBand="1"/>
      </w:tblPr>
      <w:tblGrid>
        <w:gridCol w:w="3523"/>
        <w:gridCol w:w="5831"/>
      </w:tblGrid>
      <w:tr w:rsidR="00D37FA5" w14:paraId="2A3A9199" w14:textId="77777777" w:rsidTr="00D37FA5">
        <w:trPr>
          <w:trHeight w:val="397"/>
        </w:trPr>
        <w:tc>
          <w:tcPr>
            <w:tcW w:w="1883" w:type="pct"/>
            <w:tcBorders>
              <w:top w:val="single" w:sz="4" w:space="0" w:color="auto"/>
              <w:left w:val="nil"/>
              <w:bottom w:val="single" w:sz="4" w:space="0" w:color="auto"/>
              <w:right w:val="nil"/>
            </w:tcBorders>
            <w:vAlign w:val="center"/>
            <w:hideMark/>
          </w:tcPr>
          <w:p w14:paraId="6D4EFDC4" w14:textId="3A0111B9" w:rsidR="00D37FA5" w:rsidRDefault="00EA4D93">
            <w:r>
              <w:t>21</w:t>
            </w:r>
            <w:r w:rsidR="00D37FA5">
              <w:t xml:space="preserve">. </w:t>
            </w:r>
            <w:r w:rsidR="00715E9D">
              <w:t>Oktober</w:t>
            </w:r>
            <w:r w:rsidR="00D37FA5">
              <w:t xml:space="preserve"> 2023</w:t>
            </w:r>
          </w:p>
        </w:tc>
        <w:tc>
          <w:tcPr>
            <w:tcW w:w="3117" w:type="pct"/>
            <w:tcBorders>
              <w:top w:val="single" w:sz="4" w:space="0" w:color="auto"/>
              <w:left w:val="nil"/>
              <w:bottom w:val="single" w:sz="4" w:space="0" w:color="auto"/>
              <w:right w:val="nil"/>
            </w:tcBorders>
            <w:vAlign w:val="center"/>
            <w:hideMark/>
          </w:tcPr>
          <w:p w14:paraId="0A6A4736" w14:textId="77777777" w:rsidR="00D37FA5" w:rsidRDefault="00D37FA5">
            <w:r>
              <w:t>Einreichen der Checkliste 2023</w:t>
            </w:r>
          </w:p>
        </w:tc>
      </w:tr>
      <w:tr w:rsidR="00D37FA5" w14:paraId="7E7A1DE6" w14:textId="77777777" w:rsidTr="00D37FA5">
        <w:trPr>
          <w:trHeight w:val="397"/>
        </w:trPr>
        <w:tc>
          <w:tcPr>
            <w:tcW w:w="1883" w:type="pct"/>
            <w:tcBorders>
              <w:top w:val="single" w:sz="4" w:space="0" w:color="auto"/>
              <w:left w:val="nil"/>
              <w:bottom w:val="single" w:sz="4" w:space="0" w:color="auto"/>
              <w:right w:val="nil"/>
            </w:tcBorders>
            <w:vAlign w:val="center"/>
            <w:hideMark/>
          </w:tcPr>
          <w:p w14:paraId="23F07027" w14:textId="6001C7E5" w:rsidR="00D37FA5" w:rsidRDefault="00D37FA5">
            <w:r>
              <w:t>November</w:t>
            </w:r>
            <w:r w:rsidR="00715E9D">
              <w:t xml:space="preserve"> - Dezember</w:t>
            </w:r>
            <w:r>
              <w:t xml:space="preserve"> 2023</w:t>
            </w:r>
          </w:p>
        </w:tc>
        <w:tc>
          <w:tcPr>
            <w:tcW w:w="3117" w:type="pct"/>
            <w:tcBorders>
              <w:top w:val="single" w:sz="4" w:space="0" w:color="auto"/>
              <w:left w:val="nil"/>
              <w:bottom w:val="single" w:sz="4" w:space="0" w:color="auto"/>
              <w:right w:val="nil"/>
            </w:tcBorders>
            <w:vAlign w:val="center"/>
            <w:hideMark/>
          </w:tcPr>
          <w:p w14:paraId="5A0B4C47" w14:textId="77777777" w:rsidR="00D37FA5" w:rsidRDefault="00D37FA5">
            <w:r>
              <w:t>Rückmeldungen</w:t>
            </w:r>
          </w:p>
        </w:tc>
      </w:tr>
      <w:tr w:rsidR="00D37FA5" w14:paraId="271D0732" w14:textId="77777777" w:rsidTr="00D37FA5">
        <w:trPr>
          <w:trHeight w:val="397"/>
        </w:trPr>
        <w:tc>
          <w:tcPr>
            <w:tcW w:w="1883" w:type="pct"/>
            <w:tcBorders>
              <w:top w:val="single" w:sz="4" w:space="0" w:color="auto"/>
              <w:left w:val="nil"/>
              <w:bottom w:val="single" w:sz="4" w:space="0" w:color="auto"/>
              <w:right w:val="nil"/>
            </w:tcBorders>
            <w:vAlign w:val="center"/>
            <w:hideMark/>
          </w:tcPr>
          <w:p w14:paraId="2DDA0627" w14:textId="77777777" w:rsidR="00D37FA5" w:rsidRDefault="00D37FA5">
            <w:r>
              <w:t>Dezember 2023</w:t>
            </w:r>
          </w:p>
        </w:tc>
        <w:tc>
          <w:tcPr>
            <w:tcW w:w="3117" w:type="pct"/>
            <w:tcBorders>
              <w:top w:val="single" w:sz="4" w:space="0" w:color="auto"/>
              <w:left w:val="nil"/>
              <w:bottom w:val="single" w:sz="4" w:space="0" w:color="auto"/>
              <w:right w:val="nil"/>
            </w:tcBorders>
            <w:vAlign w:val="center"/>
            <w:hideMark/>
          </w:tcPr>
          <w:p w14:paraId="202ADAEA" w14:textId="7DD8EDAF" w:rsidR="00D37FA5" w:rsidRDefault="00D37FA5">
            <w:r>
              <w:t xml:space="preserve">Entscheid Labelvergabe (Sportdirektion </w:t>
            </w:r>
            <w:r w:rsidR="00C52824">
              <w:t>Water Polo</w:t>
            </w:r>
            <w:r>
              <w:t>)</w:t>
            </w:r>
          </w:p>
        </w:tc>
      </w:tr>
    </w:tbl>
    <w:p w14:paraId="11FCC93E" w14:textId="053EC448" w:rsidR="00D37FA5" w:rsidRDefault="00D37FA5" w:rsidP="00497318">
      <w:pPr>
        <w:jc w:val="both"/>
        <w:rPr>
          <w:lang w:eastAsia="de-DE"/>
        </w:rPr>
      </w:pPr>
      <w:r>
        <w:rPr>
          <w:lang w:eastAsia="de-DE"/>
        </w:rPr>
        <w:br/>
      </w:r>
      <w:r>
        <w:rPr>
          <w:u w:val="single"/>
          <w:lang w:eastAsia="de-DE"/>
        </w:rPr>
        <w:t>Bemerkung</w:t>
      </w:r>
      <w:r>
        <w:rPr>
          <w:lang w:eastAsia="de-DE"/>
        </w:rPr>
        <w:t>: Wo nicht anders erwähnt bezieht sich die Beurteilung der Kriterien auf die Saison 2022/2023 (1.9.2022 – 31.8.2023).</w:t>
      </w:r>
    </w:p>
    <w:p w14:paraId="29C10938" w14:textId="77777777" w:rsidR="00D37FA5" w:rsidRDefault="00D37FA5" w:rsidP="00D37FA5">
      <w:pPr>
        <w:rPr>
          <w:lang w:eastAsia="de-DE"/>
        </w:rPr>
      </w:pPr>
    </w:p>
    <w:p w14:paraId="6D8B7DEF" w14:textId="77777777" w:rsidR="00D37FA5" w:rsidRDefault="00D37FA5" w:rsidP="00D37FA5">
      <w:pPr>
        <w:rPr>
          <w:b/>
          <w:bCs/>
        </w:rPr>
      </w:pPr>
      <w:bookmarkStart w:id="4" w:name="_Toc256399438"/>
      <w:r>
        <w:rPr>
          <w:b/>
          <w:bCs/>
        </w:rPr>
        <w:t>Legende Farbcodierun</w:t>
      </w:r>
      <w:bookmarkEnd w:id="4"/>
      <w:r>
        <w:rPr>
          <w:b/>
          <w:bCs/>
        </w:rPr>
        <w:t>g</w:t>
      </w:r>
    </w:p>
    <w:p w14:paraId="1B6B3CCD" w14:textId="77777777" w:rsidR="00D37FA5" w:rsidRDefault="00D37FA5" w:rsidP="00D37FA5"/>
    <w:p w14:paraId="7C084B6D" w14:textId="77777777" w:rsidR="00D37FA5" w:rsidRDefault="00D37FA5" w:rsidP="00D37FA5">
      <w:pPr>
        <w:shd w:val="clear" w:color="auto" w:fill="FBE4D5" w:themeFill="accent2" w:themeFillTint="33"/>
      </w:pPr>
      <w:r>
        <w:t>«Must» Kriterien</w:t>
      </w:r>
    </w:p>
    <w:p w14:paraId="65429553" w14:textId="77777777" w:rsidR="00D37FA5" w:rsidRDefault="00D37FA5" w:rsidP="00D37FA5">
      <w:pPr>
        <w:shd w:val="clear" w:color="auto" w:fill="FBE4D5" w:themeFill="accent2" w:themeFillTint="33"/>
      </w:pPr>
    </w:p>
    <w:p w14:paraId="46676D64" w14:textId="77777777" w:rsidR="00D37FA5" w:rsidRDefault="00D37FA5" w:rsidP="00D37FA5">
      <w:pPr>
        <w:shd w:val="clear" w:color="auto" w:fill="FBE4D5" w:themeFill="accent2" w:themeFillTint="33"/>
        <w:rPr>
          <w:rFonts w:eastAsia="Hind Light"/>
        </w:rPr>
      </w:pPr>
      <w:r>
        <w:rPr>
          <w:rFonts w:ascii="Wingdings" w:eastAsia="Wingdings" w:hAnsi="Wingdings" w:cs="Wingdings"/>
        </w:rPr>
        <w:fldChar w:fldCharType="begin">
          <w:ffData>
            <w:name w:val=""/>
            <w:enabled/>
            <w:calcOnExit w:val="0"/>
            <w:checkBox>
              <w:sizeAuto/>
              <w:default w:val="1"/>
            </w:checkBox>
          </w:ffData>
        </w:fldChar>
      </w:r>
      <w:r>
        <w:rPr>
          <w:rFonts w:ascii="Wingdings" w:eastAsia="Wingdings" w:hAnsi="Wingdings" w:cs="Wingdings"/>
        </w:rPr>
        <w:instrText xml:space="preserve"> FORMCHECKBOX </w:instrText>
      </w:r>
      <w:r w:rsidR="009864EA">
        <w:rPr>
          <w:rFonts w:ascii="Wingdings" w:eastAsia="Wingdings" w:hAnsi="Wingdings" w:cs="Wingdings"/>
        </w:rPr>
      </w:r>
      <w:r w:rsidR="009864EA">
        <w:rPr>
          <w:rFonts w:ascii="Wingdings" w:eastAsia="Wingdings" w:hAnsi="Wingdings" w:cs="Wingdings"/>
        </w:rPr>
        <w:fldChar w:fldCharType="separate"/>
      </w:r>
      <w:r>
        <w:rPr>
          <w:rFonts w:ascii="Wingdings" w:eastAsia="Wingdings" w:hAnsi="Wingdings" w:cs="Wingdings"/>
        </w:rPr>
        <w:fldChar w:fldCharType="end"/>
      </w:r>
      <w:r>
        <w:rPr>
          <w:rFonts w:eastAsia="Hind Light"/>
        </w:rPr>
        <w:t xml:space="preserve"> Ankreuzen wenn zutreffend.</w:t>
      </w:r>
    </w:p>
    <w:p w14:paraId="08DC5FCF" w14:textId="77777777" w:rsidR="00D37FA5" w:rsidRDefault="00D37FA5" w:rsidP="00D37FA5">
      <w:pPr>
        <w:pStyle w:val="Textkrper"/>
      </w:pPr>
    </w:p>
    <w:p w14:paraId="095450CF" w14:textId="77777777" w:rsidR="00D37FA5" w:rsidRDefault="00D37FA5" w:rsidP="00D37FA5">
      <w:pPr>
        <w:shd w:val="clear" w:color="auto" w:fill="FFF2CC" w:themeFill="accent4" w:themeFillTint="33"/>
      </w:pPr>
      <w:r>
        <w:t>«Wish» Kriterien</w:t>
      </w:r>
    </w:p>
    <w:p w14:paraId="02ACC90E" w14:textId="77777777" w:rsidR="00D37FA5" w:rsidRDefault="00D37FA5" w:rsidP="00D37FA5">
      <w:pPr>
        <w:shd w:val="clear" w:color="auto" w:fill="FFF2CC" w:themeFill="accent4" w:themeFillTint="33"/>
      </w:pPr>
    </w:p>
    <w:p w14:paraId="39A9C5E0" w14:textId="77777777" w:rsidR="00D37FA5" w:rsidRDefault="00D37FA5" w:rsidP="00D37FA5">
      <w:pPr>
        <w:shd w:val="clear" w:color="auto" w:fill="FFF2CC" w:themeFill="accent4" w:themeFillTint="33"/>
        <w:rPr>
          <w:rFonts w:eastAsia="Hind Light"/>
        </w:rPr>
      </w:pPr>
      <w:r>
        <w:rPr>
          <w:rFonts w:ascii="Wingdings" w:eastAsia="Wingdings" w:hAnsi="Wingdings" w:cs="Wingdings"/>
        </w:rPr>
        <w:fldChar w:fldCharType="begin">
          <w:ffData>
            <w:name w:val=""/>
            <w:enabled/>
            <w:calcOnExit w:val="0"/>
            <w:checkBox>
              <w:sizeAuto/>
              <w:default w:val="1"/>
            </w:checkBox>
          </w:ffData>
        </w:fldChar>
      </w:r>
      <w:r>
        <w:rPr>
          <w:rFonts w:ascii="Wingdings" w:eastAsia="Wingdings" w:hAnsi="Wingdings" w:cs="Wingdings"/>
        </w:rPr>
        <w:instrText xml:space="preserve"> FORMCHECKBOX </w:instrText>
      </w:r>
      <w:r w:rsidR="009864EA">
        <w:rPr>
          <w:rFonts w:ascii="Wingdings" w:eastAsia="Wingdings" w:hAnsi="Wingdings" w:cs="Wingdings"/>
        </w:rPr>
      </w:r>
      <w:r w:rsidR="009864EA">
        <w:rPr>
          <w:rFonts w:ascii="Wingdings" w:eastAsia="Wingdings" w:hAnsi="Wingdings" w:cs="Wingdings"/>
        </w:rPr>
        <w:fldChar w:fldCharType="separate"/>
      </w:r>
      <w:r>
        <w:rPr>
          <w:rFonts w:ascii="Wingdings" w:eastAsia="Wingdings" w:hAnsi="Wingdings" w:cs="Wingdings"/>
        </w:rPr>
        <w:fldChar w:fldCharType="end"/>
      </w:r>
      <w:r>
        <w:rPr>
          <w:rFonts w:eastAsia="Hind Light"/>
        </w:rPr>
        <w:t xml:space="preserve"> Zutreffende Punktzahl ankreuzen.</w:t>
      </w:r>
    </w:p>
    <w:p w14:paraId="4118E729" w14:textId="77777777" w:rsidR="00D37FA5" w:rsidRDefault="00D37FA5" w:rsidP="00D37FA5">
      <w:pPr>
        <w:pStyle w:val="Textkrper"/>
      </w:pPr>
    </w:p>
    <w:p w14:paraId="7368F6FE" w14:textId="77777777" w:rsidR="00D37FA5" w:rsidRDefault="00D37FA5" w:rsidP="00D37FA5">
      <w:pPr>
        <w:shd w:val="clear" w:color="auto" w:fill="D9D9D9" w:themeFill="background1" w:themeFillShade="D9"/>
        <w:tabs>
          <w:tab w:val="left" w:pos="993"/>
          <w:tab w:val="left" w:pos="1134"/>
        </w:tabs>
      </w:pPr>
    </w:p>
    <w:p w14:paraId="1CD86C15" w14:textId="77777777" w:rsidR="00D37FA5" w:rsidRDefault="00D37FA5" w:rsidP="00D37FA5">
      <w:pPr>
        <w:shd w:val="clear" w:color="auto" w:fill="D9D9D9" w:themeFill="background1" w:themeFillShade="D9"/>
        <w:tabs>
          <w:tab w:val="left" w:pos="993"/>
          <w:tab w:val="left" w:pos="1134"/>
        </w:tabs>
      </w:pPr>
      <w:r>
        <w:t xml:space="preserve">Beilagen bitte dem Antrag beilegen. </w:t>
      </w:r>
    </w:p>
    <w:p w14:paraId="35B71435" w14:textId="77777777" w:rsidR="00D37FA5" w:rsidRDefault="00D37FA5" w:rsidP="00D37FA5">
      <w:pPr>
        <w:shd w:val="clear" w:color="auto" w:fill="D9D9D9" w:themeFill="background1" w:themeFillShade="D9"/>
        <w:tabs>
          <w:tab w:val="left" w:pos="993"/>
          <w:tab w:val="left" w:pos="1134"/>
        </w:tabs>
      </w:pPr>
    </w:p>
    <w:p w14:paraId="16B153E9" w14:textId="0CF3F3DA" w:rsidR="00904489" w:rsidRDefault="00904489">
      <w:pPr>
        <w:spacing w:line="240" w:lineRule="auto"/>
      </w:pPr>
      <w:r>
        <w:br w:type="page"/>
      </w:r>
    </w:p>
    <w:p w14:paraId="54382556" w14:textId="1AEBABE1" w:rsidR="00452CD3" w:rsidRPr="007D7CF2" w:rsidRDefault="007F1F29" w:rsidP="00574629">
      <w:pPr>
        <w:pStyle w:val="SWAQberschrift1"/>
        <w:numPr>
          <w:ilvl w:val="0"/>
          <w:numId w:val="0"/>
        </w:numPr>
        <w:ind w:left="360" w:hanging="360"/>
        <w:rPr>
          <w:rFonts w:eastAsia="Times New Roman" w:cs="Times New Roman"/>
          <w:spacing w:val="38"/>
          <w:sz w:val="20"/>
          <w:szCs w:val="20"/>
        </w:rPr>
      </w:pPr>
      <w:bookmarkStart w:id="5" w:name="_Toc147311115"/>
      <w:r>
        <w:rPr>
          <w:rFonts w:eastAsia="Times New Roman" w:cs="Times New Roman"/>
          <w:spacing w:val="38"/>
          <w:sz w:val="20"/>
          <w:szCs w:val="20"/>
        </w:rPr>
        <w:lastRenderedPageBreak/>
        <w:t>Vereinbarung</w:t>
      </w:r>
      <w:bookmarkEnd w:id="5"/>
    </w:p>
    <w:p w14:paraId="163EFB6F" w14:textId="4D6A2884" w:rsidR="004F240B" w:rsidRDefault="004F240B" w:rsidP="0042257C">
      <w:pPr>
        <w:jc w:val="both"/>
      </w:pPr>
      <w:r w:rsidRPr="00423369">
        <w:t xml:space="preserve">Die Unterzeichnenden bestätigen, dass alle Angaben im vorliegenden Antrag im Zusammenhang mit dem Erhalt des </w:t>
      </w:r>
      <w:r w:rsidR="00460CB5" w:rsidRPr="00423369">
        <w:t>NWF-Labels</w:t>
      </w:r>
      <w:r w:rsidRPr="00423369">
        <w:t xml:space="preserve"> wahrheitsgetreu gemacht wurden.</w:t>
      </w:r>
    </w:p>
    <w:p w14:paraId="118A51CA" w14:textId="4DC0AAAF" w:rsidR="00341D07" w:rsidRDefault="00337CEC" w:rsidP="0042257C">
      <w:pPr>
        <w:jc w:val="both"/>
      </w:pPr>
      <w:r>
        <w:t>Falschangaben oder nicht erfüllen von Auflagen können Leistungskürzungen/Bussen</w:t>
      </w:r>
      <w:r w:rsidR="003B4436">
        <w:t>/Rückerstattung</w:t>
      </w:r>
      <w:r>
        <w:t xml:space="preserve"> </w:t>
      </w:r>
      <w:r w:rsidR="00AA473D">
        <w:t>der Förderbeiträge</w:t>
      </w:r>
      <w:r>
        <w:t xml:space="preserve"> zur Folge haben</w:t>
      </w:r>
      <w:r w:rsidR="00C3309E">
        <w:t xml:space="preserve"> </w:t>
      </w:r>
      <w:r w:rsidR="00C3309E" w:rsidRPr="00C3309E">
        <w:t>sowie zum Ausschluss für zukünftige Zyklen führen.</w:t>
      </w:r>
    </w:p>
    <w:p w14:paraId="08E790B0" w14:textId="7E4F4CEC" w:rsidR="00AA473D" w:rsidRDefault="006D3161" w:rsidP="0042257C">
      <w:pPr>
        <w:jc w:val="both"/>
      </w:pPr>
      <w:r>
        <w:t xml:space="preserve">Swiss Aquatics hat ein Einsichtsrecht </w:t>
      </w:r>
      <w:r w:rsidR="00ED63BB">
        <w:t>im Zusammenhang mit gemachten Angaben für den vorliegenden Antrag.</w:t>
      </w:r>
    </w:p>
    <w:p w14:paraId="2F4132BB" w14:textId="77777777" w:rsidR="006A078C" w:rsidRDefault="006A078C" w:rsidP="0042257C">
      <w:pPr>
        <w:jc w:val="both"/>
      </w:pPr>
    </w:p>
    <w:p w14:paraId="1101A798" w14:textId="518F5197" w:rsidR="006A078C" w:rsidRDefault="006A078C" w:rsidP="0042257C">
      <w:pPr>
        <w:jc w:val="both"/>
      </w:pPr>
      <w:r>
        <w:t xml:space="preserve">Verein: </w:t>
      </w:r>
      <w:sdt>
        <w:sdtPr>
          <w:id w:val="-226220192"/>
          <w:placeholder>
            <w:docPart w:val="DefaultPlaceholder_-1854013440"/>
          </w:placeholder>
        </w:sdtPr>
        <w:sdtEndPr/>
        <w:sdtContent>
          <w:r w:rsidR="00DB1D78" w:rsidRPr="004111CC">
            <w:fldChar w:fldCharType="begin">
              <w:ffData>
                <w:name w:val=""/>
                <w:enabled/>
                <w:calcOnExit w:val="0"/>
                <w:textInput/>
              </w:ffData>
            </w:fldChar>
          </w:r>
          <w:r w:rsidR="00DB1D78" w:rsidRPr="004111CC">
            <w:instrText xml:space="preserve"> FORMTEXT </w:instrText>
          </w:r>
          <w:r w:rsidR="00DB1D78" w:rsidRPr="004111CC">
            <w:fldChar w:fldCharType="separate"/>
          </w:r>
          <w:r w:rsidR="00DB1D78" w:rsidRPr="004111CC">
            <w:t> </w:t>
          </w:r>
          <w:r w:rsidR="00DB1D78" w:rsidRPr="004111CC">
            <w:t> </w:t>
          </w:r>
          <w:r w:rsidR="00DB1D78" w:rsidRPr="004111CC">
            <w:t> </w:t>
          </w:r>
          <w:r w:rsidR="00DB1D78" w:rsidRPr="004111CC">
            <w:t> </w:t>
          </w:r>
          <w:r w:rsidR="00DB1D78" w:rsidRPr="004111CC">
            <w:t> </w:t>
          </w:r>
          <w:r w:rsidR="00DB1D78" w:rsidRPr="004111CC">
            <w:fldChar w:fldCharType="end"/>
          </w:r>
        </w:sdtContent>
      </w:sdt>
    </w:p>
    <w:p w14:paraId="091CB530" w14:textId="77777777" w:rsidR="00457768" w:rsidRPr="00423369" w:rsidRDefault="00457768" w:rsidP="0042257C">
      <w:pPr>
        <w:jc w:val="both"/>
      </w:pPr>
    </w:p>
    <w:tbl>
      <w:tblPr>
        <w:tblW w:w="5000" w:type="pct"/>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118"/>
        <w:gridCol w:w="3119"/>
        <w:gridCol w:w="3117"/>
      </w:tblGrid>
      <w:tr w:rsidR="004F240B" w:rsidRPr="004111CC" w14:paraId="793A737D" w14:textId="77777777" w:rsidTr="0000239C">
        <w:trPr>
          <w:trHeight w:val="340"/>
        </w:trPr>
        <w:tc>
          <w:tcPr>
            <w:tcW w:w="1667" w:type="pct"/>
            <w:tcBorders>
              <w:bottom w:val="nil"/>
            </w:tcBorders>
          </w:tcPr>
          <w:p w14:paraId="094081CE" w14:textId="4472BF67" w:rsidR="004F240B" w:rsidRPr="004111CC" w:rsidRDefault="004F240B" w:rsidP="00C80DBE">
            <w:pPr>
              <w:pStyle w:val="TextweisseTabellen"/>
            </w:pPr>
            <w:r w:rsidRPr="004111CC">
              <w:t xml:space="preserve">Datum: </w:t>
            </w:r>
            <w:r w:rsidRPr="004111CC">
              <w:fldChar w:fldCharType="begin">
                <w:ffData>
                  <w:name w:val=""/>
                  <w:enabled/>
                  <w:calcOnExit w:val="0"/>
                  <w:textInput/>
                </w:ffData>
              </w:fldChar>
            </w:r>
            <w:r w:rsidRPr="004111CC">
              <w:instrText xml:space="preserve"> FORMTEXT </w:instrText>
            </w:r>
            <w:r w:rsidRPr="004111CC">
              <w:fldChar w:fldCharType="separate"/>
            </w:r>
            <w:r w:rsidR="006517DB">
              <w:t> </w:t>
            </w:r>
            <w:r w:rsidR="006517DB">
              <w:t> </w:t>
            </w:r>
            <w:r w:rsidR="006517DB">
              <w:t> </w:t>
            </w:r>
            <w:r w:rsidR="006517DB">
              <w:t> </w:t>
            </w:r>
            <w:r w:rsidR="006517DB">
              <w:t> </w:t>
            </w:r>
            <w:r w:rsidRPr="004111CC">
              <w:fldChar w:fldCharType="end"/>
            </w:r>
          </w:p>
        </w:tc>
        <w:tc>
          <w:tcPr>
            <w:tcW w:w="1667" w:type="pct"/>
            <w:tcBorders>
              <w:bottom w:val="nil"/>
            </w:tcBorders>
          </w:tcPr>
          <w:p w14:paraId="0AC08352" w14:textId="77777777" w:rsidR="004F240B" w:rsidRPr="004111CC" w:rsidRDefault="004F240B" w:rsidP="00C80DBE">
            <w:pPr>
              <w:pStyle w:val="TextweisseTabellen"/>
            </w:pPr>
            <w:r w:rsidRPr="004111CC">
              <w:t xml:space="preserve">Datum: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Borders>
              <w:bottom w:val="nil"/>
            </w:tcBorders>
          </w:tcPr>
          <w:p w14:paraId="167A9F35" w14:textId="77777777" w:rsidR="004F240B" w:rsidRPr="004111CC" w:rsidRDefault="004F240B" w:rsidP="00C80DBE">
            <w:pPr>
              <w:pStyle w:val="TextweisseTabellen"/>
            </w:pPr>
            <w:r w:rsidRPr="004111CC">
              <w:t xml:space="preserve">Datum: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r w:rsidR="004F240B" w:rsidRPr="004111CC" w14:paraId="6CF3B32B" w14:textId="77777777" w:rsidTr="0000239C">
        <w:trPr>
          <w:trHeight w:val="340"/>
        </w:trPr>
        <w:tc>
          <w:tcPr>
            <w:tcW w:w="1667" w:type="pct"/>
            <w:tcBorders>
              <w:top w:val="nil"/>
              <w:bottom w:val="single" w:sz="4" w:space="0" w:color="auto"/>
            </w:tcBorders>
          </w:tcPr>
          <w:p w14:paraId="4FF8FE9B" w14:textId="20ED319D" w:rsidR="004F240B" w:rsidRPr="004111CC" w:rsidRDefault="004F240B" w:rsidP="00C80DBE">
            <w:pPr>
              <w:pStyle w:val="TextweisseTabellen"/>
            </w:pPr>
            <w:r w:rsidRPr="004111CC">
              <w:t>Unterschrift</w:t>
            </w:r>
            <w:r w:rsidR="008E0CC5">
              <w:br/>
            </w:r>
            <w:r w:rsidRPr="004111CC">
              <w:t>Vereinspräsident</w:t>
            </w:r>
            <w:r w:rsidR="00987485" w:rsidRPr="004111CC">
              <w:t>:</w:t>
            </w:r>
            <w:r w:rsidRPr="004111CC">
              <w:t>in</w:t>
            </w:r>
          </w:p>
          <w:p w14:paraId="1E4C69F6" w14:textId="77777777" w:rsidR="004F240B" w:rsidRPr="004111CC" w:rsidRDefault="004F240B" w:rsidP="00C80DBE">
            <w:pPr>
              <w:pStyle w:val="TextweisseTabellen"/>
            </w:pPr>
          </w:p>
          <w:p w14:paraId="62B8A9A3" w14:textId="77777777" w:rsidR="004F240B" w:rsidRPr="004111CC" w:rsidRDefault="004F240B" w:rsidP="00C80DBE">
            <w:pPr>
              <w:pStyle w:val="TextweisseTabellen"/>
              <w:rPr>
                <w:highlight w:val="green"/>
              </w:rPr>
            </w:pPr>
          </w:p>
        </w:tc>
        <w:tc>
          <w:tcPr>
            <w:tcW w:w="1667" w:type="pct"/>
            <w:tcBorders>
              <w:top w:val="nil"/>
              <w:bottom w:val="single" w:sz="4" w:space="0" w:color="auto"/>
            </w:tcBorders>
          </w:tcPr>
          <w:p w14:paraId="7340B494" w14:textId="3937E4EC" w:rsidR="004F240B" w:rsidRPr="008E0CC5" w:rsidRDefault="004F240B" w:rsidP="00C80DBE">
            <w:pPr>
              <w:pStyle w:val="TextweisseTabellen"/>
            </w:pPr>
            <w:r w:rsidRPr="004111CC">
              <w:t>Unterschrift</w:t>
            </w:r>
            <w:r w:rsidR="008E0CC5">
              <w:br/>
            </w:r>
            <w:r w:rsidRPr="004111CC">
              <w:t xml:space="preserve">Techn. </w:t>
            </w:r>
            <w:r w:rsidR="00987485" w:rsidRPr="001E05E8">
              <w:t>Leiter:in</w:t>
            </w:r>
            <w:r w:rsidRPr="001E05E8">
              <w:t xml:space="preserve"> / J+S Coach</w:t>
            </w:r>
          </w:p>
        </w:tc>
        <w:tc>
          <w:tcPr>
            <w:tcW w:w="1667" w:type="pct"/>
            <w:tcBorders>
              <w:top w:val="nil"/>
              <w:bottom w:val="single" w:sz="4" w:space="0" w:color="auto"/>
            </w:tcBorders>
          </w:tcPr>
          <w:p w14:paraId="3A5F169F" w14:textId="6621062C" w:rsidR="004F240B" w:rsidRPr="004111CC" w:rsidRDefault="004F240B" w:rsidP="00C80DBE">
            <w:pPr>
              <w:pStyle w:val="TextweisseTabellen"/>
            </w:pPr>
            <w:r w:rsidRPr="004111CC">
              <w:t>Unterschrift</w:t>
            </w:r>
            <w:r w:rsidR="008E0CC5">
              <w:br/>
            </w:r>
            <w:r w:rsidRPr="004111CC">
              <w:t>Cheftrainer</w:t>
            </w:r>
            <w:r w:rsidR="00987485" w:rsidRPr="004111CC">
              <w:t>:</w:t>
            </w:r>
            <w:r w:rsidRPr="004111CC">
              <w:t>in</w:t>
            </w:r>
          </w:p>
        </w:tc>
      </w:tr>
      <w:tr w:rsidR="004F240B" w:rsidRPr="004111CC" w14:paraId="4B2851B3" w14:textId="77777777" w:rsidTr="0000239C">
        <w:trPr>
          <w:trHeight w:val="340"/>
        </w:trPr>
        <w:tc>
          <w:tcPr>
            <w:tcW w:w="1667" w:type="pct"/>
            <w:tcBorders>
              <w:top w:val="single" w:sz="4" w:space="0" w:color="auto"/>
            </w:tcBorders>
          </w:tcPr>
          <w:p w14:paraId="4A0C69F5" w14:textId="12FF3F2E" w:rsidR="004F240B" w:rsidRPr="004111CC" w:rsidRDefault="004F240B" w:rsidP="00C80DBE">
            <w:pPr>
              <w:pStyle w:val="TextweisseTabellen"/>
            </w:pPr>
            <w:r w:rsidRPr="004111CC">
              <w:t>Name:</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Borders>
              <w:top w:val="single" w:sz="4" w:space="0" w:color="auto"/>
            </w:tcBorders>
          </w:tcPr>
          <w:p w14:paraId="7D47A053" w14:textId="385F93C6" w:rsidR="004F240B" w:rsidRPr="004111CC" w:rsidRDefault="004F240B" w:rsidP="00C80DBE">
            <w:pPr>
              <w:pStyle w:val="TextweisseTabellen"/>
            </w:pPr>
            <w:r w:rsidRPr="004111CC">
              <w:t>Name:</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Borders>
              <w:top w:val="single" w:sz="4" w:space="0" w:color="auto"/>
            </w:tcBorders>
          </w:tcPr>
          <w:p w14:paraId="725BE9E1" w14:textId="1C4D8E83" w:rsidR="004F240B" w:rsidRPr="004111CC" w:rsidRDefault="004F240B" w:rsidP="00C80DBE">
            <w:pPr>
              <w:pStyle w:val="TextweisseTabellen"/>
            </w:pPr>
            <w:r w:rsidRPr="004111CC">
              <w:t>Name:</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r w:rsidR="004F240B" w:rsidRPr="004111CC" w14:paraId="0D7E9F86" w14:textId="77777777" w:rsidTr="0000239C">
        <w:trPr>
          <w:trHeight w:val="340"/>
        </w:trPr>
        <w:tc>
          <w:tcPr>
            <w:tcW w:w="1667" w:type="pct"/>
          </w:tcPr>
          <w:p w14:paraId="14B3475F" w14:textId="70122391" w:rsidR="004F240B" w:rsidRPr="004111CC" w:rsidRDefault="004F240B" w:rsidP="00C80DBE">
            <w:pPr>
              <w:pStyle w:val="TextweisseTabellen"/>
            </w:pPr>
            <w:r w:rsidRPr="004111CC">
              <w:t xml:space="preserve">Tel : </w:t>
            </w:r>
            <w:r w:rsidRPr="004111CC">
              <w:fldChar w:fldCharType="begin">
                <w:ffData>
                  <w:name w:val="Text197"/>
                  <w:enabled/>
                  <w:calcOnExit w:val="0"/>
                  <w:textInput/>
                </w:ffData>
              </w:fldChar>
            </w:r>
            <w:bookmarkStart w:id="6" w:name="Text197"/>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bookmarkEnd w:id="6"/>
          </w:p>
        </w:tc>
        <w:tc>
          <w:tcPr>
            <w:tcW w:w="1667" w:type="pct"/>
          </w:tcPr>
          <w:p w14:paraId="3CC5BFC9" w14:textId="77777777" w:rsidR="004F240B" w:rsidRPr="004111CC" w:rsidRDefault="004F240B" w:rsidP="00C80DBE">
            <w:pPr>
              <w:pStyle w:val="TextweisseTabellen"/>
            </w:pPr>
            <w:r w:rsidRPr="004111CC">
              <w:t xml:space="preserve">Tel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Pr>
          <w:p w14:paraId="095B454F" w14:textId="77777777" w:rsidR="004F240B" w:rsidRPr="004111CC" w:rsidRDefault="004F240B" w:rsidP="00C80DBE">
            <w:pPr>
              <w:pStyle w:val="TextweisseTabellen"/>
            </w:pPr>
            <w:r w:rsidRPr="004111CC">
              <w:t xml:space="preserve">Tel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r w:rsidR="004F240B" w:rsidRPr="004111CC" w14:paraId="2247D23E" w14:textId="77777777" w:rsidTr="0000239C">
        <w:trPr>
          <w:trHeight w:val="340"/>
        </w:trPr>
        <w:tc>
          <w:tcPr>
            <w:tcW w:w="1667" w:type="pct"/>
          </w:tcPr>
          <w:p w14:paraId="0A5399DE" w14:textId="30748EF8" w:rsidR="004F240B" w:rsidRPr="004111CC" w:rsidRDefault="004F240B" w:rsidP="00C80DBE">
            <w:pPr>
              <w:pStyle w:val="TextweisseTabellen"/>
            </w:pPr>
            <w:r w:rsidRPr="004111CC">
              <w:t xml:space="preserve">Email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Pr>
          <w:p w14:paraId="4442973D" w14:textId="77777777" w:rsidR="004F240B" w:rsidRPr="004111CC" w:rsidRDefault="004F240B" w:rsidP="00C80DBE">
            <w:pPr>
              <w:pStyle w:val="TextweisseTabellen"/>
            </w:pPr>
            <w:r w:rsidRPr="004111CC">
              <w:t xml:space="preserve">Email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c>
          <w:tcPr>
            <w:tcW w:w="1667" w:type="pct"/>
          </w:tcPr>
          <w:p w14:paraId="49B0E4D6" w14:textId="77777777" w:rsidR="004F240B" w:rsidRPr="004111CC" w:rsidRDefault="004F240B" w:rsidP="00C80DBE">
            <w:pPr>
              <w:pStyle w:val="TextweisseTabellen"/>
            </w:pPr>
            <w:r w:rsidRPr="004111CC">
              <w:t xml:space="preserve">Email : </w:t>
            </w:r>
            <w:r w:rsidRPr="004111CC">
              <w:fldChar w:fldCharType="begin">
                <w:ffData>
                  <w:name w:val=""/>
                  <w:enabled/>
                  <w:calcOnExit w:val="0"/>
                  <w:textInput/>
                </w:ffData>
              </w:fldChar>
            </w:r>
            <w:r w:rsidRPr="004111CC">
              <w:instrText xml:space="preserve"> FORMTEXT </w:instrText>
            </w:r>
            <w:r w:rsidRPr="004111CC">
              <w:fldChar w:fldCharType="separate"/>
            </w:r>
            <w:r w:rsidRPr="004111CC">
              <w:t> </w:t>
            </w:r>
            <w:r w:rsidRPr="004111CC">
              <w:t> </w:t>
            </w:r>
            <w:r w:rsidRPr="004111CC">
              <w:t> </w:t>
            </w:r>
            <w:r w:rsidRPr="004111CC">
              <w:t> </w:t>
            </w:r>
            <w:r w:rsidRPr="004111CC">
              <w:t> </w:t>
            </w:r>
            <w:r w:rsidRPr="004111CC">
              <w:fldChar w:fldCharType="end"/>
            </w:r>
          </w:p>
        </w:tc>
      </w:tr>
    </w:tbl>
    <w:p w14:paraId="38594899" w14:textId="77777777" w:rsidR="004F240B" w:rsidRPr="00423369" w:rsidRDefault="004F240B" w:rsidP="004F240B">
      <w:pPr>
        <w:pStyle w:val="Textkrper"/>
      </w:pPr>
    </w:p>
    <w:p w14:paraId="1FB64228" w14:textId="04248FE8" w:rsidR="002A4838" w:rsidRDefault="002A4838" w:rsidP="002A4838">
      <w:pPr>
        <w:jc w:val="both"/>
      </w:pPr>
      <w:r>
        <w:t xml:space="preserve">Die Checkliste sowie alle </w:t>
      </w:r>
      <w:r w:rsidR="00315816">
        <w:t xml:space="preserve">Beilagen sollen elektronisch </w:t>
      </w:r>
      <w:r w:rsidR="00822DDB">
        <w:t xml:space="preserve">an </w:t>
      </w:r>
      <w:hyperlink r:id="rId21" w:history="1">
        <w:r w:rsidR="00822DDB" w:rsidRPr="00C0543C">
          <w:rPr>
            <w:rStyle w:val="Hyperlink"/>
          </w:rPr>
          <w:t>thomy.gross@swiss-aquatics.ch</w:t>
        </w:r>
      </w:hyperlink>
      <w:r w:rsidR="00822DDB">
        <w:t xml:space="preserve"> </w:t>
      </w:r>
      <w:r w:rsidR="008E0CC5">
        <w:t>eingereicht</w:t>
      </w:r>
      <w:r w:rsidR="00822DDB">
        <w:t xml:space="preserve"> werden</w:t>
      </w:r>
      <w:r w:rsidR="00574478">
        <w:t xml:space="preserve">. </w:t>
      </w:r>
    </w:p>
    <w:p w14:paraId="5BCEFA80" w14:textId="305EEE5A" w:rsidR="00EA042F" w:rsidRDefault="00EA042F" w:rsidP="00EA042F">
      <w:pPr>
        <w:pStyle w:val="swswStandartText"/>
        <w:jc w:val="left"/>
        <w:sectPr w:rsidR="00EA042F" w:rsidSect="003D2E6D">
          <w:headerReference w:type="default" r:id="rId22"/>
          <w:footerReference w:type="default" r:id="rId23"/>
          <w:headerReference w:type="first" r:id="rId24"/>
          <w:footerReference w:type="first" r:id="rId25"/>
          <w:pgSz w:w="11906" w:h="16838"/>
          <w:pgMar w:top="2268" w:right="1134" w:bottom="2268" w:left="1418" w:header="709" w:footer="709" w:gutter="0"/>
          <w:pgNumType w:fmt="upperRoman" w:start="1"/>
          <w:cols w:space="708"/>
          <w:titlePg/>
          <w:docGrid w:linePitch="360"/>
        </w:sectPr>
      </w:pPr>
    </w:p>
    <w:p w14:paraId="77777916" w14:textId="230B7EA8" w:rsidR="005A2E55" w:rsidRDefault="002C618F" w:rsidP="00EA042F">
      <w:pPr>
        <w:pStyle w:val="SWAQberschrift1"/>
      </w:pPr>
      <w:bookmarkStart w:id="7" w:name="_Toc147311116"/>
      <w:r>
        <w:lastRenderedPageBreak/>
        <w:t xml:space="preserve">Element 1: </w:t>
      </w:r>
      <w:r w:rsidR="005A2E55">
        <w:t xml:space="preserve">Commitment </w:t>
      </w:r>
      <w:r w:rsidR="00455F07">
        <w:t>&amp;</w:t>
      </w:r>
      <w:r w:rsidR="005A2E55">
        <w:t xml:space="preserve"> Strategie</w:t>
      </w:r>
      <w:bookmarkEnd w:id="7"/>
    </w:p>
    <w:p w14:paraId="78BA6793" w14:textId="77777777" w:rsidR="0000239C" w:rsidRPr="0000239C" w:rsidRDefault="0000239C" w:rsidP="0000239C">
      <w:pPr>
        <w:pStyle w:val="SWAQLauftext"/>
      </w:pPr>
    </w:p>
    <w:p w14:paraId="3D6D2E2A" w14:textId="407B0E43"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Die strategische Ausrichtung und das Bekenntnis für den Nachwuchs-Leistungssport mit entsprechenden Werten stellen die Basis eines jeden NWF</w:t>
      </w:r>
      <w:r w:rsidR="5A87C2CA" w:rsidRPr="44BB3E34">
        <w:rPr>
          <w:rFonts w:ascii="Hind Light" w:hAnsi="Hind Light" w:cs="Hind Light"/>
          <w:sz w:val="20"/>
          <w:szCs w:val="20"/>
          <w:lang w:val="de-CH"/>
        </w:rPr>
        <w:t>-</w:t>
      </w:r>
      <w:r w:rsidRPr="003A5D2E">
        <w:rPr>
          <w:rFonts w:ascii="Hind Light" w:hAnsi="Hind Light" w:cs="Hind Light"/>
          <w:sz w:val="20"/>
          <w:szCs w:val="20"/>
          <w:lang w:val="de-CH"/>
        </w:rPr>
        <w:t>Stützpunktes dar.</w:t>
      </w:r>
    </w:p>
    <w:p w14:paraId="2090CDC3" w14:textId="77777777" w:rsidR="005A2E55" w:rsidRPr="003A5D2E" w:rsidRDefault="005A2E55" w:rsidP="005A2E55">
      <w:pPr>
        <w:pStyle w:val="swswStandartText"/>
        <w:rPr>
          <w:rFonts w:ascii="Hind Light" w:hAnsi="Hind Light" w:cs="Hind Light"/>
          <w:lang w:val="de-CH"/>
        </w:rPr>
      </w:pPr>
    </w:p>
    <w:p w14:paraId="6E3276C5" w14:textId="35E7B45C" w:rsidR="005A2E55" w:rsidRPr="003A5D2E" w:rsidRDefault="2A848794" w:rsidP="00AB1459">
      <w:pPr>
        <w:pStyle w:val="SWAQberschrift2"/>
      </w:pPr>
      <w:bookmarkStart w:id="8" w:name="_Toc147311117"/>
      <w:r>
        <w:t>Werte</w:t>
      </w:r>
      <w:bookmarkEnd w:id="8"/>
    </w:p>
    <w:p w14:paraId="50A2DDBB" w14:textId="7DF74F91" w:rsidR="00F375E7" w:rsidRPr="00F375E7" w:rsidRDefault="00F375E7" w:rsidP="00F375E7">
      <w:pPr>
        <w:pStyle w:val="swswStandartText"/>
        <w:rPr>
          <w:rFonts w:ascii="Hind Light" w:hAnsi="Hind Light" w:cs="Hind Light"/>
          <w:sz w:val="20"/>
          <w:szCs w:val="20"/>
          <w:lang w:val="de-CH"/>
        </w:rPr>
      </w:pPr>
      <w:r w:rsidRPr="5E0BA480">
        <w:rPr>
          <w:rFonts w:ascii="Hind Light" w:hAnsi="Hind Light" w:cs="Hind Light"/>
          <w:sz w:val="20"/>
          <w:szCs w:val="20"/>
          <w:lang w:val="de-CH"/>
        </w:rPr>
        <w:t xml:space="preserve">Swiss Aquatics ist Mitglied der Dachorganisation Swiss Olympic und setzt sich für die Einhaltung der ethischen Grundsätze und Fairness im Sport ein. Als nationaler Verband leben wir das Thema Werte &amp; Ethik und halten uns an die Vorgaben von Swiss Olympic und dem Bundesamt für Sport (BASPO). Unsere Mitglieder (Vereine, Schwimmschulen) sind </w:t>
      </w:r>
      <w:r w:rsidR="114BD8FE" w:rsidRPr="5E0BA480">
        <w:rPr>
          <w:rFonts w:ascii="Hind Light" w:hAnsi="Hind Light" w:cs="Hind Light"/>
          <w:sz w:val="20"/>
          <w:szCs w:val="20"/>
          <w:lang w:val="de-CH"/>
        </w:rPr>
        <w:t>verpflichtet,</w:t>
      </w:r>
      <w:r w:rsidRPr="5E0BA480">
        <w:rPr>
          <w:rFonts w:ascii="Hind Light" w:hAnsi="Hind Light" w:cs="Hind Light"/>
          <w:sz w:val="20"/>
          <w:szCs w:val="20"/>
          <w:lang w:val="de-CH"/>
        </w:rPr>
        <w:t xml:space="preserve"> das Ethik Statut und die Ethik Charta einzuhalten und gemeinsam mit </w:t>
      </w:r>
      <w:hyperlink r:id="rId26">
        <w:r w:rsidRPr="5E0BA480">
          <w:rPr>
            <w:rFonts w:ascii="Hind Light" w:hAnsi="Hind Light" w:cs="Hind Light"/>
            <w:color w:val="0432FF"/>
            <w:sz w:val="20"/>
            <w:szCs w:val="20"/>
            <w:u w:val="single"/>
            <w:lang w:val="de-CH"/>
          </w:rPr>
          <w:t>Swiss Sports Integrity</w:t>
        </w:r>
      </w:hyperlink>
      <w:r w:rsidRPr="5E0BA480">
        <w:rPr>
          <w:rFonts w:ascii="Hind Light" w:hAnsi="Hind Light" w:cs="Hind Light"/>
          <w:sz w:val="20"/>
          <w:szCs w:val="20"/>
          <w:lang w:val="de-CH"/>
        </w:rPr>
        <w:t xml:space="preserve"> gegen den Missbrauch des Dopings, ethischen Fehlverhaltens und Missstände vorzugehen und aufzudecken.</w:t>
      </w:r>
    </w:p>
    <w:p w14:paraId="3D8D2ACB" w14:textId="77777777" w:rsidR="00641C95" w:rsidRDefault="00641C95" w:rsidP="005A2E55">
      <w:pPr>
        <w:pStyle w:val="swswStandartText"/>
        <w:rPr>
          <w:rFonts w:ascii="Hind Light" w:hAnsi="Hind Light" w:cs="Hind Light"/>
          <w:sz w:val="20"/>
          <w:szCs w:val="20"/>
          <w:lang w:val="de-CH"/>
        </w:rPr>
      </w:pPr>
    </w:p>
    <w:p w14:paraId="4EDD51F1" w14:textId="77777777" w:rsidR="002F53B9" w:rsidRPr="003A5D2E" w:rsidRDefault="002F53B9" w:rsidP="005A2E55">
      <w:pPr>
        <w:pStyle w:val="swswStandartText"/>
        <w:rPr>
          <w:rFonts w:ascii="Hind Light" w:hAnsi="Hind Light" w:cs="Hind Light"/>
          <w:sz w:val="20"/>
          <w:szCs w:val="20"/>
          <w:lang w:val="de-CH"/>
        </w:rPr>
      </w:pPr>
    </w:p>
    <w:p w14:paraId="3F870BB2" w14:textId="14FF03AB" w:rsidR="005A2E55" w:rsidRPr="003A5D2E" w:rsidRDefault="7A4EAD96" w:rsidP="009E61FA">
      <w:pPr>
        <w:pStyle w:val="SWAQberschrift3"/>
      </w:pPr>
      <w:r>
        <w:t xml:space="preserve">Ethik-Statut Und </w:t>
      </w:r>
      <w:r w:rsidR="2A848794">
        <w:t>Ethik Charta</w:t>
      </w:r>
      <w:r w:rsidR="3721EA37">
        <w:t xml:space="preserve"> </w:t>
      </w:r>
    </w:p>
    <w:p w14:paraId="7762209F" w14:textId="44949D6F" w:rsidR="00B96DA0" w:rsidRDefault="00C839CF" w:rsidP="007D7CF2">
      <w:pPr>
        <w:pStyle w:val="swswStandartText"/>
        <w:rPr>
          <w:rFonts w:ascii="Hind Light" w:hAnsi="Hind Light" w:cs="Hind Light"/>
          <w:sz w:val="20"/>
          <w:szCs w:val="20"/>
          <w:lang w:val="de-CH"/>
        </w:rPr>
      </w:pPr>
      <w:r w:rsidRPr="007D7CF2">
        <w:rPr>
          <w:rFonts w:ascii="Hind Light" w:hAnsi="Hind Light" w:cs="Hind Light"/>
          <w:sz w:val="20"/>
          <w:szCs w:val="20"/>
          <w:lang w:val="de-CH"/>
        </w:rPr>
        <w:t>Das Ethik-Statut basiert auf den olympischen Werten – Höchstleistung, Freundschaft, Respekt – sowie der Ethik-Charta im Schweizer Sport. Das Ethik-Statut bildet die einheitliche und justiziable Grundlage zur Meldung, Untersuchung und Sanktionierung von Ethik-Verstössen und Missständen im Schweizer Sport.</w:t>
      </w:r>
      <w:r w:rsidR="00B34ECA">
        <w:rPr>
          <w:rFonts w:ascii="Hind Light" w:hAnsi="Hind Light" w:cs="Hind Light"/>
          <w:sz w:val="20"/>
          <w:szCs w:val="20"/>
          <w:lang w:val="de-CH"/>
        </w:rPr>
        <w:t xml:space="preserve"> Es umfasst </w:t>
      </w:r>
      <w:r w:rsidR="00235B0B">
        <w:rPr>
          <w:rFonts w:ascii="Hind Light" w:hAnsi="Hind Light" w:cs="Hind Light"/>
          <w:sz w:val="20"/>
          <w:szCs w:val="20"/>
          <w:lang w:val="de-CH"/>
        </w:rPr>
        <w:t>a</w:t>
      </w:r>
      <w:r w:rsidR="00CE3B1F" w:rsidRPr="00CE3B1F">
        <w:rPr>
          <w:rFonts w:ascii="Hind Light" w:hAnsi="Hind Light" w:cs="Hind Light"/>
          <w:sz w:val="20"/>
          <w:szCs w:val="20"/>
          <w:lang w:val="de-CH"/>
        </w:rPr>
        <w:t>lle Mitglieder von Swiss Olympic</w:t>
      </w:r>
      <w:r w:rsidR="00C9659A">
        <w:rPr>
          <w:rFonts w:ascii="Hind Light" w:hAnsi="Hind Light" w:cs="Hind Light"/>
          <w:sz w:val="20"/>
          <w:szCs w:val="20"/>
          <w:lang w:val="de-CH"/>
        </w:rPr>
        <w:t xml:space="preserve"> </w:t>
      </w:r>
      <w:r w:rsidR="00CE3B1F" w:rsidRPr="00CE3B1F">
        <w:rPr>
          <w:rFonts w:ascii="Hind Light" w:hAnsi="Hind Light" w:cs="Hind Light"/>
          <w:sz w:val="20"/>
          <w:szCs w:val="20"/>
          <w:lang w:val="de-CH"/>
        </w:rPr>
        <w:t>sowie deren direkten und indirekten Mitglieder</w:t>
      </w:r>
      <w:r w:rsidR="009C538F">
        <w:rPr>
          <w:rFonts w:ascii="Hind Light" w:hAnsi="Hind Light" w:cs="Hind Light"/>
          <w:sz w:val="20"/>
          <w:szCs w:val="20"/>
          <w:lang w:val="de-CH"/>
        </w:rPr>
        <w:t xml:space="preserve"> (Vereine sowie deren Organe</w:t>
      </w:r>
      <w:r w:rsidR="00CE3B1F" w:rsidRPr="00CE3B1F">
        <w:rPr>
          <w:rFonts w:ascii="Hind Light" w:hAnsi="Hind Light" w:cs="Hind Light"/>
          <w:sz w:val="20"/>
          <w:szCs w:val="20"/>
          <w:lang w:val="de-CH"/>
        </w:rPr>
        <w:t xml:space="preserve"> wie auch</w:t>
      </w:r>
      <w:r w:rsidR="00D10058" w:rsidRPr="00D10058">
        <w:rPr>
          <w:rFonts w:ascii="Hind Light" w:hAnsi="Hind Light" w:cs="Hind Light"/>
          <w:sz w:val="20"/>
          <w:szCs w:val="20"/>
          <w:lang w:val="de-CH"/>
        </w:rPr>
        <w:t xml:space="preserve"> </w:t>
      </w:r>
      <w:r w:rsidR="00D10058" w:rsidRPr="560F55E9">
        <w:rPr>
          <w:rFonts w:ascii="Hind Light" w:hAnsi="Hind Light" w:cs="Hind Light"/>
          <w:sz w:val="20"/>
          <w:szCs w:val="20"/>
          <w:lang w:val="de-CH"/>
        </w:rPr>
        <w:t>Mitgliedern, Mitarbeitenden, Athlet:innen, Coaches, Betreuer:innen, Ärz</w:t>
      </w:r>
      <w:r w:rsidR="00CB54B3">
        <w:rPr>
          <w:rFonts w:ascii="Hind Light" w:hAnsi="Hind Light" w:cs="Hind Light"/>
          <w:sz w:val="20"/>
          <w:szCs w:val="20"/>
          <w:lang w:val="de-CH"/>
        </w:rPr>
        <w:t>te/Ä</w:t>
      </w:r>
      <w:r w:rsidR="0090465D">
        <w:rPr>
          <w:rFonts w:ascii="Hind Light" w:hAnsi="Hind Light" w:cs="Hind Light"/>
          <w:sz w:val="20"/>
          <w:szCs w:val="20"/>
          <w:lang w:val="de-CH"/>
        </w:rPr>
        <w:t>rzt</w:t>
      </w:r>
      <w:r w:rsidR="00D10058" w:rsidRPr="560F55E9">
        <w:rPr>
          <w:rFonts w:ascii="Hind Light" w:hAnsi="Hind Light" w:cs="Hind Light"/>
          <w:sz w:val="20"/>
          <w:szCs w:val="20"/>
          <w:lang w:val="de-CH"/>
        </w:rPr>
        <w:t>innen und Funktionär:innen</w:t>
      </w:r>
      <w:r w:rsidR="007050A2">
        <w:rPr>
          <w:rFonts w:ascii="Hind Light" w:hAnsi="Hind Light" w:cs="Hind Light"/>
          <w:sz w:val="20"/>
          <w:szCs w:val="20"/>
          <w:lang w:val="de-CH"/>
        </w:rPr>
        <w:t>)</w:t>
      </w:r>
      <w:r w:rsidR="005C0DA6">
        <w:rPr>
          <w:rFonts w:ascii="Hind Light" w:hAnsi="Hind Light" w:cs="Hind Light"/>
          <w:sz w:val="20"/>
          <w:szCs w:val="20"/>
          <w:lang w:val="de-CH"/>
        </w:rPr>
        <w:t>.</w:t>
      </w:r>
    </w:p>
    <w:p w14:paraId="65CA7A74" w14:textId="03E777A5" w:rsidR="005A2E55" w:rsidRDefault="00597463" w:rsidP="005A2E55">
      <w:pPr>
        <w:pStyle w:val="swswStandartText"/>
        <w:rPr>
          <w:rFonts w:ascii="Hind Light" w:hAnsi="Hind Light" w:cs="Hind Light"/>
          <w:sz w:val="20"/>
          <w:szCs w:val="20"/>
          <w:lang w:val="de-CH"/>
        </w:rPr>
      </w:pPr>
      <w:r>
        <w:rPr>
          <w:rFonts w:ascii="Hind Light" w:hAnsi="Hind Light" w:cs="Hind Light"/>
          <w:sz w:val="20"/>
          <w:szCs w:val="20"/>
          <w:lang w:val="de-CH"/>
        </w:rPr>
        <w:t>Mit dem</w:t>
      </w:r>
      <w:r w:rsidR="00400699" w:rsidRPr="003A5D2E">
        <w:rPr>
          <w:rFonts w:ascii="Hind Light" w:hAnsi="Hind Light" w:cs="Hind Light"/>
          <w:sz w:val="20"/>
          <w:szCs w:val="20"/>
          <w:lang w:val="de-CH"/>
        </w:rPr>
        <w:t xml:space="preserve"> Ethik-Statut des Schweizer Sports </w:t>
      </w:r>
      <w:r w:rsidR="005A2E55" w:rsidRPr="003A5D2E">
        <w:rPr>
          <w:rFonts w:ascii="Hind Light" w:hAnsi="Hind Light" w:cs="Hind Light"/>
          <w:sz w:val="20"/>
          <w:szCs w:val="20"/>
          <w:lang w:val="de-CH"/>
        </w:rPr>
        <w:t>verpflichten wir uns gemeinsam zu einem gesunden, respektvollen, fairen und erfolgreichen Sport.</w:t>
      </w:r>
    </w:p>
    <w:p w14:paraId="21E279AA" w14:textId="77777777" w:rsidR="005C0DA6" w:rsidRPr="003A5D2E" w:rsidRDefault="005C0DA6" w:rsidP="005A2E55">
      <w:pPr>
        <w:pStyle w:val="swswStandartText"/>
        <w:rPr>
          <w:rFonts w:ascii="Hind Light" w:hAnsi="Hind Light" w:cs="Hind Light"/>
          <w:sz w:val="20"/>
          <w:szCs w:val="20"/>
          <w:lang w:val="de-CH"/>
        </w:rPr>
      </w:pPr>
    </w:p>
    <w:p w14:paraId="051627B9" w14:textId="5ED849E0" w:rsidR="00D1423E" w:rsidRPr="00D1423E" w:rsidRDefault="007D7CF2" w:rsidP="00D1423E">
      <w:pPr>
        <w:pStyle w:val="swswStandartText"/>
        <w:rPr>
          <w:rFonts w:ascii="Hind Light" w:hAnsi="Hind Light" w:cs="Hind Light"/>
          <w:sz w:val="20"/>
          <w:szCs w:val="20"/>
          <w:highlight w:val="yellow"/>
          <w:lang w:val="de-CH"/>
        </w:rPr>
      </w:pPr>
      <w:r w:rsidRPr="5E0BA480">
        <w:rPr>
          <w:rFonts w:ascii="Hind Light" w:hAnsi="Hind Light" w:cs="Hind Light"/>
          <w:sz w:val="20"/>
          <w:szCs w:val="20"/>
          <w:lang w:val="de-CH"/>
        </w:rPr>
        <w:t>Als NWF</w:t>
      </w:r>
      <w:r w:rsidR="5BE7F251" w:rsidRPr="5E0BA480">
        <w:rPr>
          <w:rFonts w:ascii="Hind Light" w:hAnsi="Hind Light" w:cs="Hind Light"/>
          <w:sz w:val="20"/>
          <w:szCs w:val="20"/>
          <w:lang w:val="de-CH"/>
        </w:rPr>
        <w:t>-</w:t>
      </w:r>
      <w:r w:rsidR="00DD7007" w:rsidRPr="5E0BA480">
        <w:rPr>
          <w:rFonts w:ascii="Hind Light" w:hAnsi="Hind Light" w:cs="Hind Light"/>
          <w:sz w:val="20"/>
          <w:szCs w:val="20"/>
          <w:lang w:val="de-CH"/>
        </w:rPr>
        <w:t>Stützpunkte haben</w:t>
      </w:r>
      <w:r w:rsidR="009F7827" w:rsidRPr="5E0BA480">
        <w:rPr>
          <w:rFonts w:ascii="Hind Light" w:hAnsi="Hind Light" w:cs="Hind Light"/>
          <w:sz w:val="20"/>
          <w:szCs w:val="20"/>
          <w:lang w:val="de-CH"/>
        </w:rPr>
        <w:t xml:space="preserve"> wir</w:t>
      </w:r>
      <w:r w:rsidR="00DD7007" w:rsidRPr="5E0BA480">
        <w:rPr>
          <w:rFonts w:ascii="Hind Light" w:hAnsi="Hind Light" w:cs="Hind Light"/>
          <w:sz w:val="20"/>
          <w:szCs w:val="20"/>
          <w:lang w:val="de-CH"/>
        </w:rPr>
        <w:t xml:space="preserve"> das </w:t>
      </w:r>
      <w:r w:rsidR="00DD7007" w:rsidRPr="00252B44">
        <w:rPr>
          <w:rFonts w:ascii="Hind Light" w:hAnsi="Hind Light" w:cs="Hind Light"/>
          <w:sz w:val="20"/>
          <w:szCs w:val="20"/>
          <w:lang w:val="de-CH"/>
        </w:rPr>
        <w:t>Ethik-Statut</w:t>
      </w:r>
      <w:r w:rsidR="00DD7007" w:rsidRPr="5E0BA480">
        <w:rPr>
          <w:rFonts w:ascii="Hind Light" w:hAnsi="Hind Light" w:cs="Hind Light"/>
          <w:sz w:val="20"/>
          <w:szCs w:val="20"/>
          <w:lang w:val="de-CH"/>
        </w:rPr>
        <w:t xml:space="preserve"> </w:t>
      </w:r>
      <w:r w:rsidR="009F7827" w:rsidRPr="5E0BA480">
        <w:rPr>
          <w:rFonts w:ascii="Hind Light" w:hAnsi="Hind Light" w:cs="Hind Light"/>
          <w:sz w:val="20"/>
          <w:szCs w:val="20"/>
          <w:lang w:val="de-CH"/>
        </w:rPr>
        <w:t xml:space="preserve">in den Vereinsstatuten </w:t>
      </w:r>
      <w:r w:rsidR="00DD7007" w:rsidRPr="5E0BA480">
        <w:rPr>
          <w:rFonts w:ascii="Hind Light" w:hAnsi="Hind Light" w:cs="Hind Light"/>
          <w:sz w:val="20"/>
          <w:szCs w:val="20"/>
          <w:lang w:val="de-CH"/>
        </w:rPr>
        <w:t>verankert</w:t>
      </w:r>
      <w:r w:rsidR="00252B44">
        <w:rPr>
          <w:rFonts w:ascii="Hind Light" w:hAnsi="Hind Light" w:cs="Hind Light"/>
          <w:sz w:val="20"/>
          <w:szCs w:val="20"/>
          <w:lang w:val="de-CH"/>
        </w:rPr>
        <w:t xml:space="preserve"> (Mustervorlagen zur rechtlichen Verankerung sind auf der </w:t>
      </w:r>
      <w:hyperlink r:id="rId27" w:history="1">
        <w:r w:rsidR="00252B44" w:rsidRPr="00252B44">
          <w:rPr>
            <w:rStyle w:val="Hyperlink"/>
            <w:rFonts w:ascii="Hind Light" w:hAnsi="Hind Light" w:cs="Hind Light"/>
            <w:sz w:val="20"/>
            <w:szCs w:val="20"/>
            <w:lang w:val="de-CH"/>
          </w:rPr>
          <w:t>Webseite von Swiss Olympic</w:t>
        </w:r>
      </w:hyperlink>
      <w:r w:rsidR="00252B44">
        <w:rPr>
          <w:rFonts w:ascii="Hind Light" w:hAnsi="Hind Light" w:cs="Hind Light"/>
          <w:sz w:val="20"/>
          <w:szCs w:val="20"/>
          <w:lang w:val="de-CH"/>
        </w:rPr>
        <w:t xml:space="preserve"> zu finden)</w:t>
      </w:r>
      <w:r w:rsidR="00DD7007" w:rsidRPr="5E0BA480">
        <w:rPr>
          <w:rFonts w:ascii="Hind Light" w:hAnsi="Hind Light" w:cs="Hind Light"/>
          <w:sz w:val="20"/>
          <w:szCs w:val="20"/>
          <w:lang w:val="de-CH"/>
        </w:rPr>
        <w:t xml:space="preserve"> und halten</w:t>
      </w:r>
      <w:r w:rsidR="009F7827" w:rsidRPr="5E0BA480">
        <w:rPr>
          <w:rFonts w:ascii="Hind Light" w:hAnsi="Hind Light" w:cs="Hind Light"/>
          <w:sz w:val="20"/>
          <w:szCs w:val="20"/>
          <w:lang w:val="de-CH"/>
        </w:rPr>
        <w:t xml:space="preserve"> uns</w:t>
      </w:r>
      <w:r w:rsidR="00DD7007" w:rsidRPr="5E0BA480">
        <w:rPr>
          <w:rFonts w:ascii="Hind Light" w:hAnsi="Hind Light" w:cs="Hind Light"/>
          <w:sz w:val="20"/>
          <w:szCs w:val="20"/>
          <w:lang w:val="de-CH"/>
        </w:rPr>
        <w:t xml:space="preserve"> an die</w:t>
      </w:r>
      <w:r w:rsidR="00DD7007" w:rsidRPr="5E0BA480">
        <w:rPr>
          <w:rFonts w:ascii="Hind Light" w:hAnsi="Hind Light" w:cs="Hind Light"/>
          <w:color w:val="0432FF"/>
          <w:sz w:val="20"/>
          <w:szCs w:val="20"/>
          <w:u w:val="single"/>
          <w:lang w:val="de-CH"/>
        </w:rPr>
        <w:t xml:space="preserve"> </w:t>
      </w:r>
      <w:hyperlink r:id="rId28">
        <w:r w:rsidR="00DD7007" w:rsidRPr="5E0BA480">
          <w:rPr>
            <w:rFonts w:ascii="Hind Light" w:hAnsi="Hind Light" w:cs="Hind Light"/>
            <w:color w:val="0432FF"/>
            <w:sz w:val="20"/>
            <w:szCs w:val="20"/>
            <w:u w:val="single"/>
            <w:lang w:val="de-CH"/>
          </w:rPr>
          <w:t>Ethik-Charta</w:t>
        </w:r>
      </w:hyperlink>
      <w:r w:rsidR="00DD7007" w:rsidRPr="5E0BA480">
        <w:rPr>
          <w:rFonts w:ascii="Hind Light" w:hAnsi="Hind Light" w:cs="Hind Light"/>
          <w:sz w:val="20"/>
          <w:szCs w:val="20"/>
          <w:lang w:val="de-CH"/>
        </w:rPr>
        <w:t xml:space="preserve"> von Swiss Olympic. Die Prinzipien für gesunden, respektvollen und fairen Sport sind eine Verpflichtung für den gesamten Sport. Entsprechend </w:t>
      </w:r>
      <w:r w:rsidR="56C90E02" w:rsidRPr="5E0BA480">
        <w:rPr>
          <w:rFonts w:ascii="Hind Light" w:hAnsi="Hind Light" w:cs="Hind Light"/>
          <w:sz w:val="20"/>
          <w:szCs w:val="20"/>
          <w:lang w:val="de-CH"/>
        </w:rPr>
        <w:t>müssen</w:t>
      </w:r>
      <w:r w:rsidR="00DD7007" w:rsidRPr="5E0BA480">
        <w:rPr>
          <w:rFonts w:ascii="Hind Light" w:hAnsi="Hind Light" w:cs="Hind Light"/>
          <w:sz w:val="20"/>
          <w:szCs w:val="20"/>
          <w:lang w:val="de-CH"/>
        </w:rPr>
        <w:t xml:space="preserve"> die Prinzipien in den offiziellen Dokumenten der </w:t>
      </w:r>
      <w:r w:rsidR="008A71FB" w:rsidRPr="5E0BA480">
        <w:rPr>
          <w:rFonts w:ascii="Hind Light" w:hAnsi="Hind Light" w:cs="Hind Light"/>
          <w:sz w:val="20"/>
          <w:szCs w:val="20"/>
          <w:lang w:val="de-CH"/>
        </w:rPr>
        <w:t>NWF-Stützpunkte</w:t>
      </w:r>
      <w:r w:rsidR="00DD7007" w:rsidRPr="5E0BA480">
        <w:rPr>
          <w:rFonts w:ascii="Hind Light" w:hAnsi="Hind Light" w:cs="Hind Light"/>
          <w:sz w:val="20"/>
          <w:szCs w:val="20"/>
          <w:lang w:val="de-CH"/>
        </w:rPr>
        <w:t xml:space="preserve"> (Statuten, Arbeitsverträge, AGB) integriert werden</w:t>
      </w:r>
      <w:r w:rsidR="00D1423E" w:rsidRPr="5E0BA480">
        <w:rPr>
          <w:rFonts w:ascii="Hind Light" w:hAnsi="Hind Light" w:cs="Hind Light"/>
          <w:sz w:val="20"/>
          <w:szCs w:val="20"/>
          <w:lang w:val="de-CH"/>
        </w:rPr>
        <w:t>, den Mitgliedern vermittelt und nach aussen sichtbar gemacht werden.</w:t>
      </w:r>
    </w:p>
    <w:p w14:paraId="23C8B099" w14:textId="77777777" w:rsidR="005A2E55" w:rsidRDefault="005A2E55" w:rsidP="005A2E55">
      <w:pPr>
        <w:pStyle w:val="swswStandartText"/>
        <w:rPr>
          <w:rFonts w:ascii="Hind Light" w:hAnsi="Hind Light" w:cs="Hind Light"/>
          <w:sz w:val="20"/>
          <w:szCs w:val="20"/>
        </w:rPr>
      </w:pPr>
    </w:p>
    <w:p w14:paraId="6BFCCE17" w14:textId="77777777" w:rsidR="0000239C" w:rsidRDefault="0000239C" w:rsidP="005A2E55">
      <w:pPr>
        <w:pStyle w:val="swswStandartText"/>
        <w:rPr>
          <w:rFonts w:ascii="Hind Light" w:hAnsi="Hind Light" w:cs="Hind Light"/>
          <w:sz w:val="20"/>
          <w:szCs w:val="20"/>
        </w:rPr>
      </w:pPr>
    </w:p>
    <w:p w14:paraId="7D5CAD25" w14:textId="77777777" w:rsidR="0000239C" w:rsidRPr="00F30863" w:rsidRDefault="0000239C" w:rsidP="005A2E55">
      <w:pPr>
        <w:pStyle w:val="swswStandartText"/>
        <w:rPr>
          <w:rFonts w:ascii="Hind Light" w:hAnsi="Hind Light" w:cs="Hind Light"/>
          <w:sz w:val="20"/>
          <w:szCs w:val="20"/>
        </w:rPr>
      </w:pPr>
    </w:p>
    <w:p w14:paraId="652BAC1B" w14:textId="1553AFB8" w:rsidR="005A2E55" w:rsidRPr="003A5D2E" w:rsidRDefault="00717619" w:rsidP="005A2E55">
      <w:pPr>
        <w:pStyle w:val="swswStandartText"/>
        <w:rPr>
          <w:rFonts w:ascii="Hind Light" w:hAnsi="Hind Light" w:cs="Hind Light"/>
          <w:sz w:val="20"/>
          <w:szCs w:val="20"/>
          <w:lang w:val="de-CH"/>
        </w:rPr>
      </w:pPr>
      <w:r>
        <w:rPr>
          <w:rFonts w:ascii="Hind Light" w:hAnsi="Hind Light" w:cs="Hind Light"/>
          <w:sz w:val="20"/>
          <w:szCs w:val="20"/>
          <w:lang w:val="de-CH"/>
        </w:rPr>
        <w:t>Die</w:t>
      </w:r>
      <w:r w:rsidR="005A2E55" w:rsidRPr="003A5D2E">
        <w:rPr>
          <w:rFonts w:ascii="Hind Light" w:hAnsi="Hind Light" w:cs="Hind Light"/>
          <w:sz w:val="20"/>
          <w:szCs w:val="20"/>
          <w:lang w:val="de-CH"/>
        </w:rPr>
        <w:t xml:space="preserve"> </w:t>
      </w:r>
      <w:hyperlink r:id="rId29" w:history="1">
        <w:r w:rsidR="005A2E55" w:rsidRPr="003A5D2E">
          <w:rPr>
            <w:rStyle w:val="Hyperlink"/>
            <w:rFonts w:ascii="Hind Light" w:hAnsi="Hind Light" w:cs="Hind Light"/>
            <w:color w:val="auto"/>
            <w:sz w:val="20"/>
            <w:szCs w:val="20"/>
            <w:lang w:val="de-CH"/>
          </w:rPr>
          <w:t>Ethik-Charta</w:t>
        </w:r>
      </w:hyperlink>
      <w:r w:rsidR="005A2E55" w:rsidRPr="003A5D2E">
        <w:rPr>
          <w:rFonts w:ascii="Hind Light" w:hAnsi="Hind Light" w:cs="Hind Light"/>
          <w:sz w:val="20"/>
          <w:szCs w:val="20"/>
          <w:lang w:val="de-CH"/>
        </w:rPr>
        <w:t xml:space="preserve"> von Swiss Olympic</w:t>
      </w:r>
      <w:r>
        <w:rPr>
          <w:rFonts w:ascii="Hind Light" w:hAnsi="Hind Light" w:cs="Hind Light"/>
          <w:sz w:val="20"/>
          <w:szCs w:val="20"/>
          <w:lang w:val="de-CH"/>
        </w:rPr>
        <w:t>:</w:t>
      </w:r>
    </w:p>
    <w:p w14:paraId="57766F6F" w14:textId="5F28090B"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Gleichbehandlung für alle</w:t>
      </w:r>
    </w:p>
    <w:p w14:paraId="759DD72D" w14:textId="48A2E570"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 xml:space="preserve">Sport und soziales Umfeld im Einklang </w:t>
      </w:r>
    </w:p>
    <w:p w14:paraId="4354E218" w14:textId="31FA400A" w:rsidR="005A2E55" w:rsidRPr="003A5D2E" w:rsidRDefault="00F500E1">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Stärkung</w:t>
      </w:r>
      <w:r w:rsidR="005A2E55" w:rsidRPr="003A5D2E">
        <w:rPr>
          <w:rFonts w:ascii="Hind Light" w:hAnsi="Hind Light" w:cs="Hind Light"/>
          <w:sz w:val="20"/>
          <w:szCs w:val="20"/>
          <w:lang w:val="de-CH"/>
        </w:rPr>
        <w:t xml:space="preserve"> der Selbst- und Mitverantwortung </w:t>
      </w:r>
    </w:p>
    <w:p w14:paraId="2A72793A" w14:textId="377768AD"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 xml:space="preserve">Respektvolle Förderung statt Überforderung </w:t>
      </w:r>
    </w:p>
    <w:p w14:paraId="04A17CFE" w14:textId="36EA4189"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 xml:space="preserve">Erziehung zu Fairness und Umweltverantwortung </w:t>
      </w:r>
    </w:p>
    <w:p w14:paraId="4244C45C" w14:textId="55AD6AA8"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 xml:space="preserve">Gegen Gewalt, Ausbeutung und sexuelle Übergriffe </w:t>
      </w:r>
    </w:p>
    <w:p w14:paraId="632DDE14" w14:textId="12D7788E"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 xml:space="preserve">Absage an Doping und Drogen </w:t>
      </w:r>
    </w:p>
    <w:p w14:paraId="71AD8B3E" w14:textId="7A142848"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 xml:space="preserve">Verzicht auf Tabak und Alkohol während des Sports </w:t>
      </w:r>
    </w:p>
    <w:p w14:paraId="29C3AB88" w14:textId="3F1C89FF" w:rsidR="005A2E55" w:rsidRPr="003A5D2E" w:rsidRDefault="005A2E55">
      <w:pPr>
        <w:pStyle w:val="swswStandartText"/>
        <w:numPr>
          <w:ilvl w:val="0"/>
          <w:numId w:val="4"/>
        </w:numPr>
        <w:rPr>
          <w:rFonts w:ascii="Hind Light" w:hAnsi="Hind Light" w:cs="Hind Light"/>
          <w:sz w:val="20"/>
          <w:szCs w:val="20"/>
          <w:lang w:val="de-CH"/>
        </w:rPr>
      </w:pPr>
      <w:r w:rsidRPr="003A5D2E">
        <w:rPr>
          <w:rFonts w:ascii="Hind Light" w:hAnsi="Hind Light" w:cs="Hind Light"/>
          <w:sz w:val="20"/>
          <w:szCs w:val="20"/>
          <w:lang w:val="de-CH"/>
        </w:rPr>
        <w:t xml:space="preserve">Gegen jegliche Form von Korruption </w:t>
      </w:r>
    </w:p>
    <w:p w14:paraId="52984A5C" w14:textId="77777777" w:rsidR="005A2E55" w:rsidRPr="003A5D2E" w:rsidRDefault="005A2E55" w:rsidP="005A2E55">
      <w:pPr>
        <w:pStyle w:val="Default"/>
        <w:rPr>
          <w:rFonts w:ascii="Hind Light" w:hAnsi="Hind Light" w:cs="Hind Light"/>
          <w:color w:val="auto"/>
          <w:sz w:val="20"/>
          <w:szCs w:val="20"/>
          <w:lang w:val="de-CH"/>
        </w:rPr>
      </w:pPr>
    </w:p>
    <w:p w14:paraId="312047EA" w14:textId="77777777" w:rsidR="0000239C" w:rsidRPr="00132788" w:rsidRDefault="0000239C" w:rsidP="0000239C">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332FF95" w14:textId="77777777" w:rsidR="005A2E55" w:rsidRPr="003A5D2E" w:rsidRDefault="005A2E55" w:rsidP="005A2E55">
      <w:pPr>
        <w:pStyle w:val="swswStandartText"/>
        <w:rPr>
          <w:rFonts w:ascii="Hind Light" w:hAnsi="Hind Light" w:cs="Hind Light"/>
          <w:sz w:val="20"/>
          <w:szCs w:val="20"/>
          <w:lang w:val="de-CH"/>
        </w:rPr>
      </w:pPr>
    </w:p>
    <w:p w14:paraId="2F92E7A8" w14:textId="5917C911" w:rsidR="005A2E55" w:rsidRPr="003A5D2E" w:rsidRDefault="00D234E0"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In Ergänzung als Hilfestellung für die Umsetzung im Sportalltag werden aktuell bei Swiss Olympic die Verhaltensleitlinien</w:t>
      </w:r>
      <w:r w:rsidR="002F09D1" w:rsidRPr="44ECE739">
        <w:rPr>
          <w:rFonts w:ascii="Hind Light" w:hAnsi="Hind Light" w:cs="Hind Light"/>
          <w:sz w:val="20"/>
          <w:szCs w:val="20"/>
          <w:lang w:val="de-CH"/>
        </w:rPr>
        <w:t xml:space="preserve"> (Code of Conduct)</w:t>
      </w:r>
      <w:r w:rsidRPr="44ECE739">
        <w:rPr>
          <w:rFonts w:ascii="Hind Light" w:hAnsi="Hind Light" w:cs="Hind Light"/>
          <w:sz w:val="20"/>
          <w:szCs w:val="20"/>
          <w:lang w:val="de-CH"/>
        </w:rPr>
        <w:t xml:space="preserve"> für Trainer</w:t>
      </w:r>
      <w:r w:rsidR="0EAD9D8E" w:rsidRPr="44ECE739">
        <w:rPr>
          <w:rFonts w:ascii="Hind Light" w:hAnsi="Hind Light" w:cs="Hind Light"/>
          <w:sz w:val="20"/>
          <w:szCs w:val="20"/>
          <w:lang w:val="de-CH"/>
        </w:rPr>
        <w:t>:</w:t>
      </w:r>
      <w:r w:rsidRPr="44ECE739">
        <w:rPr>
          <w:rFonts w:ascii="Hind Light" w:hAnsi="Hind Light" w:cs="Hind Light"/>
          <w:sz w:val="20"/>
          <w:szCs w:val="20"/>
          <w:lang w:val="de-CH"/>
        </w:rPr>
        <w:t>innen und für Athlet</w:t>
      </w:r>
      <w:r w:rsidR="040B59AC" w:rsidRPr="44ECE739">
        <w:rPr>
          <w:rFonts w:ascii="Hind Light" w:hAnsi="Hind Light" w:cs="Hind Light"/>
          <w:sz w:val="20"/>
          <w:szCs w:val="20"/>
          <w:lang w:val="de-CH"/>
        </w:rPr>
        <w:t>:</w:t>
      </w:r>
      <w:r w:rsidRPr="44ECE739">
        <w:rPr>
          <w:rFonts w:ascii="Hind Light" w:hAnsi="Hind Light" w:cs="Hind Light"/>
          <w:sz w:val="20"/>
          <w:szCs w:val="20"/>
          <w:lang w:val="de-CH"/>
        </w:rPr>
        <w:t xml:space="preserve">innen neu überarbeitet. Weitere Informationen und Updates sind der </w:t>
      </w:r>
      <w:hyperlink r:id="rId30">
        <w:r w:rsidRPr="44ECE739">
          <w:rPr>
            <w:rFonts w:ascii="Hind Light" w:hAnsi="Hind Light" w:cs="Hind Light"/>
            <w:color w:val="0432FF"/>
            <w:sz w:val="20"/>
            <w:szCs w:val="20"/>
            <w:u w:val="single"/>
            <w:lang w:val="de-CH"/>
          </w:rPr>
          <w:t>Webseite</w:t>
        </w:r>
      </w:hyperlink>
      <w:r w:rsidRPr="44ECE739">
        <w:rPr>
          <w:rFonts w:ascii="Hind Light" w:hAnsi="Hind Light" w:cs="Hind Light"/>
          <w:sz w:val="20"/>
          <w:szCs w:val="20"/>
          <w:lang w:val="de-CH"/>
        </w:rPr>
        <w:t xml:space="preserve"> zu entnehmen.</w:t>
      </w:r>
    </w:p>
    <w:p w14:paraId="7ADCD2E3" w14:textId="77777777" w:rsidR="00715F93" w:rsidRPr="003A5D2E" w:rsidRDefault="00715F93" w:rsidP="005A2E55">
      <w:pPr>
        <w:pStyle w:val="swswStandartText"/>
        <w:rPr>
          <w:rFonts w:ascii="Hind Light" w:hAnsi="Hind Light" w:cs="Hind Light"/>
          <w:sz w:val="20"/>
          <w:szCs w:val="20"/>
          <w:lang w:val="de-CH"/>
        </w:rPr>
      </w:pPr>
    </w:p>
    <w:p w14:paraId="31CDD1E1" w14:textId="115EB74E" w:rsidR="005A2E55" w:rsidRPr="003E764C" w:rsidRDefault="001555F9" w:rsidP="008F03DB">
      <w:pPr>
        <w:pStyle w:val="Beschriftung"/>
        <w:shd w:val="clear" w:color="auto" w:fill="D9D9D9" w:themeFill="background1" w:themeFillShade="D9"/>
        <w:ind w:left="993" w:hanging="993"/>
        <w:jc w:val="both"/>
        <w:rPr>
          <w:rFonts w:cs="Hind Light"/>
          <w:szCs w:val="20"/>
        </w:rPr>
      </w:pPr>
      <w:r>
        <w:t xml:space="preserve">Beilage </w:t>
      </w:r>
      <w:r>
        <w:fldChar w:fldCharType="begin"/>
      </w:r>
      <w:r>
        <w:instrText>SEQ Beilage \* ARABIC</w:instrText>
      </w:r>
      <w:r>
        <w:fldChar w:fldCharType="separate"/>
      </w:r>
      <w:r w:rsidR="00FB711E">
        <w:rPr>
          <w:noProof/>
        </w:rPr>
        <w:t>1</w:t>
      </w:r>
      <w:r>
        <w:fldChar w:fldCharType="end"/>
      </w:r>
      <w:r w:rsidR="00D720EA">
        <w:t xml:space="preserve"> </w:t>
      </w:r>
      <w:r w:rsidR="005A2E55" w:rsidRPr="003A5D2E">
        <w:rPr>
          <w:rFonts w:cs="Hind Light"/>
          <w:szCs w:val="20"/>
        </w:rPr>
        <w:t xml:space="preserve">: </w:t>
      </w:r>
      <w:r w:rsidR="008F03DB">
        <w:rPr>
          <w:rFonts w:cs="Hind Light"/>
          <w:szCs w:val="20"/>
        </w:rPr>
        <w:tab/>
      </w:r>
      <w:r w:rsidR="00C644CB" w:rsidRPr="003A5D2E">
        <w:rPr>
          <w:rFonts w:cs="Hind Light"/>
          <w:szCs w:val="20"/>
        </w:rPr>
        <w:t xml:space="preserve">Offizielle Vereinsdokumente (z.B. Statuten, </w:t>
      </w:r>
      <w:r w:rsidR="00647199" w:rsidRPr="003A5D2E">
        <w:rPr>
          <w:rFonts w:cs="Hind Light"/>
          <w:szCs w:val="20"/>
        </w:rPr>
        <w:t xml:space="preserve">Protokoll </w:t>
      </w:r>
      <w:r w:rsidR="0017599D" w:rsidRPr="003A5D2E">
        <w:rPr>
          <w:rFonts w:cs="Hind Light"/>
          <w:szCs w:val="20"/>
        </w:rPr>
        <w:t>Sportversammlung,</w:t>
      </w:r>
      <w:r w:rsidR="00647199" w:rsidRPr="003A5D2E">
        <w:rPr>
          <w:rFonts w:cs="Hind Light"/>
          <w:szCs w:val="20"/>
        </w:rPr>
        <w:t xml:space="preserve"> </w:t>
      </w:r>
      <w:r w:rsidR="00AD394C" w:rsidRPr="003A5D2E">
        <w:rPr>
          <w:rFonts w:cs="Hind Light"/>
          <w:szCs w:val="20"/>
        </w:rPr>
        <w:t>usw.</w:t>
      </w:r>
      <w:r w:rsidR="00647199" w:rsidRPr="003A5D2E">
        <w:rPr>
          <w:rFonts w:cs="Hind Light"/>
          <w:szCs w:val="20"/>
        </w:rPr>
        <w:t>) Arbeitsverträge oder</w:t>
      </w:r>
      <w:r w:rsidR="003E764C">
        <w:rPr>
          <w:rFonts w:cs="Hind Light"/>
          <w:szCs w:val="20"/>
        </w:rPr>
        <w:t xml:space="preserve"> </w:t>
      </w:r>
      <w:r w:rsidR="00647199" w:rsidRPr="003A5D2E">
        <w:rPr>
          <w:rFonts w:cs="Hind Light"/>
          <w:szCs w:val="20"/>
        </w:rPr>
        <w:t>Webseite</w:t>
      </w:r>
      <w:r w:rsidR="00686DFB" w:rsidRPr="003A5D2E">
        <w:rPr>
          <w:rFonts w:cs="Hind Light"/>
          <w:szCs w:val="20"/>
        </w:rPr>
        <w:t>,</w:t>
      </w:r>
      <w:r w:rsidR="00647199" w:rsidRPr="003A5D2E">
        <w:rPr>
          <w:rFonts w:cs="Hind Light"/>
          <w:szCs w:val="20"/>
        </w:rPr>
        <w:t xml:space="preserve"> wo </w:t>
      </w:r>
      <w:r w:rsidR="00581094">
        <w:rPr>
          <w:rFonts w:cs="Hind Light"/>
          <w:szCs w:val="20"/>
        </w:rPr>
        <w:t xml:space="preserve">die Verankerung des Ethik-Statuts und </w:t>
      </w:r>
      <w:r w:rsidR="00647199" w:rsidRPr="003A5D2E">
        <w:rPr>
          <w:rFonts w:cs="Hind Light"/>
          <w:szCs w:val="20"/>
        </w:rPr>
        <w:t>das Commitment zur Ethik Charta</w:t>
      </w:r>
      <w:r w:rsidR="00686DFB" w:rsidRPr="003A5D2E">
        <w:rPr>
          <w:rFonts w:cs="Hind Light"/>
          <w:szCs w:val="20"/>
        </w:rPr>
        <w:t xml:space="preserve"> klar</w:t>
      </w:r>
      <w:r w:rsidR="00647199" w:rsidRPr="003A5D2E">
        <w:rPr>
          <w:rFonts w:cs="Hind Light"/>
          <w:szCs w:val="20"/>
        </w:rPr>
        <w:t xml:space="preserve"> </w:t>
      </w:r>
      <w:r w:rsidR="00686DFB" w:rsidRPr="003A5D2E">
        <w:rPr>
          <w:rFonts w:cs="Hind Light"/>
          <w:szCs w:val="20"/>
        </w:rPr>
        <w:t>ersichtlich ist.</w:t>
      </w:r>
    </w:p>
    <w:p w14:paraId="50A90185" w14:textId="77777777" w:rsidR="00C058AE" w:rsidRDefault="00C058AE" w:rsidP="005A2E55">
      <w:pPr>
        <w:pStyle w:val="swswStandartText"/>
        <w:ind w:left="1134" w:hanging="1134"/>
        <w:rPr>
          <w:rFonts w:ascii="Hind Light" w:hAnsi="Hind Light" w:cs="Hind Light"/>
          <w:sz w:val="20"/>
          <w:szCs w:val="20"/>
          <w:lang w:val="de-CH"/>
        </w:rPr>
      </w:pPr>
    </w:p>
    <w:p w14:paraId="48F3B3FE" w14:textId="303AA99D" w:rsidR="00841B7E" w:rsidRPr="003A5D2E" w:rsidRDefault="751FFCAB" w:rsidP="00841B7E">
      <w:pPr>
        <w:pStyle w:val="SWAQberschrift3"/>
      </w:pPr>
      <w:r>
        <w:t>Ethik Botschafter</w:t>
      </w:r>
    </w:p>
    <w:p w14:paraId="484CF768" w14:textId="2B2B1BA2" w:rsidR="00841B7E" w:rsidRPr="00423369" w:rsidRDefault="00841B7E" w:rsidP="000A05C0">
      <w:pPr>
        <w:jc w:val="both"/>
      </w:pPr>
      <w:r>
        <w:t>Der Stützpunkt benennt eine Person als «Ethik-Botschafter</w:t>
      </w:r>
      <w:r w:rsidR="693AD1C6">
        <w:t>:in</w:t>
      </w:r>
      <w:r>
        <w:t>», diese</w:t>
      </w:r>
      <w:r w:rsidR="41A2E1E5">
        <w:t>:</w:t>
      </w:r>
      <w:r>
        <w:t xml:space="preserve">r besucht </w:t>
      </w:r>
      <w:r w:rsidR="0DBDF57C">
        <w:t>jährlich</w:t>
      </w:r>
      <w:r>
        <w:t xml:space="preserve"> ein</w:t>
      </w:r>
      <w:r w:rsidR="3A83A6F9">
        <w:t>en</w:t>
      </w:r>
      <w:r>
        <w:t xml:space="preserve"> Informationsanlass von Swiss Aquatics, von J+S, von Swiss Olympic oder einer anderen Institution und gibt die Ethik-Informationen an die Leitenden im Verein weiter.</w:t>
      </w:r>
    </w:p>
    <w:p w14:paraId="0CFE0476" w14:textId="2F5757FC" w:rsidR="00841B7E" w:rsidRPr="00191675" w:rsidRDefault="00841B7E" w:rsidP="000A05C0">
      <w:pPr>
        <w:spacing w:line="240" w:lineRule="auto"/>
        <w:jc w:val="both"/>
        <w:rPr>
          <w:rFonts w:eastAsiaTheme="minorHAnsi" w:cs="Hind Light"/>
          <w:szCs w:val="20"/>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00239C" w14:paraId="3F0789D4" w14:textId="77777777" w:rsidTr="44ECE739">
        <w:trPr>
          <w:trHeight w:val="93"/>
        </w:trPr>
        <w:tc>
          <w:tcPr>
            <w:tcW w:w="4082" w:type="pct"/>
            <w:shd w:val="clear" w:color="auto" w:fill="FFF2CC" w:themeFill="accent4" w:themeFillTint="33"/>
          </w:tcPr>
          <w:p w14:paraId="144A62CD" w14:textId="74604977" w:rsidR="005A2349" w:rsidRDefault="0000239C" w:rsidP="000A05C0">
            <w:pPr>
              <w:pStyle w:val="swswStandartText"/>
              <w:rPr>
                <w:rFonts w:ascii="Hind Light" w:hAnsi="Hind Light" w:cs="Hind Light"/>
                <w:sz w:val="20"/>
                <w:szCs w:val="20"/>
                <w:lang w:val="de-CH"/>
              </w:rPr>
            </w:pPr>
            <w:r w:rsidRPr="44ECE739">
              <w:rPr>
                <w:rFonts w:ascii="Hind Light" w:hAnsi="Hind Light" w:cs="Hind Light"/>
                <w:sz w:val="20"/>
                <w:szCs w:val="20"/>
                <w:lang w:val="de-CH"/>
              </w:rPr>
              <w:t>Ethik Botschafter</w:t>
            </w:r>
            <w:r w:rsidR="77EC85A1" w:rsidRPr="44ECE739">
              <w:rPr>
                <w:rFonts w:ascii="Hind Light" w:hAnsi="Hind Light" w:cs="Hind Light"/>
                <w:sz w:val="20"/>
                <w:szCs w:val="20"/>
                <w:lang w:val="de-CH"/>
              </w:rPr>
              <w:t>:in</w:t>
            </w:r>
            <w:r w:rsidR="5536BEA8" w:rsidRPr="44ECE739">
              <w:rPr>
                <w:rFonts w:ascii="Hind Light" w:hAnsi="Hind Light" w:cs="Hind Light"/>
                <w:sz w:val="20"/>
                <w:szCs w:val="20"/>
                <w:lang w:val="de-CH"/>
              </w:rPr>
              <w:t xml:space="preserve"> des </w:t>
            </w:r>
            <w:r w:rsidR="00D30367" w:rsidRPr="44ECE739">
              <w:rPr>
                <w:rFonts w:ascii="Hind Light" w:hAnsi="Hind Light" w:cs="Hind Light"/>
                <w:sz w:val="20"/>
                <w:szCs w:val="20"/>
                <w:lang w:val="de-CH"/>
              </w:rPr>
              <w:t>NWF-Stützpunktes</w:t>
            </w:r>
            <w:r w:rsidR="70A8EA9C" w:rsidRPr="44ECE739">
              <w:rPr>
                <w:rFonts w:ascii="Hind Light" w:hAnsi="Hind Light" w:cs="Hind Light"/>
                <w:sz w:val="20"/>
                <w:szCs w:val="20"/>
                <w:lang w:val="de-CH"/>
              </w:rPr>
              <w:t>:</w:t>
            </w:r>
            <w:r w:rsidRPr="44ECE739">
              <w:rPr>
                <w:rFonts w:ascii="Hind Light" w:hAnsi="Hind Light" w:cs="Hind Light"/>
                <w:sz w:val="20"/>
                <w:szCs w:val="20"/>
                <w:lang w:val="de-CH"/>
              </w:rPr>
              <w:t xml:space="preserve"> </w:t>
            </w:r>
          </w:p>
          <w:p w14:paraId="043D5E77" w14:textId="614AF949" w:rsidR="0000239C" w:rsidRDefault="00074C3E" w:rsidP="000A05C0">
            <w:pPr>
              <w:pStyle w:val="swswStandartText"/>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bookmarkStart w:id="9" w:name="Text198"/>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9"/>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bookmarkStart w:id="10" w:name="Text199"/>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0"/>
            <w:r w:rsidRPr="00074C3E">
              <w:rPr>
                <w:rFonts w:ascii="Hind Light" w:hAnsi="Hind Light" w:cs="Hind Light"/>
                <w:sz w:val="20"/>
                <w:szCs w:val="20"/>
                <w:lang w:val="de-CH"/>
              </w:rPr>
              <w:tab/>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bookmarkStart w:id="11" w:name="Text200"/>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1"/>
          </w:p>
        </w:tc>
        <w:tc>
          <w:tcPr>
            <w:tcW w:w="918" w:type="pct"/>
            <w:shd w:val="clear" w:color="auto" w:fill="FFF2CC" w:themeFill="accent4" w:themeFillTint="33"/>
            <w:vAlign w:val="center"/>
          </w:tcPr>
          <w:p w14:paraId="415D9AC7" w14:textId="6316A5A6" w:rsidR="005A2349" w:rsidRDefault="0000239C" w:rsidP="000A05C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6342F5">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27281976" w14:textId="675089C2" w:rsidR="0000239C" w:rsidRDefault="0000239C" w:rsidP="000A05C0">
      <w:pPr>
        <w:spacing w:line="240" w:lineRule="auto"/>
        <w:jc w:val="both"/>
        <w:rPr>
          <w:rFonts w:cs="Hind Light"/>
          <w:szCs w:val="20"/>
        </w:rPr>
      </w:pPr>
    </w:p>
    <w:p w14:paraId="4DEC6CFE" w14:textId="790AF3A2" w:rsidR="00841B7E" w:rsidRPr="008F03DB" w:rsidRDefault="008F03DB" w:rsidP="008F03DB">
      <w:pPr>
        <w:pStyle w:val="Beschriftung"/>
        <w:shd w:val="clear" w:color="auto" w:fill="D9D9D9" w:themeFill="background1" w:themeFillShade="D9"/>
        <w:tabs>
          <w:tab w:val="left" w:pos="993"/>
        </w:tabs>
        <w:jc w:val="both"/>
        <w:rPr>
          <w:iCs w:val="0"/>
        </w:rPr>
      </w:pPr>
      <w:r>
        <w:t xml:space="preserve">Beilage </w:t>
      </w:r>
      <w:r>
        <w:fldChar w:fldCharType="begin"/>
      </w:r>
      <w:r>
        <w:instrText>SEQ Beilage \* ARABIC</w:instrText>
      </w:r>
      <w:r>
        <w:fldChar w:fldCharType="separate"/>
      </w:r>
      <w:r w:rsidR="00FB711E">
        <w:rPr>
          <w:noProof/>
        </w:rPr>
        <w:t>2</w:t>
      </w:r>
      <w:r>
        <w:fldChar w:fldCharType="end"/>
      </w:r>
      <w:r>
        <w:t xml:space="preserve"> </w:t>
      </w:r>
      <w:r w:rsidR="00841B7E" w:rsidRPr="008F03DB">
        <w:rPr>
          <w:iCs w:val="0"/>
        </w:rPr>
        <w:t xml:space="preserve">: </w:t>
      </w:r>
      <w:r>
        <w:rPr>
          <w:iCs w:val="0"/>
        </w:rPr>
        <w:tab/>
      </w:r>
      <w:r w:rsidR="00841B7E" w:rsidRPr="008F03DB">
        <w:rPr>
          <w:iCs w:val="0"/>
        </w:rPr>
        <w:t>Besuchter Informationsanlass und Ethik-Thema.</w:t>
      </w:r>
    </w:p>
    <w:p w14:paraId="30DD35E1" w14:textId="77777777" w:rsidR="004053CC" w:rsidRPr="003A5D2E" w:rsidRDefault="004053CC" w:rsidP="000A05C0">
      <w:pPr>
        <w:pStyle w:val="swswStandartText"/>
        <w:rPr>
          <w:rFonts w:ascii="Hind Light" w:hAnsi="Hind Light" w:cs="Hind Light"/>
          <w:sz w:val="20"/>
          <w:szCs w:val="20"/>
          <w:lang w:val="de-CH"/>
        </w:rPr>
      </w:pPr>
    </w:p>
    <w:p w14:paraId="40750A37" w14:textId="05801581" w:rsidR="00CA20FA" w:rsidRPr="00D70330" w:rsidRDefault="6A54FC12" w:rsidP="000A05C0">
      <w:pPr>
        <w:pStyle w:val="SWAQberschrift3"/>
        <w:jc w:val="both"/>
      </w:pPr>
      <w:bookmarkStart w:id="12" w:name="_Toc126073038"/>
      <w:r>
        <w:t>ProgrammE Swiss Olympic «Prävention &amp; Umwelt»</w:t>
      </w:r>
      <w:bookmarkEnd w:id="12"/>
      <w:r w:rsidR="7B4A4242">
        <w:t xml:space="preserve"> </w:t>
      </w:r>
    </w:p>
    <w:p w14:paraId="6515B15A" w14:textId="5B0BC963" w:rsidR="00CA20FA" w:rsidRDefault="00CA20FA" w:rsidP="000A05C0">
      <w:pPr>
        <w:tabs>
          <w:tab w:val="left" w:pos="6930"/>
        </w:tabs>
        <w:jc w:val="both"/>
        <w:rPr>
          <w:rFonts w:cs="Arial"/>
        </w:rPr>
      </w:pPr>
      <w:r w:rsidRPr="5E0BA480">
        <w:rPr>
          <w:rFonts w:cs="Arial"/>
        </w:rPr>
        <w:t xml:space="preserve">Swiss Aquatics unterstützt die verschiedenen Programme von Swiss Olympic im Bereich </w:t>
      </w:r>
      <w:hyperlink r:id="rId31">
        <w:r w:rsidRPr="5E0BA480">
          <w:rPr>
            <w:rStyle w:val="Hyperlink"/>
            <w:rFonts w:cs="Arial"/>
          </w:rPr>
          <w:t>«Prävention &amp; Umwelt».</w:t>
        </w:r>
      </w:hyperlink>
      <w:r w:rsidRPr="5E0BA480">
        <w:rPr>
          <w:rFonts w:cs="Arial"/>
        </w:rPr>
        <w:t xml:space="preserve"> </w:t>
      </w:r>
      <w:r w:rsidR="00BD4643" w:rsidRPr="5E0BA480">
        <w:rPr>
          <w:rFonts w:cs="Arial"/>
        </w:rPr>
        <w:t xml:space="preserve">Das Angebot </w:t>
      </w:r>
      <w:r w:rsidR="00CD461D" w:rsidRPr="5E0BA480">
        <w:rPr>
          <w:rFonts w:cs="Arial"/>
        </w:rPr>
        <w:t xml:space="preserve">beinhaltet </w:t>
      </w:r>
      <w:r w:rsidR="00332D3E" w:rsidRPr="5E0BA480">
        <w:rPr>
          <w:rFonts w:cs="Arial"/>
        </w:rPr>
        <w:t xml:space="preserve">im Jahr 2023 </w:t>
      </w:r>
      <w:r w:rsidR="00605AF0" w:rsidRPr="5E0BA480">
        <w:rPr>
          <w:rFonts w:cs="Arial"/>
        </w:rPr>
        <w:t>die Themen</w:t>
      </w:r>
      <w:r w:rsidR="00CD461D" w:rsidRPr="5E0BA480">
        <w:rPr>
          <w:rFonts w:cs="Arial"/>
        </w:rPr>
        <w:t xml:space="preserve"> Antidoping, Suchtprävention (cool &amp; clean), sexuelle Übergriffe, Unfälle verhindern, Umgang mit Social Media, Raum &amp; Umwelt, Gleichbehandlung und Integration sowie Hilfe &amp; Beratung</w:t>
      </w:r>
      <w:r w:rsidR="00B51253" w:rsidRPr="5E0BA480">
        <w:rPr>
          <w:rFonts w:cs="Arial"/>
        </w:rPr>
        <w:t xml:space="preserve"> ("Are you ok?").</w:t>
      </w:r>
      <w:r w:rsidR="00CD461D" w:rsidRPr="5E0BA480">
        <w:rPr>
          <w:rFonts w:cs="Arial"/>
        </w:rPr>
        <w:t xml:space="preserve"> </w:t>
      </w:r>
      <w:r w:rsidR="00C07C11" w:rsidRPr="5E0BA480">
        <w:rPr>
          <w:rFonts w:cs="Arial"/>
        </w:rPr>
        <w:t>Swiss Olympic passt die Angebote laufend an die Bedür</w:t>
      </w:r>
      <w:r w:rsidR="00665278" w:rsidRPr="5E0BA480">
        <w:rPr>
          <w:rFonts w:cs="Arial"/>
        </w:rPr>
        <w:t>f</w:t>
      </w:r>
      <w:r w:rsidR="00C07C11" w:rsidRPr="5E0BA480">
        <w:rPr>
          <w:rFonts w:cs="Arial"/>
        </w:rPr>
        <w:t>nisse</w:t>
      </w:r>
      <w:r w:rsidR="00665278" w:rsidRPr="5E0BA480">
        <w:rPr>
          <w:rFonts w:cs="Arial"/>
        </w:rPr>
        <w:t xml:space="preserve"> an. </w:t>
      </w:r>
      <w:r w:rsidRPr="5E0BA480">
        <w:rPr>
          <w:rFonts w:cs="Arial"/>
        </w:rPr>
        <w:t xml:space="preserve">Als </w:t>
      </w:r>
      <w:r w:rsidR="00BC65E7" w:rsidRPr="5E0BA480">
        <w:rPr>
          <w:rFonts w:cs="Arial"/>
        </w:rPr>
        <w:t>NWF-Stützpunkt</w:t>
      </w:r>
      <w:r w:rsidRPr="5E0BA480">
        <w:rPr>
          <w:rFonts w:cs="Arial"/>
        </w:rPr>
        <w:t xml:space="preserve"> informieren wir uns laufend </w:t>
      </w:r>
      <w:r w:rsidR="00503555" w:rsidRPr="5E0BA480">
        <w:rPr>
          <w:rFonts w:cs="Arial"/>
        </w:rPr>
        <w:t>über die verschiedenen Programme</w:t>
      </w:r>
      <w:r w:rsidRPr="5E0BA480">
        <w:rPr>
          <w:rFonts w:cs="Arial"/>
        </w:rPr>
        <w:t xml:space="preserve"> und ergreifen präventive Massnahmen.</w:t>
      </w:r>
      <w:r w:rsidR="00BC65E7" w:rsidRPr="5E0BA480">
        <w:rPr>
          <w:rFonts w:cs="Arial"/>
        </w:rPr>
        <w:t xml:space="preserve"> </w:t>
      </w:r>
      <w:r w:rsidR="14248BE0" w:rsidRPr="5E0BA480">
        <w:rPr>
          <w:rFonts w:cs="Arial"/>
        </w:rPr>
        <w:t>Einmal jährlich erfolgt ein Report an Swiss Aquatics in dem aufgezeigt wird, welche Massnahmen umgesetzt wurden.</w:t>
      </w:r>
    </w:p>
    <w:p w14:paraId="0C41AD94" w14:textId="77777777" w:rsidR="00CA20FA" w:rsidRDefault="00CA20FA" w:rsidP="00CA20FA">
      <w:pPr>
        <w:tabs>
          <w:tab w:val="left" w:pos="6930"/>
        </w:tabs>
        <w:rPr>
          <w:rFonts w:cs="Arial"/>
        </w:rPr>
      </w:pPr>
    </w:p>
    <w:p w14:paraId="0581CE81" w14:textId="77777777" w:rsidR="000A05C0" w:rsidRPr="00132788" w:rsidRDefault="000A05C0" w:rsidP="000A05C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7BA5D58" w14:textId="77777777" w:rsidR="0065339A" w:rsidRPr="00191675" w:rsidRDefault="0065339A" w:rsidP="00CA20FA">
      <w:pPr>
        <w:spacing w:line="240" w:lineRule="auto"/>
        <w:jc w:val="both"/>
        <w:rPr>
          <w:rFonts w:eastAsiaTheme="minorEastAsia" w:cs="Hind Light"/>
          <w:sz w:val="22"/>
        </w:rPr>
      </w:pPr>
    </w:p>
    <w:p w14:paraId="2CB040C6" w14:textId="3A52CC61" w:rsidR="00841B7E" w:rsidRPr="0044719E" w:rsidRDefault="751FFCAB" w:rsidP="00841B7E">
      <w:pPr>
        <w:pStyle w:val="SWAQberschrift3"/>
      </w:pPr>
      <w:bookmarkStart w:id="13" w:name="_Toc126073035"/>
      <w:r>
        <w:t>Swiss Sport Integrity</w:t>
      </w:r>
      <w:bookmarkEnd w:id="13"/>
    </w:p>
    <w:p w14:paraId="00B1B31E" w14:textId="77777777" w:rsidR="00841B7E" w:rsidRPr="00087AFC" w:rsidRDefault="00841B7E" w:rsidP="00841B7E">
      <w:pPr>
        <w:pStyle w:val="swswStandartText"/>
        <w:rPr>
          <w:rFonts w:ascii="Hind Light" w:hAnsi="Hind Light" w:cs="Hind Light"/>
          <w:sz w:val="20"/>
          <w:szCs w:val="20"/>
          <w:lang w:val="de-CH"/>
        </w:rPr>
      </w:pPr>
      <w:r w:rsidRPr="00087AFC">
        <w:rPr>
          <w:rFonts w:ascii="Hind Light" w:hAnsi="Hind Light" w:cs="Hind Light"/>
          <w:sz w:val="20"/>
          <w:szCs w:val="20"/>
          <w:lang w:val="de-CH"/>
        </w:rPr>
        <w:t xml:space="preserve">Mit </w:t>
      </w:r>
      <w:hyperlink r:id="rId32" w:history="1">
        <w:r w:rsidRPr="00087AFC">
          <w:rPr>
            <w:rFonts w:ascii="Hind Light" w:hAnsi="Hind Light" w:cs="Hind Light"/>
            <w:color w:val="0432FF"/>
            <w:sz w:val="20"/>
            <w:szCs w:val="20"/>
            <w:u w:val="single"/>
            <w:lang w:val="de-CH"/>
          </w:rPr>
          <w:t>Swiss Sports Integrity</w:t>
        </w:r>
      </w:hyperlink>
      <w:r w:rsidRPr="00087AFC">
        <w:rPr>
          <w:rFonts w:ascii="Hind Light" w:hAnsi="Hind Light" w:cs="Hind Light"/>
          <w:color w:val="0432FF"/>
          <w:sz w:val="20"/>
          <w:szCs w:val="20"/>
          <w:u w:val="single"/>
          <w:lang w:val="de-CH"/>
        </w:rPr>
        <w:t xml:space="preserve"> </w:t>
      </w:r>
      <w:r w:rsidRPr="00087AFC">
        <w:rPr>
          <w:rFonts w:ascii="Hind Light" w:hAnsi="Hind Light" w:cs="Hind Light"/>
          <w:sz w:val="20"/>
          <w:szCs w:val="20"/>
          <w:lang w:val="de-CH"/>
        </w:rPr>
        <w:t>hat der Schweizer Sport seit 2022 eine unabhängige und sichere Anlaufstelle, damit Dopingverstösse, Ethikverstösse und Missstände schnellstmöglich aufgedeckt und beseitigt werden. Die Unabhängigkeit der Stiftung garantiert eine vertrauliche Behandlung und konsequente Aufarbeitung der Meldungen.</w:t>
      </w:r>
    </w:p>
    <w:p w14:paraId="3C312871" w14:textId="07F97954" w:rsidR="00841B7E" w:rsidRDefault="00841B7E" w:rsidP="00841B7E">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Als </w:t>
      </w:r>
      <w:r w:rsidR="00BC65E7" w:rsidRPr="44ECE739">
        <w:rPr>
          <w:rFonts w:ascii="Hind Light" w:hAnsi="Hind Light" w:cs="Hind Light"/>
          <w:sz w:val="20"/>
          <w:szCs w:val="20"/>
          <w:lang w:val="de-CH"/>
        </w:rPr>
        <w:t>NWF-Stützpunkte</w:t>
      </w:r>
      <w:r w:rsidRPr="44ECE739">
        <w:rPr>
          <w:rFonts w:ascii="Hind Light" w:hAnsi="Hind Light" w:cs="Hind Light"/>
          <w:sz w:val="20"/>
          <w:szCs w:val="20"/>
          <w:lang w:val="de-CH"/>
        </w:rPr>
        <w:t xml:space="preserve"> kennen wir Swiss Sport Integrity und deren Meldestelle.</w:t>
      </w:r>
      <w:r w:rsidR="4A29A6D4" w:rsidRPr="44ECE739">
        <w:rPr>
          <w:rFonts w:ascii="Hind Light" w:hAnsi="Hind Light" w:cs="Hind Light"/>
          <w:sz w:val="20"/>
          <w:szCs w:val="20"/>
          <w:lang w:val="de-CH"/>
        </w:rPr>
        <w:t xml:space="preserve"> Die Athlet</w:t>
      </w:r>
      <w:r w:rsidR="4C1B569C" w:rsidRPr="44ECE739">
        <w:rPr>
          <w:rFonts w:ascii="Hind Light" w:hAnsi="Hind Light" w:cs="Hind Light"/>
          <w:sz w:val="20"/>
          <w:szCs w:val="20"/>
          <w:lang w:val="de-CH"/>
        </w:rPr>
        <w:t>:</w:t>
      </w:r>
      <w:r w:rsidR="4A29A6D4" w:rsidRPr="44ECE739">
        <w:rPr>
          <w:rFonts w:ascii="Hind Light" w:hAnsi="Hind Light" w:cs="Hind Light"/>
          <w:sz w:val="20"/>
          <w:szCs w:val="20"/>
          <w:lang w:val="de-CH"/>
        </w:rPr>
        <w:t>innen werden darüber jährlich schriftlich informiert</w:t>
      </w:r>
      <w:r w:rsidR="002E6411" w:rsidRPr="44ECE739">
        <w:rPr>
          <w:rFonts w:ascii="Hind Light" w:hAnsi="Hind Light" w:cs="Hind Light"/>
          <w:sz w:val="20"/>
          <w:szCs w:val="20"/>
          <w:lang w:val="de-CH"/>
        </w:rPr>
        <w:t>.</w:t>
      </w:r>
    </w:p>
    <w:p w14:paraId="44E946C7" w14:textId="77777777" w:rsidR="00841B7E" w:rsidRPr="00087AFC" w:rsidRDefault="00841B7E" w:rsidP="00841B7E">
      <w:pPr>
        <w:pStyle w:val="swswStandartText"/>
        <w:rPr>
          <w:rFonts w:ascii="Hind Light" w:hAnsi="Hind Light" w:cs="Hind Light"/>
          <w:sz w:val="20"/>
          <w:szCs w:val="20"/>
          <w:lang w:val="de-CH"/>
        </w:rPr>
      </w:pPr>
    </w:p>
    <w:p w14:paraId="6E07A374" w14:textId="77777777" w:rsidR="000A05C0" w:rsidRPr="00132788" w:rsidRDefault="000A05C0" w:rsidP="000A05C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9CDA1BF" w14:textId="77777777" w:rsidR="00AB4848" w:rsidRPr="00DD5C4C" w:rsidRDefault="00AB4848">
      <w:pPr>
        <w:spacing w:line="240" w:lineRule="auto"/>
        <w:rPr>
          <w:rFonts w:eastAsiaTheme="minorHAnsi" w:cs="Hind Light"/>
          <w:szCs w:val="20"/>
        </w:rPr>
      </w:pPr>
    </w:p>
    <w:p w14:paraId="12EAAB02" w14:textId="7DD2AAE0" w:rsidR="005A2E55" w:rsidRPr="00BF18B7" w:rsidRDefault="2A848794" w:rsidP="009E61FA">
      <w:pPr>
        <w:pStyle w:val="SWAQberschrift3"/>
        <w:rPr>
          <w:lang w:val="en-US"/>
        </w:rPr>
      </w:pPr>
      <w:r w:rsidRPr="00BF18B7">
        <w:rPr>
          <w:lang w:val="en-US"/>
        </w:rPr>
        <w:t>Präventionsprogramm „cool and clean“</w:t>
      </w:r>
    </w:p>
    <w:p w14:paraId="00D74C77" w14:textId="47199D6F" w:rsidR="007B3851" w:rsidRPr="00606182" w:rsidRDefault="007B3851" w:rsidP="00A73A5C">
      <w:pPr>
        <w:jc w:val="both"/>
        <w:rPr>
          <w:rFonts w:cs="Arial"/>
        </w:rPr>
      </w:pPr>
      <w:r w:rsidRPr="56036351">
        <w:rPr>
          <w:rFonts w:cs="Arial"/>
        </w:rPr>
        <w:t xml:space="preserve">Gemeinsam mit Swiss Olympic unterstützt Swiss Aquatics das Präventionsprogramm </w:t>
      </w:r>
      <w:hyperlink r:id="rId33" w:history="1">
        <w:r w:rsidRPr="00F06452">
          <w:rPr>
            <w:rStyle w:val="Hyperlink"/>
            <w:rFonts w:cs="Arial"/>
          </w:rPr>
          <w:t>«cool &amp; clean»,</w:t>
        </w:r>
      </w:hyperlink>
      <w:r w:rsidRPr="56036351">
        <w:rPr>
          <w:rFonts w:cs="Arial"/>
        </w:rPr>
        <w:t xml:space="preserve"> welches für erfolgreichen, fairen und sauberen Sport steht. Das Programm unterstützt leitende Personen die Lebenskompetenzen der Jugendlichen zu fördern.</w:t>
      </w:r>
    </w:p>
    <w:p w14:paraId="0F71BB5B" w14:textId="5E9D1AD0" w:rsidR="005A2E55" w:rsidRPr="003A5D2E" w:rsidRDefault="005A2E55" w:rsidP="00A73A5C">
      <w:pPr>
        <w:pStyle w:val="swswStandartText"/>
        <w:rPr>
          <w:rFonts w:ascii="Hind Light" w:hAnsi="Hind Light" w:cs="Hind Light"/>
          <w:sz w:val="20"/>
          <w:szCs w:val="20"/>
          <w:lang w:val="de-CH"/>
        </w:rPr>
      </w:pPr>
    </w:p>
    <w:p w14:paraId="192D4217" w14:textId="237091E3" w:rsidR="005A2E55" w:rsidRPr="003A5D2E" w:rsidRDefault="005A2E55" w:rsidP="00A73A5C">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BC65E7" w:rsidRPr="003A5D2E">
        <w:rPr>
          <w:rFonts w:ascii="Hind Light" w:hAnsi="Hind Light" w:cs="Hind Light"/>
          <w:sz w:val="20"/>
          <w:szCs w:val="20"/>
          <w:lang w:val="de-CH"/>
        </w:rPr>
        <w:t>NWF-Stützpunkt</w:t>
      </w:r>
      <w:r w:rsidRPr="003A5D2E">
        <w:rPr>
          <w:rFonts w:ascii="Hind Light" w:hAnsi="Hind Light" w:cs="Hind Light"/>
          <w:sz w:val="20"/>
          <w:szCs w:val="20"/>
          <w:lang w:val="de-CH"/>
        </w:rPr>
        <w:t xml:space="preserve"> bekennen wir uns zu den Commitments von „</w:t>
      </w:r>
      <w:hyperlink r:id="rId34" w:history="1">
        <w:r w:rsidRPr="003A5D2E">
          <w:rPr>
            <w:rStyle w:val="Hyperlink"/>
            <w:rFonts w:ascii="Hind Light" w:hAnsi="Hind Light" w:cs="Hind Light"/>
            <w:color w:val="auto"/>
            <w:sz w:val="20"/>
            <w:szCs w:val="20"/>
            <w:lang w:val="de-CH"/>
          </w:rPr>
          <w:t>cool and clean</w:t>
        </w:r>
      </w:hyperlink>
      <w:r w:rsidRPr="003A5D2E">
        <w:rPr>
          <w:rFonts w:ascii="Hind Light" w:hAnsi="Hind Light" w:cs="Hind Light"/>
          <w:sz w:val="20"/>
          <w:szCs w:val="20"/>
          <w:lang w:val="de-CH"/>
        </w:rPr>
        <w:t xml:space="preserve">“ und </w:t>
      </w:r>
      <w:r w:rsidR="001B0771">
        <w:rPr>
          <w:rFonts w:ascii="Hind Light" w:hAnsi="Hind Light" w:cs="Hind Light"/>
          <w:sz w:val="20"/>
          <w:szCs w:val="20"/>
          <w:lang w:val="de-CH"/>
        </w:rPr>
        <w:t>tragen die Präventionskampagne</w:t>
      </w:r>
      <w:r w:rsidRPr="003A5D2E">
        <w:rPr>
          <w:rFonts w:ascii="Hind Light" w:hAnsi="Hind Light" w:cs="Hind Light"/>
          <w:sz w:val="20"/>
          <w:szCs w:val="20"/>
          <w:lang w:val="de-CH"/>
        </w:rPr>
        <w:t xml:space="preserve"> aktiv </w:t>
      </w:r>
      <w:r w:rsidR="001B0771">
        <w:rPr>
          <w:rFonts w:ascii="Hind Light" w:hAnsi="Hind Light" w:cs="Hind Light"/>
          <w:sz w:val="20"/>
          <w:szCs w:val="20"/>
          <w:lang w:val="de-CH"/>
        </w:rPr>
        <w:t>mit</w:t>
      </w:r>
    </w:p>
    <w:p w14:paraId="784D3063" w14:textId="77777777" w:rsidR="005A2E55" w:rsidRPr="003A5D2E" w:rsidRDefault="005A2E55" w:rsidP="00A73A5C">
      <w:pPr>
        <w:pStyle w:val="swswStandartText"/>
        <w:numPr>
          <w:ilvl w:val="0"/>
          <w:numId w:val="2"/>
        </w:numPr>
        <w:rPr>
          <w:rFonts w:ascii="Hind Light" w:hAnsi="Hind Light" w:cs="Hind Light"/>
          <w:sz w:val="20"/>
          <w:szCs w:val="20"/>
          <w:lang w:val="de-CH"/>
        </w:rPr>
      </w:pPr>
      <w:r w:rsidRPr="003A5D2E">
        <w:rPr>
          <w:rFonts w:ascii="Hind Light" w:hAnsi="Hind Light" w:cs="Hind Light"/>
          <w:sz w:val="20"/>
          <w:szCs w:val="20"/>
          <w:lang w:val="de-CH"/>
        </w:rPr>
        <w:t xml:space="preserve">Ich will meine Ziele erreichen! / Ich will an die Spitze! </w:t>
      </w:r>
    </w:p>
    <w:p w14:paraId="44464378" w14:textId="77777777" w:rsidR="005A2E55" w:rsidRPr="003A5D2E" w:rsidRDefault="005A2E55" w:rsidP="00A73A5C">
      <w:pPr>
        <w:pStyle w:val="swswStandartText"/>
        <w:numPr>
          <w:ilvl w:val="0"/>
          <w:numId w:val="2"/>
        </w:numPr>
        <w:rPr>
          <w:rFonts w:ascii="Hind Light" w:hAnsi="Hind Light" w:cs="Hind Light"/>
          <w:sz w:val="20"/>
          <w:szCs w:val="20"/>
          <w:lang w:val="de-CH"/>
        </w:rPr>
      </w:pPr>
      <w:r w:rsidRPr="003A5D2E">
        <w:rPr>
          <w:rFonts w:ascii="Hind Light" w:hAnsi="Hind Light" w:cs="Hind Light"/>
          <w:sz w:val="20"/>
          <w:szCs w:val="20"/>
          <w:lang w:val="de-CH"/>
        </w:rPr>
        <w:t xml:space="preserve">Ich verhalte mich fair! </w:t>
      </w:r>
    </w:p>
    <w:p w14:paraId="56973606" w14:textId="77777777" w:rsidR="005A2E55" w:rsidRPr="003A5D2E" w:rsidRDefault="005A2E55" w:rsidP="00A73A5C">
      <w:pPr>
        <w:pStyle w:val="swswStandartText"/>
        <w:numPr>
          <w:ilvl w:val="0"/>
          <w:numId w:val="2"/>
        </w:numPr>
        <w:rPr>
          <w:rFonts w:ascii="Hind Light" w:hAnsi="Hind Light" w:cs="Hind Light"/>
          <w:sz w:val="20"/>
          <w:szCs w:val="20"/>
          <w:lang w:val="de-CH"/>
        </w:rPr>
      </w:pPr>
      <w:r w:rsidRPr="003A5D2E">
        <w:rPr>
          <w:rFonts w:ascii="Hind Light" w:hAnsi="Hind Light" w:cs="Hind Light"/>
          <w:sz w:val="20"/>
          <w:szCs w:val="20"/>
          <w:lang w:val="de-CH"/>
        </w:rPr>
        <w:t xml:space="preserve">Ich leiste ohne Doping! </w:t>
      </w:r>
    </w:p>
    <w:p w14:paraId="02005F72" w14:textId="77777777" w:rsidR="005A2E55" w:rsidRPr="003A5D2E" w:rsidRDefault="005A2E55" w:rsidP="00A73A5C">
      <w:pPr>
        <w:pStyle w:val="swswStandartText"/>
        <w:numPr>
          <w:ilvl w:val="0"/>
          <w:numId w:val="2"/>
        </w:numPr>
        <w:rPr>
          <w:rFonts w:ascii="Hind Light" w:hAnsi="Hind Light" w:cs="Hind Light"/>
          <w:sz w:val="20"/>
          <w:szCs w:val="20"/>
          <w:lang w:val="de-CH"/>
        </w:rPr>
      </w:pPr>
      <w:r w:rsidRPr="003A5D2E">
        <w:rPr>
          <w:rFonts w:ascii="Hind Light" w:hAnsi="Hind Light" w:cs="Hind Light"/>
          <w:sz w:val="20"/>
          <w:szCs w:val="20"/>
          <w:lang w:val="de-CH"/>
        </w:rPr>
        <w:t xml:space="preserve">Ich verzichte auf Tabak! </w:t>
      </w:r>
    </w:p>
    <w:p w14:paraId="635A5507" w14:textId="77777777" w:rsidR="005A2E55" w:rsidRPr="003A5D2E" w:rsidRDefault="005A2E55" w:rsidP="00A73A5C">
      <w:pPr>
        <w:pStyle w:val="swswStandartText"/>
        <w:numPr>
          <w:ilvl w:val="0"/>
          <w:numId w:val="2"/>
        </w:numPr>
        <w:rPr>
          <w:rFonts w:ascii="Hind Light" w:hAnsi="Hind Light" w:cs="Hind Light"/>
          <w:sz w:val="20"/>
          <w:szCs w:val="20"/>
          <w:lang w:val="de-CH"/>
        </w:rPr>
      </w:pPr>
      <w:r w:rsidRPr="003A5D2E">
        <w:rPr>
          <w:rFonts w:ascii="Hind Light" w:hAnsi="Hind Light" w:cs="Hind Light"/>
          <w:sz w:val="20"/>
          <w:szCs w:val="20"/>
          <w:lang w:val="de-CH"/>
        </w:rPr>
        <w:t xml:space="preserve">Ich verzichte auf Alkohol! (U16) / Wenn ich Alkohol trinke, dann ohne mir und anderen zu schaden! (18+) </w:t>
      </w:r>
    </w:p>
    <w:p w14:paraId="1B7CEBBA" w14:textId="77777777" w:rsidR="005A2E55" w:rsidRPr="003A5D2E" w:rsidRDefault="005A2E55" w:rsidP="00A73A5C">
      <w:pPr>
        <w:pStyle w:val="swswStandartText"/>
        <w:numPr>
          <w:ilvl w:val="0"/>
          <w:numId w:val="2"/>
        </w:numPr>
        <w:rPr>
          <w:rFonts w:ascii="Hind Light" w:hAnsi="Hind Light" w:cs="Hind Light"/>
          <w:sz w:val="20"/>
          <w:szCs w:val="20"/>
          <w:lang w:val="de-CH"/>
        </w:rPr>
      </w:pPr>
      <w:r w:rsidRPr="003A5D2E">
        <w:rPr>
          <w:rFonts w:ascii="Hind Light" w:hAnsi="Hind Light" w:cs="Hind Light"/>
          <w:sz w:val="20"/>
          <w:szCs w:val="20"/>
          <w:lang w:val="de-CH"/>
        </w:rPr>
        <w:t xml:space="preserve">Ich... ! / Wir... ! (eigenes Commitment) </w:t>
      </w:r>
    </w:p>
    <w:p w14:paraId="226C048E" w14:textId="77777777" w:rsidR="005A2E55" w:rsidRPr="003A5D2E" w:rsidRDefault="005A2E55" w:rsidP="009E61FA">
      <w:pPr>
        <w:pStyle w:val="swswStandartText"/>
        <w:rPr>
          <w:rFonts w:ascii="Hind Light" w:hAnsi="Hind Light" w:cs="Hind Light"/>
          <w:sz w:val="20"/>
          <w:szCs w:val="20"/>
          <w:lang w:val="de-CH"/>
        </w:rPr>
      </w:pPr>
    </w:p>
    <w:p w14:paraId="4306F939" w14:textId="77777777" w:rsidR="000A05C0" w:rsidRPr="00132788" w:rsidRDefault="000A05C0" w:rsidP="000A05C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BD4EE7B" w14:textId="77777777" w:rsidR="00557D6F" w:rsidRPr="003A5D2E" w:rsidRDefault="00557D6F" w:rsidP="009E61FA">
      <w:pPr>
        <w:pStyle w:val="swswStandartText"/>
        <w:rPr>
          <w:rFonts w:ascii="Hind Light" w:hAnsi="Hind Light" w:cs="Hind Light"/>
          <w:sz w:val="20"/>
          <w:szCs w:val="20"/>
          <w:lang w:val="de-CH"/>
        </w:rPr>
      </w:pPr>
    </w:p>
    <w:p w14:paraId="15E7B7EC" w14:textId="3BAB1EA6" w:rsidR="005A2E55"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Auf der Homepage </w:t>
      </w:r>
      <w:hyperlink r:id="rId35" w:history="1">
        <w:r w:rsidR="00A903F2" w:rsidRPr="008154E9">
          <w:rPr>
            <w:rStyle w:val="Hyperlink"/>
            <w:rFonts w:ascii="Hind Light" w:hAnsi="Hind Light" w:cs="Hind Light"/>
            <w:sz w:val="20"/>
            <w:szCs w:val="20"/>
            <w:lang w:val="de-CH"/>
          </w:rPr>
          <w:t>www.coolandclean.ch</w:t>
        </w:r>
      </w:hyperlink>
      <w:r w:rsidR="00A903F2">
        <w:rPr>
          <w:rFonts w:ascii="Hind Light" w:hAnsi="Hind Light" w:cs="Hind Light"/>
          <w:sz w:val="20"/>
          <w:szCs w:val="20"/>
          <w:lang w:val="de-CH"/>
        </w:rPr>
        <w:t xml:space="preserve"> </w:t>
      </w:r>
      <w:r w:rsidRPr="003A5D2E">
        <w:rPr>
          <w:rFonts w:ascii="Hind Light" w:hAnsi="Hind Light" w:cs="Hind Light"/>
          <w:sz w:val="20"/>
          <w:szCs w:val="20"/>
          <w:lang w:val="de-CH"/>
        </w:rPr>
        <w:t>sind viele Beispiele zur Umsetzung der verschiedenen Themen zu finden.</w:t>
      </w:r>
    </w:p>
    <w:p w14:paraId="69C86432" w14:textId="77777777" w:rsidR="00A73A5C" w:rsidRPr="003A5D2E" w:rsidRDefault="00A73A5C" w:rsidP="009E61FA">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27C6C" w14:paraId="43C28528" w14:textId="77777777" w:rsidTr="00BA1D18">
        <w:trPr>
          <w:trHeight w:val="93"/>
        </w:trPr>
        <w:tc>
          <w:tcPr>
            <w:tcW w:w="4082" w:type="pct"/>
            <w:shd w:val="clear" w:color="auto" w:fill="FFF2CC" w:themeFill="accent4" w:themeFillTint="33"/>
          </w:tcPr>
          <w:p w14:paraId="6181E895" w14:textId="15C9C295" w:rsidR="00A27C6C" w:rsidRDefault="00A27C6C" w:rsidP="00BA1D18">
            <w:pPr>
              <w:pStyle w:val="swswStandartText"/>
              <w:rPr>
                <w:rFonts w:ascii="Hind Light" w:hAnsi="Hind Light" w:cs="Hind Light"/>
                <w:sz w:val="20"/>
                <w:szCs w:val="20"/>
                <w:lang w:val="de-CH"/>
              </w:rPr>
            </w:pPr>
            <w:r>
              <w:rPr>
                <w:rFonts w:ascii="Hind Light" w:hAnsi="Hind Light" w:cs="Hind Light"/>
                <w:sz w:val="20"/>
                <w:szCs w:val="20"/>
                <w:lang w:val="de-CH"/>
              </w:rPr>
              <w:t>5 oder mehr Massnahmen umgesetzt</w:t>
            </w:r>
          </w:p>
        </w:tc>
        <w:tc>
          <w:tcPr>
            <w:tcW w:w="918" w:type="pct"/>
            <w:shd w:val="clear" w:color="auto" w:fill="FFF2CC" w:themeFill="accent4" w:themeFillTint="33"/>
            <w:vAlign w:val="center"/>
          </w:tcPr>
          <w:p w14:paraId="4FC49630" w14:textId="643FE896" w:rsidR="00A27C6C" w:rsidRDefault="008A3C43"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2C1D7D">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27C6C" w14:paraId="498ABA06" w14:textId="77777777" w:rsidTr="00BA1D18">
        <w:trPr>
          <w:trHeight w:val="93"/>
        </w:trPr>
        <w:tc>
          <w:tcPr>
            <w:tcW w:w="4082" w:type="pct"/>
            <w:shd w:val="clear" w:color="auto" w:fill="FFF2CC" w:themeFill="accent4" w:themeFillTint="33"/>
          </w:tcPr>
          <w:p w14:paraId="42168EDD" w14:textId="68904024" w:rsidR="00A27C6C" w:rsidRDefault="00A27C6C" w:rsidP="00BA1D18">
            <w:pPr>
              <w:pStyle w:val="swswStandartText"/>
              <w:rPr>
                <w:rFonts w:ascii="Hind Light" w:hAnsi="Hind Light" w:cs="Hind Light"/>
                <w:sz w:val="20"/>
                <w:szCs w:val="20"/>
                <w:lang w:val="de-CH"/>
              </w:rPr>
            </w:pPr>
            <w:r>
              <w:rPr>
                <w:rFonts w:ascii="Hind Light" w:hAnsi="Hind Light" w:cs="Hind Light"/>
                <w:sz w:val="20"/>
                <w:szCs w:val="20"/>
                <w:lang w:val="de-CH"/>
              </w:rPr>
              <w:t>1 Massnahme umgesetzt</w:t>
            </w:r>
          </w:p>
        </w:tc>
        <w:tc>
          <w:tcPr>
            <w:tcW w:w="918" w:type="pct"/>
            <w:shd w:val="clear" w:color="auto" w:fill="FFF2CC" w:themeFill="accent4" w:themeFillTint="33"/>
            <w:vAlign w:val="center"/>
          </w:tcPr>
          <w:p w14:paraId="76738A3A" w14:textId="1E0CCD2F" w:rsidR="00A27C6C" w:rsidRDefault="008A3C43"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A27C6C">
              <w:rPr>
                <w:rFonts w:ascii="Hind Light" w:hAnsi="Hind Light" w:cs="Hind Light"/>
                <w:sz w:val="20"/>
                <w:szCs w:val="20"/>
                <w:lang w:val="de-CH"/>
              </w:rPr>
              <w:t>MUST</w:t>
            </w:r>
          </w:p>
        </w:tc>
      </w:tr>
    </w:tbl>
    <w:p w14:paraId="7E3AB916" w14:textId="77777777" w:rsidR="005A2E55" w:rsidRPr="003A5D2E" w:rsidRDefault="005A2E55" w:rsidP="009E61FA">
      <w:pPr>
        <w:pStyle w:val="swswStandartText"/>
        <w:rPr>
          <w:rFonts w:ascii="Hind Light" w:hAnsi="Hind Light" w:cs="Hind Light"/>
          <w:sz w:val="20"/>
          <w:szCs w:val="20"/>
          <w:lang w:val="de-CH"/>
        </w:rPr>
      </w:pPr>
    </w:p>
    <w:p w14:paraId="2DDB7C1A" w14:textId="178ADFAC" w:rsidR="005A2E55" w:rsidRPr="003A5D2E" w:rsidRDefault="009D4DD0" w:rsidP="009D4DD0">
      <w:pPr>
        <w:pStyle w:val="Beschriftung"/>
        <w:shd w:val="clear" w:color="auto" w:fill="D9D9D9" w:themeFill="background1" w:themeFillShade="D9"/>
        <w:tabs>
          <w:tab w:val="left" w:pos="993"/>
        </w:tabs>
        <w:jc w:val="both"/>
        <w:rPr>
          <w:rFonts w:cs="Hind Light"/>
          <w:szCs w:val="20"/>
        </w:rPr>
      </w:pPr>
      <w:r>
        <w:t xml:space="preserve">Beilage </w:t>
      </w:r>
      <w:r>
        <w:fldChar w:fldCharType="begin"/>
      </w:r>
      <w:r>
        <w:instrText>SEQ Beilage \* ARABIC</w:instrText>
      </w:r>
      <w:r>
        <w:fldChar w:fldCharType="separate"/>
      </w:r>
      <w:r w:rsidR="00FB711E">
        <w:rPr>
          <w:noProof/>
        </w:rPr>
        <w:t>3</w:t>
      </w:r>
      <w:r>
        <w:fldChar w:fldCharType="end"/>
      </w:r>
      <w:r>
        <w:t xml:space="preserve"> </w:t>
      </w:r>
      <w:r w:rsidR="005A2E55" w:rsidRPr="00704650">
        <w:rPr>
          <w:rFonts w:cs="Hind Light"/>
          <w:szCs w:val="20"/>
        </w:rPr>
        <w:t xml:space="preserve">: </w:t>
      </w:r>
      <w:r>
        <w:rPr>
          <w:rFonts w:cs="Hind Light"/>
          <w:szCs w:val="20"/>
        </w:rPr>
        <w:tab/>
      </w:r>
      <w:r w:rsidR="005A2E55" w:rsidRPr="00704650">
        <w:rPr>
          <w:rFonts w:cs="Hind Light"/>
          <w:szCs w:val="20"/>
        </w:rPr>
        <w:t>Getroffene Massnahme(n) aus dem Präventionsprogramm «cool and clean».</w:t>
      </w:r>
    </w:p>
    <w:p w14:paraId="1603EE3E" w14:textId="77777777" w:rsidR="00C70C30" w:rsidRPr="003A5D2E" w:rsidRDefault="00C70C30" w:rsidP="009E61FA">
      <w:pPr>
        <w:spacing w:line="240" w:lineRule="auto"/>
        <w:jc w:val="both"/>
        <w:rPr>
          <w:rFonts w:eastAsiaTheme="minorHAnsi" w:cs="Hind Light"/>
          <w:sz w:val="22"/>
        </w:rPr>
      </w:pPr>
    </w:p>
    <w:p w14:paraId="5856D4C4" w14:textId="7DBDF6FE" w:rsidR="00E26694" w:rsidRPr="00E26694" w:rsidRDefault="0065339A" w:rsidP="00E26694">
      <w:pPr>
        <w:pStyle w:val="SWAQberschrift3"/>
      </w:pPr>
      <w:r>
        <w:t xml:space="preserve">Workshop </w:t>
      </w:r>
      <w:r w:rsidR="170AD727">
        <w:t>im Bereich Ethik</w:t>
      </w:r>
      <w:r w:rsidR="3039F604">
        <w:t xml:space="preserve"> </w:t>
      </w:r>
      <w:r w:rsidR="0035327C">
        <w:t>und Werte</w:t>
      </w:r>
    </w:p>
    <w:p w14:paraId="2090281E" w14:textId="21E8DC83" w:rsidR="00C817EA" w:rsidRPr="009F6921" w:rsidRDefault="001F7D98" w:rsidP="00A73A5C">
      <w:pPr>
        <w:jc w:val="both"/>
        <w:rPr>
          <w:rFonts w:eastAsiaTheme="minorEastAsia" w:cs="Hind Light"/>
          <w:szCs w:val="20"/>
        </w:rPr>
      </w:pPr>
      <w:r w:rsidRPr="009F6921">
        <w:rPr>
          <w:rFonts w:eastAsiaTheme="minorEastAsia" w:cs="Hind Light"/>
          <w:szCs w:val="20"/>
        </w:rPr>
        <w:t xml:space="preserve">Prävention </w:t>
      </w:r>
      <w:r w:rsidR="008470ED" w:rsidRPr="009F6921">
        <w:rPr>
          <w:rFonts w:eastAsiaTheme="minorEastAsia" w:cs="Hind Light"/>
          <w:szCs w:val="20"/>
        </w:rPr>
        <w:t xml:space="preserve">zur Vermeidung von Verstössen im Bereich Ethik und Werte </w:t>
      </w:r>
      <w:r w:rsidR="003C1D9C" w:rsidRPr="009F6921">
        <w:rPr>
          <w:rFonts w:eastAsiaTheme="minorEastAsia" w:cs="Hind Light"/>
          <w:szCs w:val="20"/>
        </w:rPr>
        <w:t>soll</w:t>
      </w:r>
      <w:r w:rsidR="0065339A" w:rsidRPr="009F6921">
        <w:rPr>
          <w:rFonts w:eastAsiaTheme="minorEastAsia" w:cs="Hind Light"/>
          <w:szCs w:val="20"/>
        </w:rPr>
        <w:t>te</w:t>
      </w:r>
      <w:r w:rsidR="003C1D9C" w:rsidRPr="009F6921">
        <w:rPr>
          <w:rFonts w:eastAsiaTheme="minorEastAsia" w:cs="Hind Light"/>
          <w:szCs w:val="20"/>
        </w:rPr>
        <w:t xml:space="preserve"> aktiv angegangen werden</w:t>
      </w:r>
      <w:r w:rsidR="005A2A4A" w:rsidRPr="009F6921">
        <w:rPr>
          <w:rFonts w:eastAsiaTheme="minorEastAsia" w:cs="Hind Light"/>
          <w:szCs w:val="20"/>
        </w:rPr>
        <w:t xml:space="preserve"> und ein entsprechendes </w:t>
      </w:r>
      <w:r w:rsidR="00BD22EA" w:rsidRPr="009F6921">
        <w:rPr>
          <w:rFonts w:eastAsiaTheme="minorEastAsia" w:cs="Hind Light"/>
          <w:szCs w:val="20"/>
        </w:rPr>
        <w:t>Präventionskonzept entwickelt werden</w:t>
      </w:r>
      <w:r w:rsidR="003C1D9C" w:rsidRPr="009F6921">
        <w:rPr>
          <w:rFonts w:eastAsiaTheme="minorEastAsia" w:cs="Hind Light"/>
          <w:szCs w:val="20"/>
        </w:rPr>
        <w:t>.</w:t>
      </w:r>
    </w:p>
    <w:p w14:paraId="3FD4A864" w14:textId="4FFF3781" w:rsidR="00E26694" w:rsidRPr="009F6921" w:rsidRDefault="00C817EA" w:rsidP="00A73A5C">
      <w:pPr>
        <w:jc w:val="both"/>
        <w:rPr>
          <w:rFonts w:eastAsiaTheme="minorEastAsia" w:cs="Hind Light"/>
          <w:szCs w:val="20"/>
        </w:rPr>
      </w:pPr>
      <w:r w:rsidRPr="009F6921">
        <w:rPr>
          <w:rFonts w:eastAsiaTheme="minorEastAsia" w:cs="Hind Light"/>
          <w:szCs w:val="20"/>
        </w:rPr>
        <w:t xml:space="preserve">Limita, die Fachstelle </w:t>
      </w:r>
      <w:r w:rsidR="001757CE" w:rsidRPr="009F6921">
        <w:rPr>
          <w:rFonts w:eastAsiaTheme="minorEastAsia" w:cs="Hind Light"/>
          <w:szCs w:val="20"/>
        </w:rPr>
        <w:t>zur Prävention sexuelle Ausbeutung</w:t>
      </w:r>
      <w:r w:rsidR="006F7F86" w:rsidRPr="009F6921">
        <w:rPr>
          <w:rFonts w:eastAsiaTheme="minorEastAsia" w:cs="Hind Light"/>
          <w:szCs w:val="20"/>
        </w:rPr>
        <w:t>,</w:t>
      </w:r>
      <w:r w:rsidR="001757CE" w:rsidRPr="009F6921">
        <w:rPr>
          <w:rFonts w:eastAsiaTheme="minorEastAsia" w:cs="Hind Light"/>
          <w:szCs w:val="20"/>
        </w:rPr>
        <w:t xml:space="preserve"> beschreibt </w:t>
      </w:r>
      <w:r w:rsidR="006F7F86" w:rsidRPr="009F6921">
        <w:rPr>
          <w:rFonts w:eastAsiaTheme="minorEastAsia" w:cs="Hind Light"/>
          <w:szCs w:val="20"/>
        </w:rPr>
        <w:t xml:space="preserve">beispielsweise </w:t>
      </w:r>
      <w:r w:rsidR="001757CE" w:rsidRPr="009F6921">
        <w:rPr>
          <w:rFonts w:eastAsiaTheme="minorEastAsia" w:cs="Hind Light"/>
          <w:szCs w:val="20"/>
        </w:rPr>
        <w:t>wirkungsvolle Prävention</w:t>
      </w:r>
      <w:r w:rsidR="006B0736" w:rsidRPr="009F6921">
        <w:rPr>
          <w:rFonts w:eastAsiaTheme="minorEastAsia" w:cs="Hind Light"/>
          <w:szCs w:val="20"/>
        </w:rPr>
        <w:t xml:space="preserve"> so:</w:t>
      </w:r>
      <w:r w:rsidR="00E629A2" w:rsidRPr="009F6921">
        <w:rPr>
          <w:rFonts w:ascii="Arial" w:hAnsi="Arial" w:cs="Arial"/>
          <w:szCs w:val="20"/>
        </w:rPr>
        <w:t xml:space="preserve"> «</w:t>
      </w:r>
      <w:r w:rsidR="00E629A2" w:rsidRPr="009F6921">
        <w:rPr>
          <w:rFonts w:eastAsiaTheme="minorEastAsia" w:cs="Hind Light"/>
          <w:i/>
          <w:iCs/>
          <w:szCs w:val="20"/>
        </w:rPr>
        <w:t>Das Wissen darüber, was sexuelle Ausbeutung ist und was sie für alle Betroffenen bedeutet, bildet die Basis aller Präventionsbemühungen.</w:t>
      </w:r>
      <w:r w:rsidR="001757CE" w:rsidRPr="009F6921">
        <w:rPr>
          <w:rFonts w:eastAsiaTheme="minorEastAsia" w:cs="Hind Light"/>
          <w:i/>
          <w:iCs/>
          <w:szCs w:val="20"/>
        </w:rPr>
        <w:t xml:space="preserve"> </w:t>
      </w:r>
      <w:r w:rsidR="000628F5" w:rsidRPr="009F6921">
        <w:rPr>
          <w:rFonts w:eastAsiaTheme="minorEastAsia" w:cs="Hind Light"/>
          <w:i/>
          <w:iCs/>
          <w:szCs w:val="20"/>
        </w:rPr>
        <w:t>Wenn in einer Organisation Akteurinnen und Akteure verschiedener Handlungsbereiche ihre Verantwortlichkeiten und Handlungsmöglichkeiten klären, Verhaltensstandards</w:t>
      </w:r>
      <w:r w:rsidR="00BD22EA" w:rsidRPr="009F6921">
        <w:rPr>
          <w:rFonts w:eastAsiaTheme="minorEastAsia" w:cs="Hind Light"/>
          <w:i/>
          <w:iCs/>
          <w:szCs w:val="20"/>
        </w:rPr>
        <w:t xml:space="preserve"> </w:t>
      </w:r>
      <w:r w:rsidR="000628F5" w:rsidRPr="009F6921">
        <w:rPr>
          <w:rFonts w:eastAsiaTheme="minorEastAsia" w:cs="Hind Light"/>
          <w:i/>
          <w:iCs/>
          <w:szCs w:val="20"/>
        </w:rPr>
        <w:t>definieren und Abläufe für den Verdachts- und Krisenfall festlegen, sind wichtige Grundpfeiler der Prävention gesetzt. Damit in einer Organisation eine Dialogkultur etabliert werden kann, muss Prävention den Besonderheiten jeder Organisation angepasst und auf Prozess- wie auch auf Strukturebene fest verankert werden</w:t>
      </w:r>
      <w:r w:rsidR="00BA1E59" w:rsidRPr="009F6921">
        <w:rPr>
          <w:rFonts w:eastAsiaTheme="minorEastAsia" w:cs="Hind Light"/>
          <w:i/>
          <w:iCs/>
          <w:szCs w:val="20"/>
        </w:rPr>
        <w:t>.</w:t>
      </w:r>
      <w:r w:rsidR="000628F5" w:rsidRPr="009F6921">
        <w:rPr>
          <w:rFonts w:eastAsiaTheme="minorEastAsia" w:cs="Hind Light"/>
          <w:szCs w:val="20"/>
        </w:rPr>
        <w:t>»</w:t>
      </w:r>
    </w:p>
    <w:p w14:paraId="05B83FE1" w14:textId="60B87008" w:rsidR="00A105C4" w:rsidRPr="009F6921" w:rsidRDefault="00A105C4" w:rsidP="00A73A5C">
      <w:pPr>
        <w:jc w:val="both"/>
        <w:rPr>
          <w:rFonts w:eastAsiaTheme="minorEastAsia" w:cs="Hind Light"/>
          <w:szCs w:val="20"/>
        </w:rPr>
      </w:pPr>
    </w:p>
    <w:p w14:paraId="07299B73" w14:textId="65CF4C2B" w:rsidR="005857D0" w:rsidRPr="009F6921" w:rsidRDefault="00CD4978" w:rsidP="00A73A5C">
      <w:pPr>
        <w:jc w:val="both"/>
        <w:rPr>
          <w:rFonts w:eastAsiaTheme="minorEastAsia" w:cs="Hind Light"/>
          <w:szCs w:val="20"/>
        </w:rPr>
      </w:pPr>
      <w:r w:rsidRPr="009F6921">
        <w:rPr>
          <w:rFonts w:eastAsiaTheme="minorEastAsia" w:cs="Hind Light"/>
          <w:szCs w:val="20"/>
        </w:rPr>
        <w:t xml:space="preserve">Swiss Aquatics wird für alle </w:t>
      </w:r>
      <w:r w:rsidR="00D30367" w:rsidRPr="009F6921">
        <w:rPr>
          <w:rFonts w:eastAsiaTheme="minorEastAsia" w:cs="Hind Light"/>
          <w:szCs w:val="20"/>
        </w:rPr>
        <w:t>NWF-Stützpunkte</w:t>
      </w:r>
      <w:r w:rsidRPr="009F6921">
        <w:rPr>
          <w:rFonts w:eastAsiaTheme="minorEastAsia" w:cs="Hind Light"/>
          <w:szCs w:val="20"/>
        </w:rPr>
        <w:t xml:space="preserve"> einen verpflichtenden Workshop zu einem Ethik</w:t>
      </w:r>
      <w:r w:rsidR="007C0096">
        <w:rPr>
          <w:rFonts w:eastAsiaTheme="minorEastAsia" w:cs="Hind Light"/>
          <w:szCs w:val="20"/>
        </w:rPr>
        <w:t>-</w:t>
      </w:r>
      <w:r w:rsidR="00455660" w:rsidRPr="009F6921">
        <w:rPr>
          <w:rFonts w:eastAsiaTheme="minorEastAsia" w:cs="Hind Light"/>
          <w:szCs w:val="20"/>
        </w:rPr>
        <w:t xml:space="preserve"> oder Werte</w:t>
      </w:r>
      <w:r w:rsidR="007C0096">
        <w:rPr>
          <w:rFonts w:eastAsiaTheme="minorEastAsia" w:cs="Hind Light"/>
          <w:szCs w:val="20"/>
        </w:rPr>
        <w:t>-</w:t>
      </w:r>
      <w:r w:rsidRPr="009F6921">
        <w:rPr>
          <w:rFonts w:eastAsiaTheme="minorEastAsia" w:cs="Hind Light"/>
          <w:szCs w:val="20"/>
        </w:rPr>
        <w:t xml:space="preserve"> Thema anbieten. </w:t>
      </w:r>
      <w:r w:rsidR="00D816D8" w:rsidRPr="009F6921">
        <w:rPr>
          <w:rFonts w:eastAsiaTheme="minorEastAsia" w:cs="Hind Light"/>
          <w:szCs w:val="20"/>
        </w:rPr>
        <w:t xml:space="preserve">Mögliche Themen </w:t>
      </w:r>
      <w:r w:rsidRPr="009F6921">
        <w:rPr>
          <w:rFonts w:eastAsiaTheme="minorEastAsia" w:cs="Hind Light"/>
          <w:szCs w:val="20"/>
        </w:rPr>
        <w:t>sind unter anderem «s</w:t>
      </w:r>
      <w:r w:rsidR="00DD7B26" w:rsidRPr="009F6921">
        <w:rPr>
          <w:rFonts w:eastAsiaTheme="minorEastAsia" w:cs="Hind Light"/>
          <w:szCs w:val="20"/>
        </w:rPr>
        <w:t>exueller Missbrauch</w:t>
      </w:r>
      <w:r w:rsidRPr="009F6921">
        <w:rPr>
          <w:rFonts w:eastAsiaTheme="minorEastAsia" w:cs="Hind Light"/>
          <w:szCs w:val="20"/>
        </w:rPr>
        <w:t>», «</w:t>
      </w:r>
      <w:r w:rsidR="00017CD9" w:rsidRPr="009F6921">
        <w:rPr>
          <w:rFonts w:eastAsiaTheme="minorEastAsia" w:cs="Hind Light"/>
          <w:szCs w:val="20"/>
        </w:rPr>
        <w:t>Diskriminierung / Ungleichbehandlung</w:t>
      </w:r>
      <w:r w:rsidRPr="009F6921">
        <w:rPr>
          <w:rFonts w:eastAsiaTheme="minorEastAsia" w:cs="Hind Light"/>
          <w:szCs w:val="20"/>
        </w:rPr>
        <w:t>», «</w:t>
      </w:r>
      <w:r w:rsidR="002476CB" w:rsidRPr="009F6921">
        <w:rPr>
          <w:rFonts w:eastAsiaTheme="minorEastAsia" w:cs="Hind Light"/>
          <w:szCs w:val="20"/>
        </w:rPr>
        <w:t>Mobbing / Verletzung psychischer Integrität</w:t>
      </w:r>
      <w:r w:rsidRPr="009F6921">
        <w:rPr>
          <w:rFonts w:eastAsiaTheme="minorEastAsia" w:cs="Hind Light"/>
          <w:szCs w:val="20"/>
        </w:rPr>
        <w:t>» oder «</w:t>
      </w:r>
      <w:r w:rsidR="004A211A" w:rsidRPr="009F6921">
        <w:rPr>
          <w:rFonts w:eastAsiaTheme="minorEastAsia" w:cs="Hind Light"/>
          <w:szCs w:val="20"/>
        </w:rPr>
        <w:t>Korruption / Interessenkonflikte</w:t>
      </w:r>
      <w:r w:rsidRPr="009F6921">
        <w:rPr>
          <w:rFonts w:eastAsiaTheme="minorEastAsia" w:cs="Hind Light"/>
          <w:szCs w:val="20"/>
        </w:rPr>
        <w:t xml:space="preserve">». </w:t>
      </w:r>
    </w:p>
    <w:p w14:paraId="2329D9CB" w14:textId="51958998" w:rsidR="00ED68DF" w:rsidRPr="009F6921" w:rsidRDefault="00ED68DF" w:rsidP="00A73A5C">
      <w:pPr>
        <w:jc w:val="both"/>
        <w:rPr>
          <w:rFonts w:eastAsiaTheme="minorEastAsia" w:cs="Hind Light"/>
          <w:szCs w:val="20"/>
        </w:rPr>
      </w:pPr>
      <w:r w:rsidRPr="009F6921">
        <w:rPr>
          <w:rFonts w:eastAsiaTheme="minorEastAsia" w:cs="Hind Light"/>
          <w:szCs w:val="20"/>
        </w:rPr>
        <w:t xml:space="preserve">Aus dem Workshop werden </w:t>
      </w:r>
      <w:r w:rsidR="00DA4F7D" w:rsidRPr="009F6921">
        <w:rPr>
          <w:rFonts w:eastAsiaTheme="minorEastAsia" w:cs="Hind Light"/>
          <w:szCs w:val="20"/>
        </w:rPr>
        <w:t xml:space="preserve">weitergehende Aufgaben entstehen </w:t>
      </w:r>
      <w:r w:rsidR="00ED6BD6" w:rsidRPr="009F6921">
        <w:rPr>
          <w:rFonts w:eastAsiaTheme="minorEastAsia" w:cs="Hind Light"/>
          <w:szCs w:val="20"/>
        </w:rPr>
        <w:t xml:space="preserve">zur Implementierung im </w:t>
      </w:r>
      <w:r w:rsidR="00D30367">
        <w:rPr>
          <w:rFonts w:eastAsiaTheme="minorEastAsia" w:cs="Hind Light"/>
          <w:szCs w:val="20"/>
        </w:rPr>
        <w:t>NWF-Stützpunkt</w:t>
      </w:r>
      <w:r w:rsidR="00ED6BD6" w:rsidRPr="009F6921">
        <w:rPr>
          <w:rFonts w:eastAsiaTheme="minorEastAsia" w:cs="Hind Light"/>
          <w:szCs w:val="20"/>
        </w:rPr>
        <w:t>.</w:t>
      </w:r>
    </w:p>
    <w:p w14:paraId="30494988" w14:textId="68F75ECB" w:rsidR="00265EB4" w:rsidRPr="009F6921" w:rsidRDefault="00265EB4" w:rsidP="00A73A5C">
      <w:pPr>
        <w:jc w:val="both"/>
        <w:rPr>
          <w:rFonts w:eastAsiaTheme="minorEastAsia" w:cs="Hind Light"/>
          <w:szCs w:val="20"/>
        </w:rPr>
      </w:pPr>
    </w:p>
    <w:p w14:paraId="098BB066" w14:textId="5270821D" w:rsidR="007566C0" w:rsidRDefault="007566C0" w:rsidP="00A73A5C">
      <w:pPr>
        <w:jc w:val="both"/>
        <w:rPr>
          <w:rFonts w:eastAsiaTheme="minorEastAsia" w:cs="Hind Light"/>
          <w:szCs w:val="20"/>
        </w:rPr>
      </w:pPr>
      <w:r w:rsidRPr="009F6921">
        <w:rPr>
          <w:rFonts w:eastAsiaTheme="minorEastAsia" w:cs="Hind Light"/>
          <w:szCs w:val="20"/>
        </w:rPr>
        <w:t>Als NWF</w:t>
      </w:r>
      <w:r w:rsidR="00BC65E7" w:rsidRPr="009F6921">
        <w:rPr>
          <w:rFonts w:eastAsiaTheme="minorEastAsia" w:cs="Hind Light"/>
          <w:szCs w:val="20"/>
        </w:rPr>
        <w:t>-</w:t>
      </w:r>
      <w:r w:rsidRPr="009F6921">
        <w:rPr>
          <w:rFonts w:eastAsiaTheme="minorEastAsia" w:cs="Hind Light"/>
          <w:szCs w:val="20"/>
        </w:rPr>
        <w:t xml:space="preserve">Stützpunkt </w:t>
      </w:r>
      <w:r w:rsidR="0029162A" w:rsidRPr="009F6921">
        <w:rPr>
          <w:rFonts w:eastAsiaTheme="minorEastAsia" w:cs="Hind Light"/>
          <w:szCs w:val="20"/>
        </w:rPr>
        <w:t xml:space="preserve">werden wir am Workshop teilnehmen und </w:t>
      </w:r>
      <w:r w:rsidR="00ED6BD6" w:rsidRPr="009F6921">
        <w:rPr>
          <w:rFonts w:eastAsiaTheme="minorEastAsia" w:cs="Hind Light"/>
          <w:szCs w:val="20"/>
        </w:rPr>
        <w:t>b</w:t>
      </w:r>
      <w:r w:rsidR="002F1C7D" w:rsidRPr="009F6921">
        <w:rPr>
          <w:rFonts w:eastAsiaTheme="minorEastAsia" w:cs="Hind Light"/>
          <w:szCs w:val="20"/>
        </w:rPr>
        <w:t>e</w:t>
      </w:r>
      <w:r w:rsidR="008609E3" w:rsidRPr="009F6921">
        <w:rPr>
          <w:rFonts w:eastAsiaTheme="minorEastAsia" w:cs="Hind Light"/>
          <w:szCs w:val="20"/>
        </w:rPr>
        <w:t>arbeiten und implementieren die Folgeaufgaben.</w:t>
      </w:r>
    </w:p>
    <w:p w14:paraId="09904141" w14:textId="77777777" w:rsidR="00BB7EB0" w:rsidRPr="009F6921" w:rsidRDefault="00BB7EB0" w:rsidP="000628F5">
      <w:pPr>
        <w:rPr>
          <w:rFonts w:eastAsiaTheme="minorEastAsia" w:cs="Hind Light"/>
          <w:szCs w:val="20"/>
        </w:rPr>
      </w:pPr>
    </w:p>
    <w:p w14:paraId="19B6009E" w14:textId="77777777" w:rsidR="00C97138" w:rsidRPr="00132788" w:rsidRDefault="00C97138" w:rsidP="00C9713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520F80C8" w14:textId="77777777" w:rsidR="008609E3" w:rsidRDefault="008609E3" w:rsidP="000628F5">
      <w:pPr>
        <w:rPr>
          <w:rFonts w:eastAsiaTheme="minorEastAsia" w:cs="Hind Light"/>
          <w:szCs w:val="20"/>
        </w:rPr>
      </w:pPr>
    </w:p>
    <w:p w14:paraId="18ECD2E4" w14:textId="77777777" w:rsidR="00C97138" w:rsidRPr="009F6921" w:rsidRDefault="00C97138" w:rsidP="000628F5">
      <w:pPr>
        <w:rPr>
          <w:rFonts w:eastAsiaTheme="minorEastAsia" w:cs="Hind Light"/>
          <w:szCs w:val="20"/>
        </w:rPr>
      </w:pPr>
    </w:p>
    <w:p w14:paraId="1A9CEDAF" w14:textId="660969D7" w:rsidR="005A2E55" w:rsidRPr="003A5D2E" w:rsidRDefault="2A848794" w:rsidP="009E61FA">
      <w:pPr>
        <w:pStyle w:val="SWAQberschrift2"/>
      </w:pPr>
      <w:bookmarkStart w:id="14" w:name="_Toc147311118"/>
      <w:r>
        <w:t>Strategie</w:t>
      </w:r>
      <w:bookmarkEnd w:id="14"/>
      <w:r w:rsidR="75334749">
        <w:t xml:space="preserve"> </w:t>
      </w:r>
    </w:p>
    <w:p w14:paraId="03075619" w14:textId="5422D595"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Die Definition einer Strategie ist die Grundlage für eine </w:t>
      </w:r>
      <w:r w:rsidR="00C97138">
        <w:rPr>
          <w:rFonts w:ascii="Hind Light" w:hAnsi="Hind Light" w:cs="Hind Light"/>
          <w:sz w:val="20"/>
          <w:szCs w:val="20"/>
          <w:lang w:val="de-CH"/>
        </w:rPr>
        <w:t>n</w:t>
      </w:r>
      <w:r w:rsidRPr="003A5D2E">
        <w:rPr>
          <w:rFonts w:ascii="Hind Light" w:hAnsi="Hind Light" w:cs="Hind Light"/>
          <w:sz w:val="20"/>
          <w:szCs w:val="20"/>
          <w:lang w:val="de-CH"/>
        </w:rPr>
        <w:t>achhaltige Vereinsentwicklung. Sie bildet die verbindliche Grundlage für das Handeln des Vorstandes, seiner Organe und Mitarbeitenden sowie das Handeln deren Mitglieder, soweit sie explizit erwähnt werden. Darin enthalten sind die Visionen, Werte und Missionen des Vereins.</w:t>
      </w:r>
    </w:p>
    <w:p w14:paraId="4B7EAF0F" w14:textId="77777777" w:rsidR="005A2E55" w:rsidRPr="003A5D2E" w:rsidRDefault="005A2E55" w:rsidP="005A2E55">
      <w:pPr>
        <w:pStyle w:val="swswStandartText"/>
        <w:rPr>
          <w:sz w:val="20"/>
          <w:szCs w:val="20"/>
          <w:lang w:val="de-CH"/>
        </w:rPr>
      </w:pPr>
    </w:p>
    <w:p w14:paraId="560EB235" w14:textId="5A2EAD15" w:rsidR="005A2E55" w:rsidRPr="003A5D2E" w:rsidRDefault="2A848794" w:rsidP="009E61FA">
      <w:pPr>
        <w:pStyle w:val="SWAQberschrift3"/>
      </w:pPr>
      <w:r>
        <w:t>SWOT-Analyse und Strategiepapier</w:t>
      </w:r>
    </w:p>
    <w:p w14:paraId="0CD79158" w14:textId="11F2DAF4"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Für die erfolgreiche Tätigkeit und die Weiterentwicklung des Stützpunktes ist es notwendig, ein klares Leitbild mit Visionen, Werte und Missionen zu haben. Damit die Umsetzung </w:t>
      </w:r>
      <w:r w:rsidR="00BA200F" w:rsidRPr="003A5D2E">
        <w:rPr>
          <w:rFonts w:ascii="Hind Light" w:hAnsi="Hind Light" w:cs="Hind Light"/>
          <w:sz w:val="20"/>
          <w:szCs w:val="20"/>
          <w:lang w:val="de-CH"/>
        </w:rPr>
        <w:t>verfolgt</w:t>
      </w:r>
      <w:r w:rsidRPr="003A5D2E">
        <w:rPr>
          <w:rFonts w:ascii="Hind Light" w:hAnsi="Hind Light" w:cs="Hind Light"/>
          <w:sz w:val="20"/>
          <w:szCs w:val="20"/>
          <w:lang w:val="de-CH"/>
        </w:rPr>
        <w:t xml:space="preserve"> werden kann ist es notwendig Ziele auf lang, mittel und kurzer Frist festzulegen. </w:t>
      </w:r>
    </w:p>
    <w:p w14:paraId="44EF9AA2"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Das Kennen der eigenen Stärken und der Bereiche in welchen noch Potential bestehen ist zentral. Dazu bietet sich die SWOT-Analyse an – ein Instrument der strategischen Planung zur Bestimmung des IST-Zustandes und zur Entwicklung von Strategien:</w:t>
      </w:r>
    </w:p>
    <w:p w14:paraId="370C2580" w14:textId="77777777" w:rsidR="005A2E55" w:rsidRPr="003A5D2E" w:rsidRDefault="005A2E55" w:rsidP="009E61FA">
      <w:pPr>
        <w:pStyle w:val="swswStandartText"/>
        <w:rPr>
          <w:rFonts w:ascii="Hind Light" w:hAnsi="Hind Light" w:cs="Hind Light"/>
          <w:sz w:val="20"/>
          <w:szCs w:val="20"/>
          <w:lang w:val="de-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F1A09" w:rsidRPr="003A5D2E" w14:paraId="47B983F4" w14:textId="77777777" w:rsidTr="009E61FA">
        <w:trPr>
          <w:trHeight w:val="93"/>
        </w:trPr>
        <w:tc>
          <w:tcPr>
            <w:tcW w:w="4678" w:type="dxa"/>
          </w:tcPr>
          <w:p w14:paraId="68076182" w14:textId="4A098F2B"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Stärken (</w:t>
            </w:r>
            <w:r w:rsidRPr="6E228FD9">
              <w:rPr>
                <w:rFonts w:ascii="Hind Light" w:hAnsi="Hind Light" w:cs="Hind Light"/>
                <w:sz w:val="20"/>
                <w:szCs w:val="20"/>
                <w:lang w:val="de-CH"/>
              </w:rPr>
              <w:t>Strengt</w:t>
            </w:r>
            <w:r w:rsidR="4C1F2277" w:rsidRPr="6E228FD9">
              <w:rPr>
                <w:rFonts w:ascii="Hind Light" w:hAnsi="Hind Light" w:cs="Hind Light"/>
                <w:sz w:val="20"/>
                <w:szCs w:val="20"/>
                <w:lang w:val="de-CH"/>
              </w:rPr>
              <w:t>h</w:t>
            </w:r>
            <w:r w:rsidRPr="003A5D2E">
              <w:rPr>
                <w:rFonts w:ascii="Hind Light" w:hAnsi="Hind Light" w:cs="Hind Light"/>
                <w:sz w:val="20"/>
                <w:szCs w:val="20"/>
                <w:lang w:val="de-CH"/>
              </w:rPr>
              <w:t xml:space="preserve">): </w:t>
            </w:r>
          </w:p>
        </w:tc>
        <w:tc>
          <w:tcPr>
            <w:tcW w:w="4678" w:type="dxa"/>
          </w:tcPr>
          <w:p w14:paraId="7E34B96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Schwächen (Weakness): </w:t>
            </w:r>
          </w:p>
        </w:tc>
      </w:tr>
      <w:tr w:rsidR="000F1A09" w:rsidRPr="003A5D2E" w14:paraId="58A635E1" w14:textId="77777777" w:rsidTr="009E61FA">
        <w:trPr>
          <w:trHeight w:val="783"/>
        </w:trPr>
        <w:tc>
          <w:tcPr>
            <w:tcW w:w="4678" w:type="dxa"/>
          </w:tcPr>
          <w:p w14:paraId="3307F1E5"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machen wir richtig? </w:t>
            </w:r>
          </w:p>
          <w:p w14:paraId="52D7B84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Worin sind wir besser als andere? </w:t>
            </w:r>
          </w:p>
          <w:p w14:paraId="38C47C3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Haben wir einzigartige Ressourcen? </w:t>
            </w:r>
          </w:p>
          <w:p w14:paraId="64DD30D3"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Worauf können wir stolz sein? ...</w:t>
            </w:r>
          </w:p>
          <w:p w14:paraId="14A7045E"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 </w:t>
            </w:r>
          </w:p>
        </w:tc>
        <w:tc>
          <w:tcPr>
            <w:tcW w:w="4678" w:type="dxa"/>
          </w:tcPr>
          <w:p w14:paraId="665F4B5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Wobei sind wir schwach? </w:t>
            </w:r>
          </w:p>
          <w:p w14:paraId="70D9FD21"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fällt uns schwer? </w:t>
            </w:r>
          </w:p>
          <w:p w14:paraId="75D0C17D"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fehlt täglich? </w:t>
            </w:r>
          </w:p>
          <w:p w14:paraId="649BC4D4"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bekommen andere besser hin als wir? ... </w:t>
            </w:r>
          </w:p>
          <w:p w14:paraId="46DAF2ED" w14:textId="77777777" w:rsidR="005A2E55" w:rsidRPr="003A5D2E" w:rsidRDefault="005A2E55" w:rsidP="009E61FA">
            <w:pPr>
              <w:pStyle w:val="swswStandartText"/>
              <w:rPr>
                <w:rFonts w:ascii="Hind Light" w:hAnsi="Hind Light" w:cs="Hind Light"/>
                <w:sz w:val="20"/>
                <w:szCs w:val="20"/>
                <w:lang w:val="de-CH"/>
              </w:rPr>
            </w:pPr>
          </w:p>
        </w:tc>
      </w:tr>
      <w:tr w:rsidR="000F1A09" w:rsidRPr="003A5D2E" w14:paraId="6998A26B" w14:textId="77777777" w:rsidTr="009E61FA">
        <w:trPr>
          <w:trHeight w:val="93"/>
        </w:trPr>
        <w:tc>
          <w:tcPr>
            <w:tcW w:w="4678" w:type="dxa"/>
          </w:tcPr>
          <w:p w14:paraId="7B6DD30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Chancen (Opportunities): </w:t>
            </w:r>
          </w:p>
        </w:tc>
        <w:tc>
          <w:tcPr>
            <w:tcW w:w="4678" w:type="dxa"/>
          </w:tcPr>
          <w:p w14:paraId="3F4588A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Risiken (Threats): </w:t>
            </w:r>
          </w:p>
        </w:tc>
      </w:tr>
      <w:tr w:rsidR="000F1A09" w:rsidRPr="003A5D2E" w14:paraId="7E9D4A9F" w14:textId="77777777" w:rsidTr="009E61FA">
        <w:trPr>
          <w:trHeight w:val="783"/>
        </w:trPr>
        <w:tc>
          <w:tcPr>
            <w:tcW w:w="4678" w:type="dxa"/>
          </w:tcPr>
          <w:p w14:paraId="1F9BD9B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Wo bieten sich Möglichkeiten? </w:t>
            </w:r>
          </w:p>
          <w:p w14:paraId="38FBD1BE"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Was sind Zukunftschancen? </w:t>
            </w:r>
          </w:p>
          <w:p w14:paraId="2FAA2976"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Bieten lokale Ereignisse neue Chancen? </w:t>
            </w:r>
          </w:p>
          <w:p w14:paraId="2E0559A0"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Positive Änderungen im Umfeld? ... </w:t>
            </w:r>
          </w:p>
          <w:p w14:paraId="1E4C2D16" w14:textId="77777777" w:rsidR="005A2E55" w:rsidRPr="003A5D2E" w:rsidRDefault="005A2E55" w:rsidP="009E61FA">
            <w:pPr>
              <w:pStyle w:val="swswStandartText"/>
              <w:rPr>
                <w:rFonts w:ascii="Hind Light" w:hAnsi="Hind Light" w:cs="Hind Light"/>
                <w:sz w:val="20"/>
                <w:szCs w:val="20"/>
                <w:lang w:val="de-CH"/>
              </w:rPr>
            </w:pPr>
          </w:p>
        </w:tc>
        <w:tc>
          <w:tcPr>
            <w:tcW w:w="4678" w:type="dxa"/>
          </w:tcPr>
          <w:p w14:paraId="6B6A764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Welche Risiken bestehen? </w:t>
            </w:r>
          </w:p>
          <w:p w14:paraId="6E48D1CB"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Änderungen im Umfeld? </w:t>
            </w:r>
          </w:p>
          <w:p w14:paraId="7AA53B93"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Stellen Schwachstellen eine Gefahr dar? </w:t>
            </w:r>
          </w:p>
          <w:p w14:paraId="2FEB66B9" w14:textId="77777777"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Haben wir Schulden oder finanzielle Probleme? ... </w:t>
            </w:r>
          </w:p>
          <w:p w14:paraId="74D08578" w14:textId="77777777" w:rsidR="005A2E55" w:rsidRPr="003A5D2E" w:rsidRDefault="005A2E55" w:rsidP="009E61FA">
            <w:pPr>
              <w:pStyle w:val="swswStandartText"/>
              <w:rPr>
                <w:rFonts w:ascii="Hind Light" w:hAnsi="Hind Light" w:cs="Hind Light"/>
                <w:sz w:val="20"/>
                <w:szCs w:val="20"/>
                <w:lang w:val="de-CH"/>
              </w:rPr>
            </w:pPr>
          </w:p>
        </w:tc>
      </w:tr>
    </w:tbl>
    <w:p w14:paraId="7344A3AE" w14:textId="77777777" w:rsidR="005A2E55" w:rsidRPr="003A5D2E" w:rsidRDefault="005A2E55" w:rsidP="009E61FA">
      <w:pPr>
        <w:pStyle w:val="swswStandartText"/>
        <w:rPr>
          <w:rFonts w:ascii="Hind Light" w:hAnsi="Hind Light" w:cs="Hind Light"/>
          <w:sz w:val="20"/>
          <w:szCs w:val="20"/>
          <w:lang w:val="de-CH"/>
        </w:rPr>
      </w:pPr>
    </w:p>
    <w:p w14:paraId="0C4DB96F" w14:textId="35D2D790" w:rsidR="005A2E55" w:rsidRDefault="009A003E" w:rsidP="009E61FA">
      <w:pPr>
        <w:pStyle w:val="swswStandartText"/>
        <w:rPr>
          <w:rFonts w:ascii="Hind Light" w:hAnsi="Hind Light" w:cs="Hind Light"/>
          <w:sz w:val="20"/>
          <w:szCs w:val="20"/>
          <w:lang w:val="de-CH"/>
        </w:rPr>
      </w:pPr>
      <w:r w:rsidRPr="009A003E">
        <w:rPr>
          <w:rFonts w:ascii="Hind Light" w:hAnsi="Hind Light" w:cs="Hind Light"/>
          <w:sz w:val="20"/>
          <w:szCs w:val="20"/>
          <w:lang w:val="de-CH"/>
        </w:rPr>
        <w:t xml:space="preserve">Aus der SWOT-Analyse (Anleitung von Swiss Olympic für die Verbände als Beispiel </w:t>
      </w:r>
      <w:hyperlink r:id="rId36" w:history="1">
        <w:r w:rsidRPr="009B7AD0">
          <w:rPr>
            <w:rStyle w:val="Hyperlink"/>
            <w:rFonts w:ascii="Hind Light" w:hAnsi="Hind Light" w:cs="Hind Light"/>
            <w:sz w:val="20"/>
            <w:szCs w:val="20"/>
            <w:lang w:val="de-CH"/>
          </w:rPr>
          <w:t>hier</w:t>
        </w:r>
      </w:hyperlink>
      <w:r w:rsidRPr="009A003E">
        <w:rPr>
          <w:rFonts w:ascii="Hind Light" w:hAnsi="Hind Light" w:cs="Hind Light"/>
          <w:sz w:val="20"/>
          <w:szCs w:val="20"/>
          <w:lang w:val="de-CH"/>
        </w:rPr>
        <w:t xml:space="preserve"> zu finden) lassen sich die strategischen Zielsetzungen für den Stützpunkt ableiten und in einem Strategiepapier festhalten. Schriftlich festgehaltene Strategien, meistens mit dem Zeithorizont einer Olympiaperiode, sind ebenfalls wichtig für die Legitimation der Leistungssport-Förderung im Verein. Das Strategiepapier hilft auch, am richtigen Ort und zum richtigen Zeitpunkt ein entsprechendes Projekt zu lancieren.</w:t>
      </w:r>
    </w:p>
    <w:p w14:paraId="57C37EBB" w14:textId="77777777" w:rsidR="00941D6A" w:rsidRPr="009A003E" w:rsidRDefault="00941D6A" w:rsidP="009E61FA">
      <w:pPr>
        <w:pStyle w:val="swswStandartText"/>
        <w:rPr>
          <w:rFonts w:ascii="Hind Light" w:hAnsi="Hind Light" w:cs="Hind Light"/>
          <w:sz w:val="20"/>
          <w:szCs w:val="20"/>
        </w:rPr>
      </w:pPr>
    </w:p>
    <w:p w14:paraId="3DFD9223" w14:textId="7E241880" w:rsidR="00D13F68"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Der Stützpunkt verfügt über eine aktualisierte SWOT-Analyse und hat ein Strategiepapier mit (langfristigen) Zielsetzungen.</w:t>
      </w:r>
    </w:p>
    <w:p w14:paraId="54EF16CF" w14:textId="77777777" w:rsidR="00BB7EB0" w:rsidRPr="003A5D2E" w:rsidRDefault="00BB7EB0" w:rsidP="009E61FA">
      <w:pPr>
        <w:pStyle w:val="swswStandartText"/>
        <w:rPr>
          <w:rFonts w:ascii="Hind Light" w:hAnsi="Hind Light" w:cs="Hind Light"/>
          <w:sz w:val="20"/>
          <w:szCs w:val="20"/>
          <w:lang w:val="de-CH"/>
        </w:rPr>
      </w:pPr>
    </w:p>
    <w:p w14:paraId="667A7369" w14:textId="77777777" w:rsidR="005D3960" w:rsidRPr="00132788" w:rsidRDefault="005D3960" w:rsidP="005D396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54CDEB26" w14:textId="3CFA4C44" w:rsidR="00C7195B" w:rsidRPr="003A5D2E" w:rsidRDefault="00C7195B" w:rsidP="009E61FA">
      <w:pPr>
        <w:pStyle w:val="swswStandartText"/>
        <w:rPr>
          <w:rFonts w:ascii="Hind Light" w:hAnsi="Hind Light" w:cs="Hind Light"/>
          <w:sz w:val="20"/>
          <w:szCs w:val="20"/>
          <w:lang w:val="de-CH"/>
        </w:rPr>
      </w:pPr>
    </w:p>
    <w:p w14:paraId="45C48591" w14:textId="5BA439A8" w:rsidR="005A2E55" w:rsidRPr="001555F9" w:rsidRDefault="004747A8" w:rsidP="009D4DD0">
      <w:pPr>
        <w:shd w:val="clear" w:color="auto" w:fill="D9D9D9" w:themeFill="background1" w:themeFillShade="D9"/>
        <w:tabs>
          <w:tab w:val="left" w:pos="993"/>
          <w:tab w:val="left" w:pos="1134"/>
        </w:tabs>
      </w:pPr>
      <w:r w:rsidRPr="004747A8">
        <w:t xml:space="preserve">Beilage </w:t>
      </w:r>
      <w:r>
        <w:fldChar w:fldCharType="begin"/>
      </w:r>
      <w:r>
        <w:instrText>SEQ Beilage \* ARABIC</w:instrText>
      </w:r>
      <w:r>
        <w:fldChar w:fldCharType="separate"/>
      </w:r>
      <w:r w:rsidR="00FB711E">
        <w:rPr>
          <w:noProof/>
        </w:rPr>
        <w:t>4</w:t>
      </w:r>
      <w:r>
        <w:fldChar w:fldCharType="end"/>
      </w:r>
      <w:r w:rsidR="005A2E55" w:rsidRPr="003A5D2E">
        <w:rPr>
          <w:rFonts w:cs="Hind Light"/>
          <w:szCs w:val="20"/>
        </w:rPr>
        <w:t xml:space="preserve">: </w:t>
      </w:r>
      <w:r w:rsidR="009D4DD0">
        <w:rPr>
          <w:rFonts w:cs="Hind Light"/>
          <w:szCs w:val="20"/>
        </w:rPr>
        <w:tab/>
      </w:r>
      <w:r w:rsidR="005A2E55" w:rsidRPr="003A5D2E">
        <w:rPr>
          <w:rFonts w:cs="Hind Light"/>
          <w:szCs w:val="20"/>
        </w:rPr>
        <w:t>Aktuelle SWOT-Analyse.</w:t>
      </w:r>
    </w:p>
    <w:p w14:paraId="737A728C" w14:textId="0C8DB34B" w:rsidR="004053CC" w:rsidRPr="003A5D2E" w:rsidRDefault="004747A8" w:rsidP="009D4DD0">
      <w:pPr>
        <w:pStyle w:val="Beschriftung"/>
        <w:shd w:val="clear" w:color="auto" w:fill="D9D9D9" w:themeFill="background1" w:themeFillShade="D9"/>
        <w:tabs>
          <w:tab w:val="left" w:pos="993"/>
        </w:tabs>
        <w:rPr>
          <w:rFonts w:cs="Hind Light"/>
          <w:szCs w:val="20"/>
        </w:rPr>
      </w:pPr>
      <w:r>
        <w:t xml:space="preserve">Beilage </w:t>
      </w:r>
      <w:r>
        <w:fldChar w:fldCharType="begin"/>
      </w:r>
      <w:r>
        <w:instrText>SEQ Beilage \* ARABIC</w:instrText>
      </w:r>
      <w:r>
        <w:fldChar w:fldCharType="separate"/>
      </w:r>
      <w:r w:rsidR="00FB711E">
        <w:rPr>
          <w:noProof/>
        </w:rPr>
        <w:t>5</w:t>
      </w:r>
      <w:r>
        <w:fldChar w:fldCharType="end"/>
      </w:r>
      <w:r w:rsidR="001555F9">
        <w:t>:</w:t>
      </w:r>
      <w:r w:rsidR="001555F9" w:rsidRPr="001555F9">
        <w:rPr>
          <w:rFonts w:cs="Hind Light"/>
          <w:szCs w:val="20"/>
        </w:rPr>
        <w:t xml:space="preserve"> </w:t>
      </w:r>
      <w:r w:rsidR="009D4DD0">
        <w:rPr>
          <w:rFonts w:cs="Hind Light"/>
          <w:szCs w:val="20"/>
        </w:rPr>
        <w:tab/>
      </w:r>
      <w:r w:rsidR="001555F9" w:rsidRPr="003A5D2E">
        <w:rPr>
          <w:rFonts w:cs="Hind Light"/>
          <w:szCs w:val="20"/>
        </w:rPr>
        <w:t>Strategie-Papier.</w:t>
      </w:r>
    </w:p>
    <w:p w14:paraId="22109BE3" w14:textId="77777777" w:rsidR="004053CC" w:rsidRPr="003A5D2E" w:rsidRDefault="004053CC" w:rsidP="009E61FA">
      <w:pPr>
        <w:pStyle w:val="swswStandartText"/>
        <w:rPr>
          <w:rFonts w:ascii="Hind Light" w:hAnsi="Hind Light" w:cs="Hind Light"/>
          <w:sz w:val="20"/>
          <w:szCs w:val="20"/>
          <w:lang w:val="de-CH"/>
        </w:rPr>
      </w:pPr>
    </w:p>
    <w:p w14:paraId="5AC78F1F" w14:textId="77777777" w:rsidR="005A2E55" w:rsidRPr="003A5D2E" w:rsidRDefault="005A2E55" w:rsidP="005A2E55">
      <w:pPr>
        <w:pStyle w:val="swswStandartText"/>
        <w:rPr>
          <w:rFonts w:ascii="Hind Light" w:hAnsi="Hind Light" w:cs="Hind Light"/>
          <w:sz w:val="20"/>
          <w:szCs w:val="20"/>
          <w:lang w:val="de-CH"/>
        </w:rPr>
      </w:pPr>
    </w:p>
    <w:p w14:paraId="34CA807D" w14:textId="4B5873CB" w:rsidR="005A2E55" w:rsidRPr="003A5D2E" w:rsidRDefault="2A848794" w:rsidP="009E61FA">
      <w:pPr>
        <w:pStyle w:val="SWAQberschrift3"/>
      </w:pPr>
      <w:r>
        <w:t>Kommunikation mit Swiss Aquatics</w:t>
      </w:r>
    </w:p>
    <w:p w14:paraId="2AD143DF" w14:textId="075B9402" w:rsidR="003B3F41" w:rsidRPr="003B3F41" w:rsidRDefault="003B3F41" w:rsidP="003B3F41">
      <w:pPr>
        <w:pStyle w:val="swswStandartText"/>
        <w:rPr>
          <w:rFonts w:ascii="Hind Light" w:hAnsi="Hind Light" w:cs="Hind Light"/>
          <w:sz w:val="20"/>
          <w:szCs w:val="20"/>
          <w:lang w:val="de-CH"/>
        </w:rPr>
      </w:pPr>
      <w:r w:rsidRPr="003B3F41">
        <w:rPr>
          <w:rFonts w:ascii="Hind Light" w:hAnsi="Hind Light" w:cs="Hind Light"/>
          <w:sz w:val="20"/>
          <w:szCs w:val="20"/>
          <w:lang w:val="de-CH"/>
        </w:rPr>
        <w:t xml:space="preserve">Swiss Aquatics Water Polo will seine </w:t>
      </w:r>
      <w:r w:rsidR="007C0096" w:rsidRPr="003B3F41">
        <w:rPr>
          <w:rFonts w:ascii="Hind Light" w:hAnsi="Hind Light" w:cs="Hind Light"/>
          <w:sz w:val="20"/>
          <w:szCs w:val="20"/>
          <w:lang w:val="de-CH"/>
        </w:rPr>
        <w:t>NWF-Vereine</w:t>
      </w:r>
      <w:r w:rsidRPr="003B3F41">
        <w:rPr>
          <w:rFonts w:ascii="Hind Light" w:hAnsi="Hind Light" w:cs="Hind Light"/>
          <w:sz w:val="20"/>
          <w:szCs w:val="20"/>
          <w:lang w:val="de-CH"/>
        </w:rPr>
        <w:t xml:space="preserve"> kennen und ihnen den bestmöglichen Support in der Nachwuchsförderung bieten. Dazu gehört eine gute Kommunikation in beide Richtungen. Idealerweise finden alle Jahre ein </w:t>
      </w:r>
      <w:r w:rsidR="007C0096" w:rsidRPr="003B3F41">
        <w:rPr>
          <w:rFonts w:ascii="Hind Light" w:hAnsi="Hind Light" w:cs="Hind Light"/>
          <w:sz w:val="20"/>
          <w:szCs w:val="20"/>
          <w:lang w:val="de-CH"/>
        </w:rPr>
        <w:t>NWF-Stützpunktgespräch</w:t>
      </w:r>
      <w:r w:rsidRPr="003B3F41">
        <w:rPr>
          <w:rFonts w:ascii="Hind Light" w:hAnsi="Hind Light" w:cs="Hind Light"/>
          <w:sz w:val="20"/>
          <w:szCs w:val="20"/>
          <w:lang w:val="de-CH"/>
        </w:rPr>
        <w:t xml:space="preserve"> statt. Es gibt aber auch weitere Instrumente und Plattformen, welche den Dialog fördern. Einerseits ist der Dialog mit den Regional- und den Nationalmannschaftstrainer</w:t>
      </w:r>
      <w:r w:rsidR="003C3C16">
        <w:rPr>
          <w:rFonts w:ascii="Hind Light" w:hAnsi="Hind Light" w:cs="Hind Light"/>
          <w:sz w:val="20"/>
          <w:szCs w:val="20"/>
          <w:lang w:val="de-CH"/>
        </w:rPr>
        <w:t>n</w:t>
      </w:r>
      <w:r w:rsidRPr="003B3F41">
        <w:rPr>
          <w:rFonts w:ascii="Hind Light" w:hAnsi="Hind Light" w:cs="Hind Light"/>
          <w:sz w:val="20"/>
          <w:szCs w:val="20"/>
          <w:lang w:val="de-CH"/>
        </w:rPr>
        <w:t xml:space="preserve"> mit Gespräche</w:t>
      </w:r>
      <w:r w:rsidR="003C3C16">
        <w:rPr>
          <w:rFonts w:ascii="Hind Light" w:hAnsi="Hind Light" w:cs="Hind Light"/>
          <w:sz w:val="20"/>
          <w:szCs w:val="20"/>
          <w:lang w:val="de-CH"/>
        </w:rPr>
        <w:t>n</w:t>
      </w:r>
      <w:r w:rsidRPr="003B3F41">
        <w:rPr>
          <w:rFonts w:ascii="Hind Light" w:hAnsi="Hind Light" w:cs="Hind Light"/>
          <w:sz w:val="20"/>
          <w:szCs w:val="20"/>
          <w:lang w:val="de-CH"/>
        </w:rPr>
        <w:t xml:space="preserve"> mindestens im Quartals Rhythmus zu suchen.  Auf den Webseiten von Swiss Aquatics sind Newseinträgen und Downloadmöglichkeiten von Dokumenten zu finden, die vom Verein kontinuierlich zu überwachen sind. Andererseits gibt es die jährliche </w:t>
      </w:r>
      <w:r w:rsidR="003C3C16" w:rsidRPr="003B3F41">
        <w:rPr>
          <w:rFonts w:ascii="Hind Light" w:hAnsi="Hind Light" w:cs="Hind Light"/>
          <w:sz w:val="20"/>
          <w:szCs w:val="20"/>
          <w:lang w:val="de-CH"/>
        </w:rPr>
        <w:t>NWF-Konferenz</w:t>
      </w:r>
      <w:r w:rsidRPr="003B3F41">
        <w:rPr>
          <w:rFonts w:ascii="Hind Light" w:hAnsi="Hind Light" w:cs="Hind Light"/>
          <w:sz w:val="20"/>
          <w:szCs w:val="20"/>
          <w:lang w:val="de-CH"/>
        </w:rPr>
        <w:t xml:space="preserve"> als Informationsplattform, die obligatorisch zu besuchen ist.</w:t>
      </w:r>
    </w:p>
    <w:p w14:paraId="3925964F" w14:textId="77777777" w:rsidR="003B3F41" w:rsidRPr="003B3F41" w:rsidRDefault="003B3F41" w:rsidP="003B3F41">
      <w:pPr>
        <w:pStyle w:val="swswStandartText"/>
        <w:rPr>
          <w:rFonts w:ascii="Hind Light" w:hAnsi="Hind Light" w:cs="Hind Light"/>
          <w:sz w:val="20"/>
          <w:szCs w:val="20"/>
          <w:lang w:val="de-CH"/>
        </w:rPr>
      </w:pPr>
    </w:p>
    <w:p w14:paraId="1B6A6AA9" w14:textId="695628B2" w:rsidR="00BB7EB0" w:rsidRDefault="003B3F41" w:rsidP="003B3F41">
      <w:pPr>
        <w:pStyle w:val="swswStandartText"/>
        <w:rPr>
          <w:rFonts w:ascii="Hind Light" w:hAnsi="Hind Light" w:cs="Hind Light"/>
          <w:sz w:val="20"/>
          <w:szCs w:val="20"/>
          <w:lang w:val="de-CH"/>
        </w:rPr>
      </w:pPr>
      <w:r w:rsidRPr="003B3F41">
        <w:rPr>
          <w:rFonts w:ascii="Hind Light" w:hAnsi="Hind Light" w:cs="Hind Light"/>
          <w:sz w:val="20"/>
          <w:szCs w:val="20"/>
          <w:lang w:val="de-CH"/>
        </w:rPr>
        <w:t xml:space="preserve">Von einem </w:t>
      </w:r>
      <w:r w:rsidR="003C3C16" w:rsidRPr="003B3F41">
        <w:rPr>
          <w:rFonts w:ascii="Hind Light" w:hAnsi="Hind Light" w:cs="Hind Light"/>
          <w:sz w:val="20"/>
          <w:szCs w:val="20"/>
          <w:lang w:val="de-CH"/>
        </w:rPr>
        <w:t>NWF-Stützpunkt</w:t>
      </w:r>
      <w:r w:rsidRPr="003B3F41">
        <w:rPr>
          <w:rFonts w:ascii="Hind Light" w:hAnsi="Hind Light" w:cs="Hind Light"/>
          <w:sz w:val="20"/>
          <w:szCs w:val="20"/>
          <w:lang w:val="de-CH"/>
        </w:rPr>
        <w:t xml:space="preserve"> wird erwartet, dass er aktiv informiert (z.B. über Änderungen im Vorstand, neue Cheftraineranstellungen, etc.) und die oben erwähnten Kommunikationsmittel regelmäßig nutzt.</w:t>
      </w:r>
    </w:p>
    <w:p w14:paraId="12154DE7" w14:textId="77777777" w:rsidR="00F2668A" w:rsidRPr="003A5D2E" w:rsidRDefault="00F2668A" w:rsidP="003B3F41">
      <w:pPr>
        <w:pStyle w:val="swswStandartText"/>
        <w:rPr>
          <w:rFonts w:ascii="Hind Light" w:hAnsi="Hind Light" w:cs="Hind Light"/>
          <w:sz w:val="20"/>
          <w:szCs w:val="20"/>
          <w:lang w:val="de-CH"/>
        </w:rPr>
      </w:pPr>
    </w:p>
    <w:p w14:paraId="587EEAA5" w14:textId="77777777" w:rsidR="00BB7EB0" w:rsidRPr="00BB7EB0" w:rsidRDefault="00BB7EB0" w:rsidP="00BB7EB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F5F6A71" w14:textId="77777777" w:rsidR="005A2E55" w:rsidRPr="003A5D2E" w:rsidRDefault="005A2E55" w:rsidP="005A2E55">
      <w:pPr>
        <w:pStyle w:val="swswStandartText"/>
        <w:rPr>
          <w:rFonts w:ascii="Hind Light" w:hAnsi="Hind Light" w:cs="Hind Light"/>
          <w:sz w:val="20"/>
          <w:szCs w:val="20"/>
          <w:lang w:val="de-CH"/>
        </w:rPr>
      </w:pPr>
    </w:p>
    <w:p w14:paraId="2A8340C7" w14:textId="77777777" w:rsidR="005A2E55" w:rsidRPr="003A5D2E" w:rsidRDefault="005A2E55" w:rsidP="005A2E55">
      <w:pPr>
        <w:pStyle w:val="swswStandartText"/>
        <w:rPr>
          <w:rFonts w:ascii="Hind Light" w:hAnsi="Hind Light" w:cs="Hind Light"/>
          <w:sz w:val="20"/>
          <w:szCs w:val="20"/>
          <w:lang w:val="de-CH"/>
        </w:rPr>
      </w:pPr>
    </w:p>
    <w:p w14:paraId="0858CFF6" w14:textId="7C57291C" w:rsidR="005A2E55" w:rsidRPr="003A5D2E" w:rsidRDefault="2A848794" w:rsidP="009E61FA">
      <w:pPr>
        <w:pStyle w:val="SWAQberschrift3"/>
      </w:pPr>
      <w:r>
        <w:t>Kommunikation mit NWF</w:t>
      </w:r>
      <w:r w:rsidR="00BC65E7">
        <w:t>-</w:t>
      </w:r>
      <w:r>
        <w:t>Stützpunkten</w:t>
      </w:r>
    </w:p>
    <w:p w14:paraId="61ED19E1" w14:textId="791422F6" w:rsidR="00484C2F" w:rsidRPr="00484C2F" w:rsidRDefault="00484C2F" w:rsidP="00484C2F">
      <w:pPr>
        <w:pStyle w:val="swswStandartText"/>
        <w:rPr>
          <w:rFonts w:ascii="Hind Light" w:hAnsi="Hind Light" w:cs="Hind Light"/>
          <w:sz w:val="20"/>
          <w:szCs w:val="20"/>
          <w:lang w:val="de-CH"/>
        </w:rPr>
      </w:pPr>
      <w:r w:rsidRPr="00484C2F">
        <w:rPr>
          <w:rFonts w:ascii="Hind Light" w:hAnsi="Hind Light" w:cs="Hind Light"/>
          <w:sz w:val="20"/>
          <w:szCs w:val="20"/>
          <w:lang w:val="de-CH"/>
        </w:rPr>
        <w:t xml:space="preserve">Als NWF-Stützpunkt bekennen wir uns zu einer offenen, transparenten und freundschaftlichen Kommunikation mit den anderen Nachwuchsstützpunkten. Bei einem allfälligen Vereinswechsel im Nachwuchsalter soll vor dem Wechsel ein Gespräch zwischen den beiden Verein stattfinden. Grundsätzlich ist ein Wechsel von einem Stützpunkt zu einem anderen erst nach dem Nachwuchsalter vorgesehen und sollte nur dann ins Auge gefasst werden, wenn für </w:t>
      </w:r>
      <w:r w:rsidR="00433354" w:rsidRPr="00484C2F">
        <w:rPr>
          <w:rFonts w:ascii="Hind Light" w:hAnsi="Hind Light" w:cs="Hind Light"/>
          <w:sz w:val="20"/>
          <w:szCs w:val="20"/>
          <w:lang w:val="de-CH"/>
        </w:rPr>
        <w:t>den: die</w:t>
      </w:r>
      <w:r w:rsidR="003C3C16">
        <w:rPr>
          <w:rFonts w:ascii="Hind Light" w:hAnsi="Hind Light" w:cs="Hind Light"/>
          <w:sz w:val="20"/>
          <w:szCs w:val="20"/>
          <w:lang w:val="de-CH"/>
        </w:rPr>
        <w:t xml:space="preserve"> </w:t>
      </w:r>
      <w:r w:rsidRPr="00484C2F">
        <w:rPr>
          <w:rFonts w:ascii="Hind Light" w:hAnsi="Hind Light" w:cs="Hind Light"/>
          <w:sz w:val="20"/>
          <w:szCs w:val="20"/>
          <w:lang w:val="de-CH"/>
        </w:rPr>
        <w:t>Athlet:in grundlegende Optimierungen (Schul- oder Trainingsbedingungen) beziehungsweise zwingende Notwendigkeiten zur Diskussion stehen.</w:t>
      </w:r>
    </w:p>
    <w:p w14:paraId="6006B38A" w14:textId="77777777" w:rsidR="00484C2F" w:rsidRPr="00484C2F" w:rsidRDefault="00484C2F" w:rsidP="00484C2F">
      <w:pPr>
        <w:pStyle w:val="swswStandartText"/>
        <w:rPr>
          <w:rFonts w:ascii="Hind Light" w:hAnsi="Hind Light" w:cs="Hind Light"/>
          <w:sz w:val="20"/>
          <w:szCs w:val="20"/>
          <w:lang w:val="de-CH"/>
        </w:rPr>
      </w:pPr>
    </w:p>
    <w:p w14:paraId="060E96A0" w14:textId="7C229710" w:rsidR="00484C2F" w:rsidRDefault="00484C2F" w:rsidP="00484C2F">
      <w:pPr>
        <w:pStyle w:val="swswStandartText"/>
        <w:rPr>
          <w:rFonts w:ascii="Hind Light" w:hAnsi="Hind Light" w:cs="Hind Light"/>
          <w:sz w:val="20"/>
          <w:szCs w:val="20"/>
          <w:lang w:val="de-CH"/>
        </w:rPr>
      </w:pPr>
      <w:r w:rsidRPr="00484C2F">
        <w:rPr>
          <w:rFonts w:ascii="Hind Light" w:hAnsi="Hind Light" w:cs="Hind Light"/>
          <w:sz w:val="20"/>
          <w:szCs w:val="20"/>
          <w:lang w:val="de-CH"/>
        </w:rPr>
        <w:t>Als NWF-Stützpunkt suchen wir proaktiv das Gespräch mit den anderen NWF-Stützpunkten.</w:t>
      </w:r>
    </w:p>
    <w:p w14:paraId="0DF375A1" w14:textId="77777777" w:rsidR="00B501C1" w:rsidRPr="003A5D2E" w:rsidRDefault="00B501C1" w:rsidP="00484C2F">
      <w:pPr>
        <w:pStyle w:val="swswStandartText"/>
        <w:rPr>
          <w:rFonts w:ascii="Hind Light" w:hAnsi="Hind Light" w:cs="Hind Light"/>
          <w:sz w:val="20"/>
          <w:szCs w:val="20"/>
          <w:lang w:val="de-CH"/>
        </w:rPr>
      </w:pPr>
    </w:p>
    <w:p w14:paraId="40F271B7" w14:textId="2E6A546B" w:rsidR="005A2E55" w:rsidRPr="00BB7EB0" w:rsidRDefault="00BB7EB0" w:rsidP="00BB7EB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1390D94" w14:textId="53405D70" w:rsidR="00786BAA" w:rsidRDefault="00635C23" w:rsidP="000076E5">
      <w:pPr>
        <w:pStyle w:val="SWAQberschrift1"/>
      </w:pPr>
      <w:r w:rsidRPr="44ECE739">
        <w:rPr>
          <w:sz w:val="16"/>
          <w:szCs w:val="16"/>
        </w:rPr>
        <w:br w:type="page"/>
      </w:r>
      <w:bookmarkStart w:id="15" w:name="_Toc147311119"/>
      <w:r w:rsidR="000A7BC6">
        <w:t>E</w:t>
      </w:r>
      <w:r w:rsidR="00EB3456">
        <w:t xml:space="preserve">LEMENT 2: </w:t>
      </w:r>
      <w:r w:rsidR="00455F07">
        <w:t>Struktur</w:t>
      </w:r>
      <w:r w:rsidR="009C5338">
        <w:t xml:space="preserve"> &amp; Organisation</w:t>
      </w:r>
      <w:bookmarkEnd w:id="15"/>
    </w:p>
    <w:p w14:paraId="7EB30D1C" w14:textId="77777777" w:rsidR="00BB7EB0" w:rsidRPr="00BB7EB0" w:rsidRDefault="00BB7EB0" w:rsidP="00BB7EB0">
      <w:pPr>
        <w:pStyle w:val="SWAQLauftext"/>
      </w:pPr>
    </w:p>
    <w:p w14:paraId="07B4675E" w14:textId="3C0BFCBE" w:rsidR="0077477F" w:rsidRDefault="20C268A9" w:rsidP="00A440C7">
      <w:pPr>
        <w:pStyle w:val="SWAQberschrift2"/>
      </w:pPr>
      <w:bookmarkStart w:id="16" w:name="_Toc147311120"/>
      <w:r>
        <w:t>Führungsstruktur</w:t>
      </w:r>
      <w:bookmarkEnd w:id="16"/>
      <w:r w:rsidR="3D7C7B83">
        <w:t xml:space="preserve"> </w:t>
      </w:r>
    </w:p>
    <w:p w14:paraId="5E9FCF1D" w14:textId="7341BE28" w:rsidR="2258CFAC" w:rsidRDefault="2258CFAC" w:rsidP="00551022">
      <w:pPr>
        <w:jc w:val="both"/>
      </w:pPr>
      <w:r w:rsidRPr="0964AFC5">
        <w:rPr>
          <w:rFonts w:eastAsia="Hind Light" w:cs="Hind Light"/>
          <w:szCs w:val="20"/>
        </w:rPr>
        <w:t xml:space="preserve">Eine </w:t>
      </w:r>
      <w:r w:rsidR="008A2765">
        <w:rPr>
          <w:rFonts w:eastAsia="Hind Light" w:cs="Hind Light"/>
          <w:szCs w:val="20"/>
        </w:rPr>
        <w:t>klar</w:t>
      </w:r>
      <w:r w:rsidR="001E5887">
        <w:rPr>
          <w:rFonts w:eastAsia="Hind Light" w:cs="Hind Light"/>
          <w:szCs w:val="20"/>
        </w:rPr>
        <w:t xml:space="preserve"> definierte</w:t>
      </w:r>
      <w:r w:rsidRPr="0964AFC5">
        <w:rPr>
          <w:rFonts w:eastAsia="Hind Light" w:cs="Hind Light"/>
          <w:szCs w:val="20"/>
        </w:rPr>
        <w:t xml:space="preserve"> Führung</w:t>
      </w:r>
      <w:r w:rsidR="008A2765">
        <w:rPr>
          <w:rFonts w:eastAsia="Hind Light" w:cs="Hind Light"/>
          <w:szCs w:val="20"/>
        </w:rPr>
        <w:t>sstruktur</w:t>
      </w:r>
      <w:r w:rsidRPr="0964AFC5">
        <w:rPr>
          <w:rFonts w:eastAsia="Hind Light" w:cs="Hind Light"/>
          <w:szCs w:val="20"/>
        </w:rPr>
        <w:t xml:space="preserve"> ist für einen NWF-Stützpunkt unerlässlich. Für eine stabile und </w:t>
      </w:r>
      <w:r w:rsidR="00597BDA">
        <w:rPr>
          <w:rFonts w:eastAsia="Hind Light" w:cs="Hind Light"/>
          <w:szCs w:val="20"/>
        </w:rPr>
        <w:t>n</w:t>
      </w:r>
      <w:r w:rsidRPr="0964AFC5">
        <w:rPr>
          <w:rFonts w:eastAsia="Hind Light" w:cs="Hind Light"/>
          <w:szCs w:val="20"/>
        </w:rPr>
        <w:t>achhaltige Vereinsentwicklung ist eine klare und transparente Führungsstruktur</w:t>
      </w:r>
      <w:r w:rsidR="00CB5387">
        <w:rPr>
          <w:rFonts w:eastAsia="Hind Light" w:cs="Hind Light"/>
          <w:szCs w:val="20"/>
        </w:rPr>
        <w:t xml:space="preserve"> mit klar geregelten Verantwortlichkeiten</w:t>
      </w:r>
      <w:r w:rsidRPr="0964AFC5">
        <w:rPr>
          <w:rFonts w:eastAsia="Hind Light" w:cs="Hind Light"/>
          <w:szCs w:val="20"/>
        </w:rPr>
        <w:t xml:space="preserve"> in Sinne der </w:t>
      </w:r>
      <w:r w:rsidR="00597BDA">
        <w:rPr>
          <w:rFonts w:eastAsia="Hind Light" w:cs="Hind Light"/>
          <w:szCs w:val="20"/>
        </w:rPr>
        <w:t>«</w:t>
      </w:r>
      <w:r w:rsidRPr="0964AFC5">
        <w:rPr>
          <w:rFonts w:eastAsia="Hind Light" w:cs="Hind Light"/>
          <w:szCs w:val="20"/>
        </w:rPr>
        <w:t>Good Governance</w:t>
      </w:r>
      <w:r w:rsidR="00597BDA">
        <w:rPr>
          <w:rFonts w:eastAsia="Hind Light" w:cs="Hind Light"/>
          <w:szCs w:val="20"/>
        </w:rPr>
        <w:t>»</w:t>
      </w:r>
      <w:r w:rsidRPr="0964AFC5">
        <w:rPr>
          <w:rFonts w:eastAsia="Hind Light" w:cs="Hind Light"/>
          <w:szCs w:val="20"/>
        </w:rPr>
        <w:t xml:space="preserve"> notwendig.</w:t>
      </w:r>
    </w:p>
    <w:p w14:paraId="08D02C6A" w14:textId="77777777" w:rsidR="00472101" w:rsidRDefault="00472101" w:rsidP="00551022">
      <w:pPr>
        <w:jc w:val="both"/>
      </w:pPr>
    </w:p>
    <w:p w14:paraId="0B49831B" w14:textId="0E98747E" w:rsidR="2258CFAC" w:rsidRDefault="2258CFAC" w:rsidP="00551022">
      <w:pPr>
        <w:jc w:val="both"/>
      </w:pPr>
      <w:r w:rsidRPr="0964AFC5">
        <w:rPr>
          <w:rFonts w:eastAsia="Hind Light" w:cs="Hind Light"/>
          <w:szCs w:val="20"/>
        </w:rPr>
        <w:t xml:space="preserve">Als NWF-Stützpunkt befassen wir uns mit der </w:t>
      </w:r>
      <w:r w:rsidR="00803AB3">
        <w:rPr>
          <w:rFonts w:eastAsia="Hind Light" w:cs="Hind Light"/>
          <w:szCs w:val="20"/>
        </w:rPr>
        <w:t>«</w:t>
      </w:r>
      <w:r w:rsidRPr="0964AFC5">
        <w:rPr>
          <w:rFonts w:eastAsia="Hind Light" w:cs="Hind Light"/>
          <w:szCs w:val="20"/>
        </w:rPr>
        <w:t>Good Governance</w:t>
      </w:r>
      <w:r w:rsidR="00803AB3">
        <w:rPr>
          <w:rFonts w:eastAsia="Hind Light" w:cs="Hind Light"/>
          <w:szCs w:val="20"/>
        </w:rPr>
        <w:t>»</w:t>
      </w:r>
      <w:r w:rsidRPr="0964AFC5">
        <w:rPr>
          <w:rFonts w:eastAsia="Hind Light" w:cs="Hind Light"/>
          <w:szCs w:val="20"/>
        </w:rPr>
        <w:t xml:space="preserve"> Thematik und haben ein aktuelles Organigramm sowie Pflichtenheft</w:t>
      </w:r>
      <w:r w:rsidR="00CB5387">
        <w:rPr>
          <w:rFonts w:eastAsia="Hind Light" w:cs="Hind Light"/>
          <w:szCs w:val="20"/>
        </w:rPr>
        <w:t>e</w:t>
      </w:r>
      <w:r w:rsidRPr="0964AFC5">
        <w:rPr>
          <w:rFonts w:eastAsia="Hind Light" w:cs="Hind Light"/>
          <w:szCs w:val="20"/>
        </w:rPr>
        <w:t>/Funktionsbeschrieb</w:t>
      </w:r>
      <w:r w:rsidR="00CB5387">
        <w:rPr>
          <w:rFonts w:eastAsia="Hind Light" w:cs="Hind Light"/>
          <w:szCs w:val="20"/>
        </w:rPr>
        <w:t>e</w:t>
      </w:r>
      <w:r w:rsidRPr="0964AFC5">
        <w:rPr>
          <w:rFonts w:eastAsia="Hind Light" w:cs="Hind Light"/>
          <w:szCs w:val="20"/>
        </w:rPr>
        <w:t xml:space="preserve"> der drei Schlüsselpositionen (1) Präsident</w:t>
      </w:r>
      <w:r w:rsidR="00551022">
        <w:rPr>
          <w:rFonts w:eastAsia="Hind Light" w:cs="Hind Light"/>
          <w:szCs w:val="20"/>
        </w:rPr>
        <w:t>:</w:t>
      </w:r>
      <w:r w:rsidRPr="0964AFC5">
        <w:rPr>
          <w:rFonts w:eastAsia="Hind Light" w:cs="Hind Light"/>
          <w:szCs w:val="20"/>
        </w:rPr>
        <w:t>in (2) Finanz-Verantwortliche</w:t>
      </w:r>
      <w:r w:rsidR="00551022">
        <w:rPr>
          <w:rFonts w:eastAsia="Hind Light" w:cs="Hind Light"/>
          <w:szCs w:val="20"/>
        </w:rPr>
        <w:t>:</w:t>
      </w:r>
      <w:r w:rsidRPr="0964AFC5">
        <w:rPr>
          <w:rFonts w:eastAsia="Hind Light" w:cs="Hind Light"/>
          <w:szCs w:val="20"/>
        </w:rPr>
        <w:t xml:space="preserve">r </w:t>
      </w:r>
      <w:r w:rsidR="00CB5387">
        <w:rPr>
          <w:rFonts w:eastAsia="Hind Light" w:cs="Hind Light"/>
          <w:szCs w:val="20"/>
        </w:rPr>
        <w:t xml:space="preserve">und </w:t>
      </w:r>
      <w:r w:rsidRPr="0964AFC5">
        <w:rPr>
          <w:rFonts w:eastAsia="Hind Light" w:cs="Hind Light"/>
          <w:szCs w:val="20"/>
        </w:rPr>
        <w:t>(3) Sportartenverantwortliche</w:t>
      </w:r>
      <w:r w:rsidR="00551022">
        <w:rPr>
          <w:rFonts w:eastAsia="Hind Light" w:cs="Hind Light"/>
          <w:szCs w:val="20"/>
        </w:rPr>
        <w:t>:</w:t>
      </w:r>
      <w:r w:rsidRPr="0964AFC5">
        <w:rPr>
          <w:rFonts w:eastAsia="Hind Light" w:cs="Hind Light"/>
          <w:szCs w:val="20"/>
        </w:rPr>
        <w:t>r.</w:t>
      </w:r>
    </w:p>
    <w:p w14:paraId="3E92F745" w14:textId="22312744" w:rsidR="2258CFAC" w:rsidRDefault="2258CFAC" w:rsidP="00551022">
      <w:pPr>
        <w:jc w:val="both"/>
        <w:rPr>
          <w:rFonts w:eastAsia="Hind Light" w:cs="Hind Light"/>
          <w:szCs w:val="20"/>
        </w:rPr>
      </w:pPr>
    </w:p>
    <w:p w14:paraId="0F0B120B" w14:textId="77777777" w:rsidR="00472101" w:rsidRPr="00BB7EB0" w:rsidRDefault="00472101" w:rsidP="00472101">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5B08E946" w14:textId="4C399314" w:rsidR="2258CFAC" w:rsidRDefault="2258CFAC" w:rsidP="00551022">
      <w:pPr>
        <w:jc w:val="both"/>
      </w:pPr>
    </w:p>
    <w:p w14:paraId="646D5E38" w14:textId="4CFC5AFD" w:rsidR="00CB5387" w:rsidRPr="00CB5387" w:rsidRDefault="00CB5387" w:rsidP="0026268C">
      <w:pPr>
        <w:shd w:val="clear" w:color="auto" w:fill="D9D9D9" w:themeFill="background1" w:themeFillShade="D9"/>
        <w:tabs>
          <w:tab w:val="left" w:pos="993"/>
        </w:tabs>
      </w:pPr>
      <w:r>
        <w:t xml:space="preserve">Beilage </w:t>
      </w:r>
      <w:r>
        <w:fldChar w:fldCharType="begin"/>
      </w:r>
      <w:r>
        <w:instrText>SEQ Beilage \* ARABIC</w:instrText>
      </w:r>
      <w:r>
        <w:fldChar w:fldCharType="separate"/>
      </w:r>
      <w:r w:rsidR="00FB711E">
        <w:rPr>
          <w:noProof/>
        </w:rPr>
        <w:t>6</w:t>
      </w:r>
      <w:r>
        <w:fldChar w:fldCharType="end"/>
      </w:r>
      <w:r>
        <w:t xml:space="preserve">: </w:t>
      </w:r>
      <w:r>
        <w:tab/>
      </w:r>
      <w:r w:rsidR="2258CFAC" w:rsidRPr="00CB5387">
        <w:t>Aktuelles Organigramm und Namensliste des Vorstandes.</w:t>
      </w:r>
    </w:p>
    <w:p w14:paraId="05A775CE" w14:textId="7B67907F" w:rsidR="0077477F" w:rsidRPr="00CB5387" w:rsidRDefault="00CB5387" w:rsidP="0026268C">
      <w:pPr>
        <w:shd w:val="clear" w:color="auto" w:fill="D9D9D9" w:themeFill="background1" w:themeFillShade="D9"/>
        <w:tabs>
          <w:tab w:val="left" w:pos="993"/>
        </w:tabs>
      </w:pPr>
      <w:r>
        <w:t xml:space="preserve">Beilage </w:t>
      </w:r>
      <w:r>
        <w:fldChar w:fldCharType="begin"/>
      </w:r>
      <w:r>
        <w:instrText>SEQ Beilage \* ARABIC</w:instrText>
      </w:r>
      <w:r>
        <w:fldChar w:fldCharType="separate"/>
      </w:r>
      <w:r w:rsidR="00FB711E">
        <w:rPr>
          <w:noProof/>
        </w:rPr>
        <w:t>7</w:t>
      </w:r>
      <w:r>
        <w:fldChar w:fldCharType="end"/>
      </w:r>
      <w:r>
        <w:t xml:space="preserve"> : </w:t>
      </w:r>
      <w:r>
        <w:tab/>
      </w:r>
      <w:r w:rsidR="2258CFAC" w:rsidRPr="00CB5387">
        <w:t>Pflichtenhefte Schlüsselpositionen</w:t>
      </w:r>
      <w:r w:rsidRPr="00CB5387">
        <w:t>.</w:t>
      </w:r>
    </w:p>
    <w:p w14:paraId="26508ABD" w14:textId="77777777" w:rsidR="00CB5387" w:rsidRDefault="00CB5387" w:rsidP="00CB5387">
      <w:pPr>
        <w:jc w:val="both"/>
      </w:pPr>
    </w:p>
    <w:p w14:paraId="64CAE372" w14:textId="167A1BB3" w:rsidR="00786BAA" w:rsidRPr="003A5D2E" w:rsidRDefault="27F58C22" w:rsidP="000076E5">
      <w:pPr>
        <w:pStyle w:val="SWAQberschrift2"/>
      </w:pPr>
      <w:bookmarkStart w:id="17" w:name="_Toc147311121"/>
      <w:r>
        <w:t>Stützpunkt-Betreuer</w:t>
      </w:r>
      <w:r w:rsidR="248FFBE7">
        <w:t>:in</w:t>
      </w:r>
      <w:bookmarkEnd w:id="17"/>
    </w:p>
    <w:p w14:paraId="56846FD8" w14:textId="764B583C" w:rsidR="00786BAA" w:rsidRDefault="00786BAA" w:rsidP="00786BAA">
      <w:pPr>
        <w:pStyle w:val="swswStandartText"/>
        <w:rPr>
          <w:rFonts w:ascii="Hind Light" w:hAnsi="Hind Light" w:cs="Hind Light"/>
          <w:sz w:val="20"/>
          <w:szCs w:val="20"/>
          <w:lang w:val="de-CH"/>
        </w:rPr>
      </w:pPr>
      <w:r w:rsidRPr="44ECE739">
        <w:rPr>
          <w:rFonts w:ascii="Hind Light" w:hAnsi="Hind Light" w:cs="Hind Light"/>
          <w:sz w:val="20"/>
          <w:szCs w:val="20"/>
          <w:lang w:val="de-CH"/>
        </w:rPr>
        <w:t>Der Verein benennt eine Person als «Stützpunkt-Betreuer</w:t>
      </w:r>
      <w:r w:rsidR="5886C16E" w:rsidRPr="44ECE739">
        <w:rPr>
          <w:rFonts w:ascii="Hind Light" w:hAnsi="Hind Light" w:cs="Hind Light"/>
          <w:sz w:val="20"/>
          <w:szCs w:val="20"/>
          <w:lang w:val="de-CH"/>
        </w:rPr>
        <w:t>:in</w:t>
      </w:r>
      <w:r w:rsidRPr="44ECE739">
        <w:rPr>
          <w:rFonts w:ascii="Hind Light" w:hAnsi="Hind Light" w:cs="Hind Light"/>
          <w:sz w:val="20"/>
          <w:szCs w:val="20"/>
          <w:lang w:val="de-CH"/>
        </w:rPr>
        <w:t>», beispielsweise den</w:t>
      </w:r>
      <w:r w:rsidR="7B034ADF" w:rsidRPr="44ECE739">
        <w:rPr>
          <w:rFonts w:ascii="Hind Light" w:hAnsi="Hind Light" w:cs="Hind Light"/>
          <w:sz w:val="20"/>
          <w:szCs w:val="20"/>
          <w:lang w:val="de-CH"/>
        </w:rPr>
        <w:t>:die</w:t>
      </w:r>
      <w:r w:rsidRPr="44ECE739">
        <w:rPr>
          <w:rFonts w:ascii="Hind Light" w:hAnsi="Hind Light" w:cs="Hind Light"/>
          <w:sz w:val="20"/>
          <w:szCs w:val="20"/>
          <w:lang w:val="de-CH"/>
        </w:rPr>
        <w:t xml:space="preserve"> J+S-Coach</w:t>
      </w:r>
      <w:r w:rsidR="757CBE8A" w:rsidRPr="44ECE739">
        <w:rPr>
          <w:rFonts w:ascii="Hind Light" w:hAnsi="Hind Light" w:cs="Hind Light"/>
          <w:sz w:val="20"/>
          <w:szCs w:val="20"/>
          <w:lang w:val="de-CH"/>
        </w:rPr>
        <w:t>:in</w:t>
      </w:r>
      <w:r w:rsidRPr="44ECE739">
        <w:rPr>
          <w:rFonts w:ascii="Hind Light" w:hAnsi="Hind Light" w:cs="Hind Light"/>
          <w:sz w:val="20"/>
          <w:szCs w:val="20"/>
          <w:lang w:val="de-CH"/>
        </w:rPr>
        <w:t xml:space="preserve"> oder den</w:t>
      </w:r>
      <w:r w:rsidR="515972A2" w:rsidRPr="44ECE739">
        <w:rPr>
          <w:rFonts w:ascii="Hind Light" w:hAnsi="Hind Light" w:cs="Hind Light"/>
          <w:sz w:val="20"/>
          <w:szCs w:val="20"/>
          <w:lang w:val="de-CH"/>
        </w:rPr>
        <w:t>:die</w:t>
      </w:r>
      <w:r w:rsidRPr="44ECE739">
        <w:rPr>
          <w:rFonts w:ascii="Hind Light" w:hAnsi="Hind Light" w:cs="Hind Light"/>
          <w:sz w:val="20"/>
          <w:szCs w:val="20"/>
          <w:lang w:val="de-CH"/>
        </w:rPr>
        <w:t xml:space="preserve"> sportliche</w:t>
      </w:r>
      <w:r w:rsidR="5945C05F" w:rsidRPr="44ECE739">
        <w:rPr>
          <w:rFonts w:ascii="Hind Light" w:hAnsi="Hind Light" w:cs="Hind Light"/>
          <w:sz w:val="20"/>
          <w:szCs w:val="20"/>
          <w:lang w:val="de-CH"/>
        </w:rPr>
        <w:t>:</w:t>
      </w:r>
      <w:r w:rsidRPr="44ECE739">
        <w:rPr>
          <w:rFonts w:ascii="Hind Light" w:hAnsi="Hind Light" w:cs="Hind Light"/>
          <w:sz w:val="20"/>
          <w:szCs w:val="20"/>
          <w:lang w:val="de-CH"/>
        </w:rPr>
        <w:t>n Leiter</w:t>
      </w:r>
      <w:r w:rsidR="70A48BB6" w:rsidRPr="44ECE739">
        <w:rPr>
          <w:rFonts w:ascii="Hind Light" w:hAnsi="Hind Light" w:cs="Hind Light"/>
          <w:sz w:val="20"/>
          <w:szCs w:val="20"/>
          <w:lang w:val="de-CH"/>
        </w:rPr>
        <w:t>:in</w:t>
      </w:r>
      <w:r w:rsidRPr="44ECE739">
        <w:rPr>
          <w:rFonts w:ascii="Hind Light" w:hAnsi="Hind Light" w:cs="Hind Light"/>
          <w:sz w:val="20"/>
          <w:szCs w:val="20"/>
          <w:lang w:val="de-CH"/>
        </w:rPr>
        <w:t>. Der</w:t>
      </w:r>
      <w:r w:rsidR="608CE495" w:rsidRPr="44ECE739">
        <w:rPr>
          <w:rFonts w:ascii="Hind Light" w:hAnsi="Hind Light" w:cs="Hind Light"/>
          <w:sz w:val="20"/>
          <w:szCs w:val="20"/>
          <w:lang w:val="de-CH"/>
        </w:rPr>
        <w:t>:die</w:t>
      </w:r>
      <w:r w:rsidRPr="44ECE739">
        <w:rPr>
          <w:rFonts w:ascii="Hind Light" w:hAnsi="Hind Light" w:cs="Hind Light"/>
          <w:sz w:val="20"/>
          <w:szCs w:val="20"/>
          <w:lang w:val="de-CH"/>
        </w:rPr>
        <w:t xml:space="preserve"> Stützpunkt-Betreuer</w:t>
      </w:r>
      <w:r w:rsidR="29496707" w:rsidRPr="44ECE739">
        <w:rPr>
          <w:rFonts w:ascii="Hind Light" w:hAnsi="Hind Light" w:cs="Hind Light"/>
          <w:sz w:val="20"/>
          <w:szCs w:val="20"/>
          <w:lang w:val="de-CH"/>
        </w:rPr>
        <w:t>:in</w:t>
      </w:r>
      <w:r w:rsidRPr="44ECE739">
        <w:rPr>
          <w:rFonts w:ascii="Hind Light" w:hAnsi="Hind Light" w:cs="Hind Light"/>
          <w:sz w:val="20"/>
          <w:szCs w:val="20"/>
          <w:lang w:val="de-CH"/>
        </w:rPr>
        <w:t xml:space="preserve"> ist eine wichtige Person in der sportlichen Leitung des Vereins in der Betreuung und Weiterentwicklung des Stützpunktes. Der</w:t>
      </w:r>
      <w:r w:rsidR="198A7EB8" w:rsidRPr="44ECE739">
        <w:rPr>
          <w:rFonts w:ascii="Hind Light" w:hAnsi="Hind Light" w:cs="Hind Light"/>
          <w:sz w:val="20"/>
          <w:szCs w:val="20"/>
          <w:lang w:val="de-CH"/>
        </w:rPr>
        <w:t>:die</w:t>
      </w:r>
      <w:r w:rsidRPr="44ECE739">
        <w:rPr>
          <w:rFonts w:ascii="Hind Light" w:hAnsi="Hind Light" w:cs="Hind Light"/>
          <w:sz w:val="20"/>
          <w:szCs w:val="20"/>
          <w:lang w:val="de-CH"/>
        </w:rPr>
        <w:t xml:space="preserve"> Stützpunkt-Betreuer</w:t>
      </w:r>
      <w:r w:rsidR="336AF432" w:rsidRPr="44ECE739">
        <w:rPr>
          <w:rFonts w:ascii="Hind Light" w:hAnsi="Hind Light" w:cs="Hind Light"/>
          <w:sz w:val="20"/>
          <w:szCs w:val="20"/>
          <w:lang w:val="de-CH"/>
        </w:rPr>
        <w:t>:die</w:t>
      </w:r>
      <w:r w:rsidRPr="44ECE739">
        <w:rPr>
          <w:rFonts w:ascii="Hind Light" w:hAnsi="Hind Light" w:cs="Hind Light"/>
          <w:sz w:val="20"/>
          <w:szCs w:val="20"/>
          <w:lang w:val="de-CH"/>
        </w:rPr>
        <w:t xml:space="preserve"> ist Ansprechpartner</w:t>
      </w:r>
      <w:r w:rsidR="3D8FC29D" w:rsidRPr="44ECE739">
        <w:rPr>
          <w:rFonts w:ascii="Hind Light" w:hAnsi="Hind Light" w:cs="Hind Light"/>
          <w:sz w:val="20"/>
          <w:szCs w:val="20"/>
          <w:lang w:val="de-CH"/>
        </w:rPr>
        <w:t>:in</w:t>
      </w:r>
      <w:r w:rsidRPr="44ECE739">
        <w:rPr>
          <w:rFonts w:ascii="Hind Light" w:hAnsi="Hind Light" w:cs="Hind Light"/>
          <w:sz w:val="20"/>
          <w:szCs w:val="20"/>
          <w:lang w:val="de-CH"/>
        </w:rPr>
        <w:t xml:space="preserve"> zwischen Verein, dem Kanton und Swiss Aquatics. Er</w:t>
      </w:r>
      <w:r w:rsidR="6E4BCDB5" w:rsidRPr="44ECE739">
        <w:rPr>
          <w:rFonts w:ascii="Hind Light" w:hAnsi="Hind Light" w:cs="Hind Light"/>
          <w:sz w:val="20"/>
          <w:szCs w:val="20"/>
          <w:lang w:val="de-CH"/>
        </w:rPr>
        <w:t>:sie</w:t>
      </w:r>
      <w:r w:rsidRPr="44ECE739">
        <w:rPr>
          <w:rFonts w:ascii="Hind Light" w:hAnsi="Hind Light" w:cs="Hind Light"/>
          <w:sz w:val="20"/>
          <w:szCs w:val="20"/>
          <w:lang w:val="de-CH"/>
        </w:rPr>
        <w:t xml:space="preserve"> kann Teilbereiche seiner</w:t>
      </w:r>
      <w:r w:rsidR="00251D93" w:rsidRPr="44ECE739">
        <w:rPr>
          <w:rFonts w:ascii="Hind Light" w:hAnsi="Hind Light" w:cs="Hind Light"/>
          <w:sz w:val="20"/>
          <w:szCs w:val="20"/>
          <w:lang w:val="de-CH"/>
        </w:rPr>
        <w:t>:ihrer</w:t>
      </w:r>
      <w:r w:rsidRPr="44ECE739">
        <w:rPr>
          <w:rFonts w:ascii="Hind Light" w:hAnsi="Hind Light" w:cs="Hind Light"/>
          <w:sz w:val="20"/>
          <w:szCs w:val="20"/>
          <w:lang w:val="de-CH"/>
        </w:rPr>
        <w:t xml:space="preserve"> Aufgaben delegieren (z.B. administrative Aufgaben).</w:t>
      </w:r>
    </w:p>
    <w:p w14:paraId="103B66F4" w14:textId="77777777" w:rsidR="00B76A9F" w:rsidRPr="003A5D2E" w:rsidRDefault="00B76A9F" w:rsidP="00786BAA">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B76A9F" w14:paraId="47935C31" w14:textId="77777777" w:rsidTr="44ECE739">
        <w:trPr>
          <w:trHeight w:val="93"/>
        </w:trPr>
        <w:tc>
          <w:tcPr>
            <w:tcW w:w="5000" w:type="pct"/>
            <w:shd w:val="clear" w:color="auto" w:fill="FBE4D5" w:themeFill="accent2" w:themeFillTint="33"/>
          </w:tcPr>
          <w:p w14:paraId="4946156E" w14:textId="339B3B85" w:rsidR="00B76A9F" w:rsidRDefault="67B80DE0" w:rsidP="00BA1D18">
            <w:pPr>
              <w:pStyle w:val="swswStandartText"/>
              <w:rPr>
                <w:rFonts w:ascii="Hind Light" w:hAnsi="Hind Light" w:cs="Hind Light"/>
                <w:sz w:val="20"/>
                <w:szCs w:val="20"/>
                <w:lang w:val="de-CH"/>
              </w:rPr>
            </w:pPr>
            <w:r w:rsidRPr="44ECE739">
              <w:rPr>
                <w:rFonts w:ascii="Hind Light" w:hAnsi="Hind Light" w:cs="Hind Light"/>
                <w:sz w:val="20"/>
                <w:szCs w:val="20"/>
                <w:lang w:val="de-CH"/>
              </w:rPr>
              <w:t>Stützpunkt-Betre</w:t>
            </w:r>
            <w:r w:rsidR="1A116E14" w:rsidRPr="44ECE739">
              <w:rPr>
                <w:rFonts w:ascii="Hind Light" w:hAnsi="Hind Light" w:cs="Hind Light"/>
                <w:sz w:val="20"/>
                <w:szCs w:val="20"/>
                <w:lang w:val="de-CH"/>
              </w:rPr>
              <w:t>ue</w:t>
            </w:r>
            <w:r w:rsidRPr="44ECE739">
              <w:rPr>
                <w:rFonts w:ascii="Hind Light" w:hAnsi="Hind Light" w:cs="Hind Light"/>
                <w:sz w:val="20"/>
                <w:szCs w:val="20"/>
                <w:lang w:val="de-CH"/>
              </w:rPr>
              <w:t>r</w:t>
            </w:r>
            <w:r w:rsidR="54E4B22E"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 </w:t>
            </w:r>
            <w:r w:rsidR="00433354" w:rsidRPr="44ECE739">
              <w:rPr>
                <w:rFonts w:ascii="Hind Light" w:hAnsi="Hind Light" w:cs="Hind Light"/>
                <w:sz w:val="20"/>
                <w:szCs w:val="20"/>
                <w:lang w:val="de-CH"/>
              </w:rPr>
              <w:t>NWF-Stützpunktes</w:t>
            </w:r>
            <w:r w:rsidRPr="44ECE739">
              <w:rPr>
                <w:rFonts w:ascii="Hind Light" w:hAnsi="Hind Light" w:cs="Hind Light"/>
                <w:sz w:val="20"/>
                <w:szCs w:val="20"/>
                <w:lang w:val="de-CH"/>
              </w:rPr>
              <w:t>:</w:t>
            </w:r>
          </w:p>
          <w:p w14:paraId="36ED4596" w14:textId="32FE0B1F" w:rsidR="00B76A9F" w:rsidRDefault="00B76A9F" w:rsidP="009E63EA">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009E63EA" w:rsidRPr="00074C3E">
              <w:rPr>
                <w:rFonts w:ascii="Hind Light" w:hAnsi="Hind Light" w:cs="Hind Light"/>
                <w:sz w:val="20"/>
                <w:szCs w:val="20"/>
                <w:lang w:val="de-CH"/>
              </w:rPr>
              <w:tab/>
            </w:r>
            <w:r w:rsidR="009E63EA">
              <w:rPr>
                <w:rFonts w:ascii="Hind Light" w:hAnsi="Hind Light" w:cs="Hind Light"/>
                <w:sz w:val="20"/>
                <w:szCs w:val="20"/>
                <w:lang w:val="de-CH"/>
              </w:rPr>
              <w:t>Funktion im Verein</w:t>
            </w:r>
            <w:r w:rsidR="009E63EA" w:rsidRPr="00074C3E">
              <w:rPr>
                <w:rFonts w:ascii="Hind Light" w:hAnsi="Hind Light" w:cs="Hind Light"/>
                <w:sz w:val="20"/>
                <w:szCs w:val="20"/>
                <w:lang w:val="de-CH"/>
              </w:rPr>
              <w:t xml:space="preserve">: </w:t>
            </w:r>
            <w:r w:rsidR="009E63EA" w:rsidRPr="00074C3E">
              <w:rPr>
                <w:rFonts w:ascii="Hind Light" w:hAnsi="Hind Light" w:cs="Hind Light"/>
                <w:sz w:val="20"/>
                <w:szCs w:val="20"/>
                <w:lang w:val="de-CH"/>
              </w:rPr>
              <w:fldChar w:fldCharType="begin">
                <w:ffData>
                  <w:name w:val="Text200"/>
                  <w:enabled/>
                  <w:calcOnExit w:val="0"/>
                  <w:textInput/>
                </w:ffData>
              </w:fldChar>
            </w:r>
            <w:r w:rsidR="009E63EA" w:rsidRPr="00074C3E">
              <w:rPr>
                <w:rFonts w:ascii="Hind Light" w:hAnsi="Hind Light" w:cs="Hind Light"/>
                <w:sz w:val="20"/>
                <w:szCs w:val="20"/>
                <w:lang w:val="de-CH"/>
              </w:rPr>
              <w:instrText xml:space="preserve"> FORMTEXT </w:instrText>
            </w:r>
            <w:r w:rsidR="009E63EA" w:rsidRPr="00074C3E">
              <w:rPr>
                <w:rFonts w:ascii="Hind Light" w:hAnsi="Hind Light" w:cs="Hind Light"/>
                <w:sz w:val="20"/>
                <w:szCs w:val="20"/>
                <w:lang w:val="de-CH"/>
              </w:rPr>
            </w:r>
            <w:r w:rsidR="009E63EA" w:rsidRPr="00074C3E">
              <w:rPr>
                <w:rFonts w:ascii="Hind Light" w:hAnsi="Hind Light" w:cs="Hind Light"/>
                <w:sz w:val="20"/>
                <w:szCs w:val="20"/>
                <w:lang w:val="de-CH"/>
              </w:rPr>
              <w:fldChar w:fldCharType="separate"/>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fldChar w:fldCharType="end"/>
            </w:r>
          </w:p>
        </w:tc>
      </w:tr>
    </w:tbl>
    <w:p w14:paraId="31C38CBC" w14:textId="77777777" w:rsidR="00786BAA" w:rsidRPr="003A5D2E" w:rsidRDefault="00786BAA" w:rsidP="00786BAA">
      <w:pPr>
        <w:pStyle w:val="swswStandartText"/>
        <w:rPr>
          <w:rFonts w:ascii="Hind Light" w:hAnsi="Hind Light" w:cs="Hind Light"/>
          <w:sz w:val="20"/>
          <w:szCs w:val="20"/>
          <w:lang w:val="de-CH"/>
        </w:rPr>
      </w:pPr>
    </w:p>
    <w:p w14:paraId="75880571" w14:textId="77777777" w:rsidR="009E63EA" w:rsidRPr="00BB7EB0" w:rsidRDefault="009E63EA" w:rsidP="009E63EA">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7FDC83C" w14:textId="42582237" w:rsidR="00786BAA" w:rsidRPr="003A5D2E" w:rsidRDefault="00786BAA" w:rsidP="00786BAA">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87FCB" w14:paraId="36BF3408" w14:textId="77777777" w:rsidTr="44ECE739">
        <w:trPr>
          <w:trHeight w:val="93"/>
        </w:trPr>
        <w:tc>
          <w:tcPr>
            <w:tcW w:w="4082" w:type="pct"/>
            <w:shd w:val="clear" w:color="auto" w:fill="FFF2CC" w:themeFill="accent4" w:themeFillTint="33"/>
          </w:tcPr>
          <w:p w14:paraId="6DBDA03B" w14:textId="1AD3F4A3" w:rsidR="00A87FCB" w:rsidRDefault="00433354" w:rsidP="00BA1D18">
            <w:pPr>
              <w:pStyle w:val="swswStandartText"/>
              <w:rPr>
                <w:rFonts w:ascii="Hind Light" w:hAnsi="Hind Light" w:cs="Hind Light"/>
                <w:sz w:val="20"/>
                <w:szCs w:val="20"/>
                <w:lang w:val="de-CH"/>
              </w:rPr>
            </w:pPr>
            <w:r w:rsidRPr="44ECE739">
              <w:rPr>
                <w:rFonts w:ascii="Hind Light" w:hAnsi="Hind Light" w:cs="Hind Light"/>
                <w:sz w:val="20"/>
                <w:szCs w:val="20"/>
                <w:lang w:val="de-CH"/>
              </w:rPr>
              <w:t>Der: die</w:t>
            </w:r>
            <w:r w:rsidR="21A49FD9" w:rsidRPr="44ECE739">
              <w:rPr>
                <w:rFonts w:ascii="Hind Light" w:hAnsi="Hind Light" w:cs="Hind Light"/>
                <w:sz w:val="20"/>
                <w:szCs w:val="20"/>
                <w:lang w:val="de-CH"/>
              </w:rPr>
              <w:t xml:space="preserve"> Stützpunkt</w:t>
            </w:r>
            <w:r w:rsidR="33965C88" w:rsidRPr="44ECE739">
              <w:rPr>
                <w:rFonts w:ascii="Hind Light" w:hAnsi="Hind Light" w:cs="Hind Light"/>
                <w:sz w:val="20"/>
                <w:szCs w:val="20"/>
                <w:lang w:val="de-CH"/>
              </w:rPr>
              <w:t>-</w:t>
            </w:r>
            <w:r w:rsidR="21A49FD9" w:rsidRPr="44ECE739">
              <w:rPr>
                <w:rFonts w:ascii="Hind Light" w:hAnsi="Hind Light" w:cs="Hind Light"/>
                <w:sz w:val="20"/>
                <w:szCs w:val="20"/>
                <w:lang w:val="de-CH"/>
              </w:rPr>
              <w:t>Betreuer</w:t>
            </w:r>
            <w:r w:rsidR="1636B048" w:rsidRPr="44ECE739">
              <w:rPr>
                <w:rFonts w:ascii="Hind Light" w:hAnsi="Hind Light" w:cs="Hind Light"/>
                <w:sz w:val="20"/>
                <w:szCs w:val="20"/>
                <w:lang w:val="de-CH"/>
              </w:rPr>
              <w:t>:in</w:t>
            </w:r>
            <w:r w:rsidR="21A49FD9" w:rsidRPr="44ECE739">
              <w:rPr>
                <w:rFonts w:ascii="Hind Light" w:hAnsi="Hind Light" w:cs="Hind Light"/>
                <w:sz w:val="20"/>
                <w:szCs w:val="20"/>
                <w:lang w:val="de-CH"/>
              </w:rPr>
              <w:t xml:space="preserve"> ist im Idealfall Mitglied im Vereinsvorstand.</w:t>
            </w:r>
          </w:p>
        </w:tc>
        <w:tc>
          <w:tcPr>
            <w:tcW w:w="918" w:type="pct"/>
            <w:shd w:val="clear" w:color="auto" w:fill="FFF2CC" w:themeFill="accent4" w:themeFillTint="33"/>
            <w:vAlign w:val="center"/>
          </w:tcPr>
          <w:p w14:paraId="1EB8E894" w14:textId="61377C3B" w:rsidR="00A87FCB" w:rsidRDefault="00A87FCB"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7560">
              <w:rPr>
                <w:rFonts w:ascii="Hind Light" w:hAnsi="Hind Light" w:cs="Hind Light"/>
                <w:sz w:val="20"/>
                <w:szCs w:val="20"/>
                <w:lang w:val="de-CH"/>
              </w:rPr>
              <w:t>1</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1F8AB9B4" w14:textId="77777777" w:rsidR="00786BAA" w:rsidRPr="003A5D2E" w:rsidRDefault="00786BAA" w:rsidP="00786BAA">
      <w:pPr>
        <w:pStyle w:val="swswStandartText"/>
        <w:rPr>
          <w:rFonts w:ascii="Hind Light" w:hAnsi="Hind Light" w:cs="Hind Light"/>
          <w:sz w:val="20"/>
          <w:szCs w:val="20"/>
          <w:lang w:val="de-CH"/>
        </w:rPr>
      </w:pPr>
    </w:p>
    <w:p w14:paraId="2802E4CA" w14:textId="77777777" w:rsidR="00786BAA" w:rsidRPr="003A5D2E" w:rsidRDefault="00786BAA" w:rsidP="00786BAA">
      <w:pPr>
        <w:pStyle w:val="swswStandartText"/>
        <w:rPr>
          <w:rFonts w:ascii="Hind Light" w:hAnsi="Hind Light" w:cs="Hind Light"/>
          <w:sz w:val="20"/>
          <w:szCs w:val="20"/>
          <w:lang w:val="de-CH"/>
        </w:rPr>
      </w:pPr>
    </w:p>
    <w:p w14:paraId="120FEE48" w14:textId="32A75364" w:rsidR="00786BAA" w:rsidRPr="003A5D2E" w:rsidRDefault="27F58C22" w:rsidP="000076E5">
      <w:pPr>
        <w:pStyle w:val="SWAQberschrift2"/>
      </w:pPr>
      <w:bookmarkStart w:id="18" w:name="_Toc147311122"/>
      <w:r>
        <w:t>J+S Coach</w:t>
      </w:r>
      <w:r w:rsidR="51385128">
        <w:t>:in</w:t>
      </w:r>
      <w:r>
        <w:t xml:space="preserve"> Weiterbildun</w:t>
      </w:r>
      <w:r w:rsidR="006F629A">
        <w:t>g</w:t>
      </w:r>
      <w:bookmarkEnd w:id="18"/>
    </w:p>
    <w:p w14:paraId="714B4CD7" w14:textId="12BC943E" w:rsidR="00786BAA" w:rsidRPr="003A5D2E" w:rsidRDefault="00786BAA" w:rsidP="00786BAA">
      <w:pPr>
        <w:pStyle w:val="swswStandartText"/>
        <w:rPr>
          <w:rFonts w:ascii="Hind Light" w:hAnsi="Hind Light" w:cs="Hind Light"/>
          <w:sz w:val="20"/>
          <w:szCs w:val="20"/>
          <w:lang w:val="de-CH"/>
        </w:rPr>
      </w:pPr>
      <w:r w:rsidRPr="44ECE739">
        <w:rPr>
          <w:rFonts w:ascii="Hind Light" w:hAnsi="Hind Light" w:cs="Hind Light"/>
          <w:sz w:val="20"/>
          <w:szCs w:val="20"/>
          <w:lang w:val="de-CH"/>
        </w:rPr>
        <w:t>Die Weiterbildung für J+S Coaches findet am J+S Coach</w:t>
      </w:r>
      <w:r w:rsidR="00162C27">
        <w:rPr>
          <w:rFonts w:ascii="Hind Light" w:hAnsi="Hind Light" w:cs="Hind Light"/>
          <w:sz w:val="20"/>
          <w:szCs w:val="20"/>
          <w:lang w:val="de-CH"/>
        </w:rPr>
        <w:t>-S</w:t>
      </w:r>
      <w:r w:rsidRPr="44ECE739">
        <w:rPr>
          <w:rFonts w:ascii="Hind Light" w:hAnsi="Hind Light" w:cs="Hind Light"/>
          <w:sz w:val="20"/>
          <w:szCs w:val="20"/>
          <w:lang w:val="de-CH"/>
        </w:rPr>
        <w:t>eminar statt.</w:t>
      </w:r>
      <w:r w:rsidR="000376E4" w:rsidRPr="44ECE739">
        <w:rPr>
          <w:rFonts w:ascii="Hind Light" w:hAnsi="Hind Light" w:cs="Hind Light"/>
          <w:sz w:val="20"/>
          <w:szCs w:val="20"/>
          <w:lang w:val="de-CH"/>
        </w:rPr>
        <w:t xml:space="preserve"> </w:t>
      </w:r>
      <w:r w:rsidRPr="44ECE739">
        <w:rPr>
          <w:rFonts w:ascii="Hind Light" w:hAnsi="Hind Light" w:cs="Hind Light"/>
          <w:sz w:val="20"/>
          <w:szCs w:val="20"/>
          <w:lang w:val="de-CH"/>
        </w:rPr>
        <w:t>Im Seminar werden hauptsächlich die Aufgaben des</w:t>
      </w:r>
      <w:r w:rsidR="26676F7E" w:rsidRPr="44ECE739">
        <w:rPr>
          <w:rFonts w:ascii="Hind Light" w:hAnsi="Hind Light" w:cs="Hind Light"/>
          <w:sz w:val="20"/>
          <w:szCs w:val="20"/>
          <w:lang w:val="de-CH"/>
        </w:rPr>
        <w:t>:der</w:t>
      </w:r>
      <w:r w:rsidRPr="44ECE739">
        <w:rPr>
          <w:rFonts w:ascii="Hind Light" w:hAnsi="Hind Light" w:cs="Hind Light"/>
          <w:sz w:val="20"/>
          <w:szCs w:val="20"/>
          <w:lang w:val="de-CH"/>
        </w:rPr>
        <w:t xml:space="preserve"> J+S Coach</w:t>
      </w:r>
      <w:r w:rsidR="53CD403C" w:rsidRPr="44ECE739">
        <w:rPr>
          <w:rFonts w:ascii="Hind Light" w:hAnsi="Hind Light" w:cs="Hind Light"/>
          <w:sz w:val="20"/>
          <w:szCs w:val="20"/>
          <w:lang w:val="de-CH"/>
        </w:rPr>
        <w:t>:in</w:t>
      </w:r>
      <w:r w:rsidRPr="44ECE739">
        <w:rPr>
          <w:rFonts w:ascii="Hind Light" w:hAnsi="Hind Light" w:cs="Hind Light"/>
          <w:sz w:val="20"/>
          <w:szCs w:val="20"/>
          <w:lang w:val="de-CH"/>
        </w:rPr>
        <w:t xml:space="preserve"> sowie die Ausbildungsstrukturen von Jugend+Sport und Swiss Aquatics vertieft angeschaut. Das Leben eines Vereins wird immer komplexer und der</w:t>
      </w:r>
      <w:r w:rsidR="6AE8F3F2" w:rsidRPr="44ECE739">
        <w:rPr>
          <w:rFonts w:ascii="Hind Light" w:hAnsi="Hind Light" w:cs="Hind Light"/>
          <w:sz w:val="20"/>
          <w:szCs w:val="20"/>
          <w:lang w:val="de-CH"/>
        </w:rPr>
        <w:t>:die</w:t>
      </w:r>
      <w:r w:rsidRPr="44ECE739">
        <w:rPr>
          <w:rFonts w:ascii="Hind Light" w:hAnsi="Hind Light" w:cs="Hind Light"/>
          <w:sz w:val="20"/>
          <w:szCs w:val="20"/>
          <w:lang w:val="de-CH"/>
        </w:rPr>
        <w:t xml:space="preserve"> J+S Coach</w:t>
      </w:r>
      <w:r w:rsidR="75954A11" w:rsidRPr="44ECE739">
        <w:rPr>
          <w:rFonts w:ascii="Hind Light" w:hAnsi="Hind Light" w:cs="Hind Light"/>
          <w:sz w:val="20"/>
          <w:szCs w:val="20"/>
          <w:lang w:val="de-CH"/>
        </w:rPr>
        <w:t>:in</w:t>
      </w:r>
      <w:r w:rsidRPr="44ECE739">
        <w:rPr>
          <w:rFonts w:ascii="Hind Light" w:hAnsi="Hind Light" w:cs="Hind Light"/>
          <w:sz w:val="20"/>
          <w:szCs w:val="20"/>
          <w:lang w:val="de-CH"/>
        </w:rPr>
        <w:t xml:space="preserve"> muss über immer höhere Kompetenzen in den verschiedensten Bereichen verfügen. </w:t>
      </w:r>
    </w:p>
    <w:p w14:paraId="1B8E422D" w14:textId="77777777" w:rsidR="006755F1" w:rsidRPr="003A5D2E" w:rsidRDefault="006755F1" w:rsidP="006755F1">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6755F1" w14:paraId="37400CD3" w14:textId="77777777" w:rsidTr="44ECE739">
        <w:trPr>
          <w:trHeight w:val="93"/>
        </w:trPr>
        <w:tc>
          <w:tcPr>
            <w:tcW w:w="5000" w:type="pct"/>
            <w:shd w:val="clear" w:color="auto" w:fill="FBE4D5" w:themeFill="accent2" w:themeFillTint="33"/>
          </w:tcPr>
          <w:p w14:paraId="23BEAD80" w14:textId="2BC56663" w:rsidR="006755F1" w:rsidRPr="003A5D2E" w:rsidRDefault="006755F1" w:rsidP="006755F1">
            <w:pPr>
              <w:pStyle w:val="swswStandartText"/>
              <w:rPr>
                <w:rFonts w:ascii="Hind Light" w:hAnsi="Hind Light" w:cs="Hind Light"/>
                <w:sz w:val="20"/>
                <w:szCs w:val="20"/>
                <w:lang w:val="de-CH"/>
              </w:rPr>
            </w:pPr>
            <w:r w:rsidRPr="44ECE739">
              <w:rPr>
                <w:rFonts w:ascii="Hind Light" w:hAnsi="Hind Light" w:cs="Hind Light"/>
                <w:sz w:val="20"/>
                <w:szCs w:val="20"/>
                <w:lang w:val="de-CH"/>
              </w:rPr>
              <w:t>Der</w:t>
            </w:r>
            <w:r w:rsidR="26B48D4F" w:rsidRPr="44ECE739">
              <w:rPr>
                <w:rFonts w:ascii="Hind Light" w:hAnsi="Hind Light" w:cs="Hind Light"/>
                <w:sz w:val="20"/>
                <w:szCs w:val="20"/>
                <w:lang w:val="de-CH"/>
              </w:rPr>
              <w:t>:die</w:t>
            </w:r>
            <w:r w:rsidRPr="44ECE739">
              <w:rPr>
                <w:rFonts w:ascii="Hind Light" w:hAnsi="Hind Light" w:cs="Hind Light"/>
                <w:sz w:val="20"/>
                <w:szCs w:val="20"/>
                <w:lang w:val="de-CH"/>
              </w:rPr>
              <w:t xml:space="preserve"> J+S Coach</w:t>
            </w:r>
            <w:r w:rsidR="0A65836E"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 NWF-Stützpunktes besucht mindestens alle 2 Jahre das Modul Fortbildung für J+S Coaches von Swiss Aquatics. </w:t>
            </w:r>
          </w:p>
          <w:p w14:paraId="3BD00AED" w14:textId="06E58582" w:rsidR="006755F1" w:rsidRDefault="006755F1" w:rsidP="00BA1D18">
            <w:pPr>
              <w:pStyle w:val="swswStandartText"/>
              <w:tabs>
                <w:tab w:val="left" w:pos="1738"/>
                <w:tab w:val="left" w:pos="1880"/>
                <w:tab w:val="left" w:pos="4148"/>
                <w:tab w:val="left" w:pos="6132"/>
              </w:tabs>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2F38D59E" w14:textId="77777777" w:rsidR="006755F1" w:rsidRPr="003A5D2E" w:rsidRDefault="006755F1" w:rsidP="006755F1">
      <w:pPr>
        <w:pStyle w:val="swswStandartText"/>
        <w:rPr>
          <w:rFonts w:ascii="Hind Light" w:hAnsi="Hind Light" w:cs="Hind Light"/>
          <w:sz w:val="20"/>
          <w:szCs w:val="20"/>
          <w:lang w:val="de-CH"/>
        </w:rPr>
      </w:pPr>
    </w:p>
    <w:p w14:paraId="3267D582" w14:textId="77777777" w:rsidR="006755F1" w:rsidRPr="00BB7EB0" w:rsidRDefault="006755F1" w:rsidP="006755F1">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9A50D67" w14:textId="77777777" w:rsidR="00786BAA" w:rsidRPr="000811C0" w:rsidRDefault="00786BAA" w:rsidP="00786BAA">
      <w:pPr>
        <w:pStyle w:val="swswStandartText"/>
        <w:rPr>
          <w:rFonts w:ascii="Hind Light" w:hAnsi="Hind Light" w:cs="Hind Light"/>
          <w:sz w:val="20"/>
          <w:szCs w:val="20"/>
          <w:lang w:val="de-CH"/>
        </w:rPr>
      </w:pPr>
    </w:p>
    <w:p w14:paraId="2B32CF21" w14:textId="3EADEDA2" w:rsidR="00B32D8B" w:rsidRPr="000811C0" w:rsidRDefault="00B32D8B" w:rsidP="00B32D8B">
      <w:pPr>
        <w:pStyle w:val="SWAQberschrift2"/>
        <w:spacing w:after="160"/>
        <w:rPr>
          <w:rFonts w:eastAsia="Hind Medium" w:cs="Hind Medium"/>
          <w:color w:val="000000" w:themeColor="text1"/>
          <w:szCs w:val="20"/>
        </w:rPr>
      </w:pPr>
      <w:bookmarkStart w:id="19" w:name="_Toc137050752"/>
      <w:bookmarkStart w:id="20" w:name="_Toc147311123"/>
      <w:r w:rsidRPr="6A75C16A">
        <w:rPr>
          <w:rFonts w:eastAsia="Hind Medium" w:cs="Hind Medium"/>
          <w:color w:val="000000" w:themeColor="text1"/>
          <w:szCs w:val="20"/>
          <w:lang w:val="de-DE"/>
        </w:rPr>
        <w:t>LEHRGANG “CLUB MANAGEMENT”</w:t>
      </w:r>
      <w:bookmarkEnd w:id="19"/>
      <w:bookmarkEnd w:id="20"/>
    </w:p>
    <w:p w14:paraId="57410100" w14:textId="77777777" w:rsidR="00B32D8B" w:rsidRPr="000811C0" w:rsidRDefault="00B32D8B" w:rsidP="00F7518D">
      <w:pPr>
        <w:spacing w:after="160" w:line="259" w:lineRule="auto"/>
        <w:jc w:val="both"/>
        <w:rPr>
          <w:rFonts w:eastAsia="Hind Light" w:cs="Hind Light"/>
          <w:color w:val="000000" w:themeColor="text1"/>
          <w:szCs w:val="20"/>
        </w:rPr>
      </w:pPr>
      <w:r w:rsidRPr="6A75C16A">
        <w:rPr>
          <w:rFonts w:eastAsia="Hind Light" w:cs="Hind Light"/>
          <w:color w:val="000000" w:themeColor="text1"/>
          <w:szCs w:val="20"/>
        </w:rPr>
        <w:t xml:space="preserve">Von der Mitgliedergewinnung über die Akquisition von Sponsoren bis hin zu rechtlichen Fragen. Vorstandsmitglieder von Schweizer Sportvereinen müssen heute zahlreiche Herausforderungen bewältigen. Der </w:t>
      </w:r>
      <w:hyperlink r:id="rId37">
        <w:r w:rsidRPr="6A75C16A">
          <w:rPr>
            <w:rStyle w:val="Hyperlink"/>
            <w:rFonts w:eastAsia="Hind Light" w:cs="Hind Light"/>
            <w:szCs w:val="20"/>
          </w:rPr>
          <w:t>Lehrgang «Club Management»</w:t>
        </w:r>
      </w:hyperlink>
      <w:r w:rsidRPr="6A75C16A">
        <w:rPr>
          <w:rFonts w:eastAsia="Hind Light" w:cs="Hind Light"/>
          <w:color w:val="000000" w:themeColor="text1"/>
          <w:szCs w:val="20"/>
        </w:rPr>
        <w:t xml:space="preserve"> unterstützt die Vorstandsmitglieder dabei. In einem inspirierenden Lernumfeld wird das Fachwissen vertieft.</w:t>
      </w:r>
    </w:p>
    <w:p w14:paraId="73D038EF" w14:textId="73949AD3" w:rsidR="00B32D8B" w:rsidRPr="000811C0" w:rsidRDefault="00B32D8B" w:rsidP="00F7518D">
      <w:pPr>
        <w:spacing w:after="160" w:line="259" w:lineRule="auto"/>
        <w:jc w:val="both"/>
        <w:rPr>
          <w:rFonts w:eastAsia="Hind Light" w:cs="Hind Light"/>
          <w:color w:val="0078D4"/>
          <w:szCs w:val="20"/>
        </w:rPr>
      </w:pPr>
      <w:r w:rsidRPr="6A75C16A">
        <w:rPr>
          <w:rFonts w:eastAsia="Hind Light" w:cs="Hind Light"/>
          <w:color w:val="000000" w:themeColor="text1"/>
          <w:szCs w:val="20"/>
        </w:rPr>
        <w:t>Der Lehrgang «Club Management» ist ein einzigartiges Angebot und Lernerlebnis im Schweizer Sport. Je nach Verantwortlichkeiten oder Bereichen wird selbst entschieden, in welcher Tiefe ein Thema bearbeitet wird. Dies ist orts- und zeitunabhängig via eLearning möglich. Dank den beiden Präsenztagen, welche von Swiss Aquatics organisiert werden, erhalten die Teilnehmende sportartenspezifische Zusatzinformationen und der Austausch mit anderen Vorstandsmitgliedern aus dem Schwimmsport wird ermöglicht. Eine</w:t>
      </w:r>
      <w:r w:rsidRPr="6A75C16A">
        <w:rPr>
          <w:rFonts w:eastAsia="Hind Light" w:cs="Hind Light"/>
          <w:color w:val="000000" w:themeColor="text1"/>
          <w:szCs w:val="20"/>
          <w:lang w:val="de-DE"/>
        </w:rPr>
        <w:t xml:space="preserve"> Anmeldung ist </w:t>
      </w:r>
      <w:hyperlink r:id="rId38">
        <w:r w:rsidRPr="6A75C16A">
          <w:rPr>
            <w:rStyle w:val="Hyperlink"/>
            <w:rFonts w:eastAsia="Hind Light" w:cs="Hind Light"/>
            <w:szCs w:val="20"/>
            <w:lang w:val="de-DE"/>
          </w:rPr>
          <w:t>hier</w:t>
        </w:r>
      </w:hyperlink>
      <w:r w:rsidRPr="6A75C16A">
        <w:rPr>
          <w:rFonts w:eastAsia="Hind Light" w:cs="Hind Light"/>
          <w:color w:val="D13438"/>
          <w:szCs w:val="20"/>
          <w:u w:val="single"/>
          <w:lang w:val="de-DE"/>
        </w:rPr>
        <w:t xml:space="preserve"> </w:t>
      </w:r>
      <w:r w:rsidRPr="6A75C16A">
        <w:rPr>
          <w:rFonts w:eastAsia="Hind Light" w:cs="Hind Light"/>
          <w:color w:val="000000" w:themeColor="text1"/>
          <w:szCs w:val="20"/>
          <w:lang w:val="de-DE"/>
        </w:rPr>
        <w:t>möglich.</w:t>
      </w:r>
    </w:p>
    <w:p w14:paraId="16252429" w14:textId="07A729EE" w:rsidR="00B32D8B" w:rsidRPr="000811C0" w:rsidRDefault="00B32D8B" w:rsidP="00F7518D">
      <w:pPr>
        <w:spacing w:after="160" w:line="259" w:lineRule="auto"/>
        <w:jc w:val="both"/>
        <w:rPr>
          <w:rFonts w:eastAsia="Hind Light" w:cs="Hind Light"/>
          <w:color w:val="000000" w:themeColor="text1"/>
          <w:szCs w:val="20"/>
          <w:lang w:val="de-DE"/>
        </w:rPr>
      </w:pPr>
      <w:r w:rsidRPr="6A75C16A">
        <w:rPr>
          <w:rFonts w:eastAsia="Hind Light" w:cs="Hind Light"/>
          <w:color w:val="000000" w:themeColor="text1"/>
          <w:szCs w:val="20"/>
        </w:rPr>
        <w:t>Als NWF-Stützpunkt kennen wir den Lehrgang “Club Management”, informieren unsere Funktionä</w:t>
      </w:r>
      <w:r w:rsidR="00BF50A5">
        <w:rPr>
          <w:rFonts w:eastAsia="Hind Light" w:cs="Hind Light"/>
          <w:color w:val="000000" w:themeColor="text1"/>
          <w:szCs w:val="20"/>
        </w:rPr>
        <w:t>r:innen</w:t>
      </w:r>
      <w:r w:rsidRPr="6A75C16A">
        <w:rPr>
          <w:rFonts w:eastAsia="Hind Light" w:cs="Hind Light"/>
          <w:color w:val="000000" w:themeColor="text1"/>
          <w:szCs w:val="20"/>
        </w:rPr>
        <w:t xml:space="preserve"> und unterstützen die Teilnahme am Lehrgang.</w:t>
      </w:r>
    </w:p>
    <w:p w14:paraId="29E8EBC6" w14:textId="77777777" w:rsidR="00B32D8B" w:rsidRPr="00BB7EB0" w:rsidRDefault="00B32D8B" w:rsidP="00B32D8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7A9CB37" w14:textId="77777777" w:rsidR="00B32D8B" w:rsidRPr="000811C0" w:rsidRDefault="00B32D8B" w:rsidP="00B32D8B">
      <w:pPr>
        <w:pStyle w:val="swswStandartText"/>
        <w:rPr>
          <w:rFonts w:ascii="Hind Light" w:hAnsi="Hind Light" w:cs="Hind Light"/>
          <w:sz w:val="20"/>
          <w:szCs w:val="20"/>
          <w:lang w:val="de-CH"/>
        </w:rPr>
      </w:pPr>
    </w:p>
    <w:p w14:paraId="6BFFDD51" w14:textId="77777777" w:rsidR="00786BAA" w:rsidRPr="000811C0" w:rsidRDefault="00786BAA" w:rsidP="00786BAA">
      <w:pPr>
        <w:pStyle w:val="swswStandartText"/>
        <w:rPr>
          <w:rFonts w:ascii="Hind Light" w:hAnsi="Hind Light" w:cs="Hind Light"/>
          <w:sz w:val="20"/>
          <w:szCs w:val="20"/>
          <w:lang w:val="de-CH"/>
        </w:rPr>
      </w:pPr>
    </w:p>
    <w:p w14:paraId="3AC4DE4E" w14:textId="4FD6D001" w:rsidR="004E376E" w:rsidRPr="003A5D2E" w:rsidRDefault="004E376E" w:rsidP="004E376E">
      <w:pPr>
        <w:pStyle w:val="SWAQberschrift2"/>
      </w:pPr>
      <w:bookmarkStart w:id="21" w:name="_Toc147311124"/>
      <w:bookmarkStart w:id="22" w:name="_Toc137050771"/>
      <w:r>
        <w:t>Anzahl Lizenzen</w:t>
      </w:r>
      <w:bookmarkEnd w:id="21"/>
      <w:r>
        <w:t xml:space="preserve"> </w:t>
      </w:r>
      <w:bookmarkEnd w:id="22"/>
    </w:p>
    <w:p w14:paraId="2D913B1E" w14:textId="335B479B" w:rsidR="004E376E" w:rsidRDefault="004E376E" w:rsidP="004E376E">
      <w:pPr>
        <w:pStyle w:val="swswStandartText"/>
        <w:rPr>
          <w:rFonts w:ascii="Hind Light" w:hAnsi="Hind Light" w:cs="Hind Light"/>
          <w:sz w:val="20"/>
          <w:szCs w:val="20"/>
          <w:lang w:val="de-CH"/>
        </w:rPr>
      </w:pPr>
      <w:r>
        <w:rPr>
          <w:rFonts w:ascii="Hind Light" w:hAnsi="Hind Light" w:cs="Hind Light"/>
          <w:sz w:val="20"/>
          <w:szCs w:val="20"/>
          <w:lang w:val="de-CH"/>
        </w:rPr>
        <w:t xml:space="preserve">Der Verein soll sich auch für den Breitensport engagieren. Deshalb zählt nicht nur die Kaderzugehörigkeit, sondern auch die Anzahl Lizenzen. </w:t>
      </w:r>
      <w:r w:rsidR="003D388E" w:rsidRPr="003D388E">
        <w:rPr>
          <w:rFonts w:ascii="Hind Light" w:hAnsi="Hind Light" w:cs="Hind Light"/>
          <w:sz w:val="20"/>
          <w:szCs w:val="20"/>
          <w:lang w:val="de-CH"/>
        </w:rPr>
        <w:t xml:space="preserve">Die lizenzierten Wasserballer sind das Rückgrat des Schweizer Wasserballs. </w:t>
      </w:r>
      <w:r>
        <w:rPr>
          <w:rFonts w:ascii="Hind Light" w:hAnsi="Hind Light" w:cs="Hind Light"/>
          <w:sz w:val="20"/>
          <w:szCs w:val="20"/>
          <w:lang w:val="de-CH"/>
        </w:rPr>
        <w:t>Je mehr Lizenzen gelöst werden, desto mehr Zusatzpunkte können erreicht werden. Dabei spielt es keine Rolle, was für eine Lizenz beantragt wurde. Es zählt das Gesamttotal aller Lizenzen, die vom Klub gelöst wurden</w:t>
      </w:r>
      <w:r w:rsidR="0057200B">
        <w:rPr>
          <w:rFonts w:ascii="Hind Light" w:hAnsi="Hind Light" w:cs="Hind Light"/>
          <w:sz w:val="20"/>
          <w:szCs w:val="20"/>
          <w:lang w:val="de-CH"/>
        </w:rPr>
        <w:t>.</w:t>
      </w:r>
      <w:r>
        <w:rPr>
          <w:rFonts w:ascii="Hind Light" w:hAnsi="Hind Light" w:cs="Hind Light"/>
          <w:sz w:val="20"/>
          <w:szCs w:val="20"/>
          <w:lang w:val="de-CH"/>
        </w:rPr>
        <w:t xml:space="preserve"> Die Berechnung der Punkte ist wie folgt:</w:t>
      </w:r>
    </w:p>
    <w:p w14:paraId="3795AD24" w14:textId="77777777" w:rsidR="004E376E" w:rsidRDefault="004E376E" w:rsidP="004E376E">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63"/>
        <w:gridCol w:w="3555"/>
        <w:gridCol w:w="2636"/>
      </w:tblGrid>
      <w:tr w:rsidR="007E6B1D" w14:paraId="59A02195" w14:textId="77777777" w:rsidTr="002D3407">
        <w:trPr>
          <w:trHeight w:val="224"/>
        </w:trPr>
        <w:tc>
          <w:tcPr>
            <w:tcW w:w="1691" w:type="pct"/>
            <w:tcBorders>
              <w:top w:val="single" w:sz="4" w:space="0" w:color="auto"/>
              <w:left w:val="nil"/>
              <w:bottom w:val="nil"/>
              <w:right w:val="single" w:sz="4" w:space="0" w:color="auto"/>
            </w:tcBorders>
            <w:shd w:val="clear" w:color="auto" w:fill="FFF2CC" w:themeFill="accent4" w:themeFillTint="33"/>
            <w:hideMark/>
          </w:tcPr>
          <w:p w14:paraId="2C489C63" w14:textId="13D48309" w:rsidR="007E6B1D" w:rsidRDefault="007E6B1D" w:rsidP="00B642D0">
            <w:pPr>
              <w:rPr>
                <w:rFonts w:ascii="Hind Medium" w:hAnsi="Hind Medium" w:cs="Hind Medium"/>
                <w:sz w:val="19"/>
                <w:szCs w:val="19"/>
              </w:rPr>
            </w:pPr>
            <w:r>
              <w:rPr>
                <w:rFonts w:ascii="Hind Medium" w:hAnsi="Hind Medium" w:cs="Hind Medium"/>
                <w:sz w:val="19"/>
                <w:szCs w:val="19"/>
              </w:rPr>
              <w:t xml:space="preserve">Anzahl Lizenzen über </w:t>
            </w:r>
            <w:r w:rsidR="00D07DCD">
              <w:rPr>
                <w:rFonts w:ascii="Hind Medium" w:hAnsi="Hind Medium" w:cs="Hind Medium"/>
                <w:sz w:val="19"/>
                <w:szCs w:val="19"/>
              </w:rPr>
              <w:t xml:space="preserve">ein </w:t>
            </w:r>
            <w:r>
              <w:rPr>
                <w:rFonts w:ascii="Hind Medium" w:hAnsi="Hind Medium" w:cs="Hind Medium"/>
                <w:sz w:val="19"/>
                <w:szCs w:val="19"/>
              </w:rPr>
              <w:t>Jahr</w:t>
            </w:r>
          </w:p>
        </w:tc>
        <w:tc>
          <w:tcPr>
            <w:tcW w:w="1900" w:type="pct"/>
            <w:tcBorders>
              <w:top w:val="single" w:sz="4" w:space="0" w:color="auto"/>
              <w:left w:val="nil"/>
              <w:bottom w:val="nil"/>
              <w:right w:val="single" w:sz="4" w:space="0" w:color="auto"/>
            </w:tcBorders>
            <w:shd w:val="clear" w:color="auto" w:fill="FFF2CC" w:themeFill="accent4" w:themeFillTint="33"/>
          </w:tcPr>
          <w:p w14:paraId="78A45BE0" w14:textId="77777777" w:rsidR="007E6B1D" w:rsidRDefault="007E6B1D" w:rsidP="00B642D0">
            <w:pPr>
              <w:rPr>
                <w:rFonts w:ascii="Hind Medium" w:hAnsi="Hind Medium" w:cs="Hind Medium"/>
                <w:sz w:val="19"/>
                <w:szCs w:val="19"/>
              </w:rPr>
            </w:pPr>
            <w:r>
              <w:rPr>
                <w:rFonts w:ascii="Hind Medium" w:hAnsi="Hind Medium" w:cs="Hind Medium"/>
                <w:sz w:val="19"/>
                <w:szCs w:val="19"/>
              </w:rPr>
              <w:t>Ankreuzen, welche Option erfüllt ist</w:t>
            </w:r>
          </w:p>
        </w:tc>
        <w:tc>
          <w:tcPr>
            <w:tcW w:w="1409" w:type="pct"/>
            <w:tcBorders>
              <w:top w:val="single" w:sz="4" w:space="0" w:color="auto"/>
              <w:left w:val="nil"/>
              <w:bottom w:val="nil"/>
              <w:right w:val="nil"/>
            </w:tcBorders>
            <w:shd w:val="clear" w:color="auto" w:fill="FFF2CC" w:themeFill="accent4" w:themeFillTint="33"/>
          </w:tcPr>
          <w:p w14:paraId="54659F61" w14:textId="77777777" w:rsidR="007E6B1D" w:rsidRDefault="007E6B1D" w:rsidP="00B642D0">
            <w:pPr>
              <w:rPr>
                <w:rFonts w:ascii="Hind Medium" w:hAnsi="Hind Medium" w:cs="Hind Medium"/>
                <w:sz w:val="19"/>
                <w:szCs w:val="19"/>
              </w:rPr>
            </w:pPr>
            <w:r>
              <w:rPr>
                <w:rFonts w:ascii="Hind Medium" w:hAnsi="Hind Medium" w:cs="Hind Medium"/>
                <w:sz w:val="19"/>
                <w:szCs w:val="19"/>
              </w:rPr>
              <w:t>Anzahl Punkte</w:t>
            </w:r>
          </w:p>
        </w:tc>
      </w:tr>
      <w:tr w:rsidR="007E6B1D" w14:paraId="5A35D6C1" w14:textId="77777777" w:rsidTr="002D3407">
        <w:trPr>
          <w:trHeight w:val="224"/>
        </w:trPr>
        <w:tc>
          <w:tcPr>
            <w:tcW w:w="1691" w:type="pct"/>
            <w:tcBorders>
              <w:top w:val="nil"/>
              <w:left w:val="nil"/>
              <w:bottom w:val="nil"/>
              <w:right w:val="nil"/>
            </w:tcBorders>
            <w:shd w:val="clear" w:color="auto" w:fill="FFF2CC" w:themeFill="accent4" w:themeFillTint="33"/>
          </w:tcPr>
          <w:p w14:paraId="6F3526B2" w14:textId="001A274C" w:rsidR="007E6B1D" w:rsidRDefault="007E6B1D" w:rsidP="00B642D0">
            <w:pPr>
              <w:rPr>
                <w:rFonts w:cs="Hind Light"/>
                <w:szCs w:val="20"/>
              </w:rPr>
            </w:pPr>
            <w:r>
              <w:rPr>
                <w:rFonts w:cs="Hind Light"/>
                <w:szCs w:val="20"/>
              </w:rPr>
              <w:t>0-</w:t>
            </w:r>
            <w:r w:rsidR="00A63DC8">
              <w:rPr>
                <w:rFonts w:cs="Hind Light"/>
                <w:szCs w:val="20"/>
              </w:rPr>
              <w:t>45</w:t>
            </w:r>
            <w:r>
              <w:rPr>
                <w:rFonts w:cs="Hind Light"/>
                <w:szCs w:val="20"/>
              </w:rPr>
              <w:t xml:space="preserve"> Lizenzen</w:t>
            </w:r>
          </w:p>
        </w:tc>
        <w:sdt>
          <w:sdtPr>
            <w:rPr>
              <w:rFonts w:cs="Hind Light"/>
              <w:szCs w:val="20"/>
            </w:rPr>
            <w:id w:val="109790884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51A6523"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0A6CDE6" w14:textId="77777777" w:rsidR="007E6B1D" w:rsidRDefault="007E6B1D" w:rsidP="00B642D0">
            <w:pPr>
              <w:jc w:val="center"/>
              <w:rPr>
                <w:rFonts w:cs="Hind Light"/>
                <w:szCs w:val="20"/>
              </w:rPr>
            </w:pPr>
            <w:r w:rsidRPr="00EA4AC7">
              <w:rPr>
                <w:rFonts w:cs="Hind Light"/>
                <w:szCs w:val="20"/>
              </w:rPr>
              <w:t>0</w:t>
            </w:r>
          </w:p>
        </w:tc>
      </w:tr>
      <w:tr w:rsidR="007E6B1D" w14:paraId="2777FE1E" w14:textId="77777777" w:rsidTr="002D3407">
        <w:trPr>
          <w:trHeight w:val="224"/>
        </w:trPr>
        <w:tc>
          <w:tcPr>
            <w:tcW w:w="1691" w:type="pct"/>
            <w:tcBorders>
              <w:top w:val="nil"/>
              <w:left w:val="nil"/>
              <w:bottom w:val="nil"/>
              <w:right w:val="nil"/>
            </w:tcBorders>
            <w:shd w:val="clear" w:color="auto" w:fill="FFF2CC" w:themeFill="accent4" w:themeFillTint="33"/>
          </w:tcPr>
          <w:p w14:paraId="5E7CA106" w14:textId="157B3192" w:rsidR="007E6B1D" w:rsidRDefault="00A63DC8" w:rsidP="00B642D0">
            <w:pPr>
              <w:rPr>
                <w:rFonts w:cs="Hind Light"/>
                <w:szCs w:val="20"/>
              </w:rPr>
            </w:pPr>
            <w:r>
              <w:rPr>
                <w:rFonts w:cs="Hind Light"/>
                <w:szCs w:val="20"/>
              </w:rPr>
              <w:t>46</w:t>
            </w:r>
            <w:r w:rsidR="007E6B1D">
              <w:rPr>
                <w:rFonts w:cs="Hind Light"/>
                <w:szCs w:val="20"/>
              </w:rPr>
              <w:t>-</w:t>
            </w:r>
            <w:r>
              <w:rPr>
                <w:rFonts w:cs="Hind Light"/>
                <w:szCs w:val="20"/>
              </w:rPr>
              <w:t>55</w:t>
            </w:r>
            <w:r w:rsidR="007E6B1D">
              <w:rPr>
                <w:rFonts w:cs="Hind Light"/>
                <w:szCs w:val="20"/>
              </w:rPr>
              <w:t xml:space="preserve"> Lizenzen</w:t>
            </w:r>
          </w:p>
        </w:tc>
        <w:sdt>
          <w:sdtPr>
            <w:rPr>
              <w:rFonts w:cs="Hind Light"/>
              <w:szCs w:val="20"/>
            </w:rPr>
            <w:id w:val="-2126837234"/>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E3A4722"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CC7C907" w14:textId="58D1AFE6" w:rsidR="007E6B1D" w:rsidRDefault="005A1A93" w:rsidP="00B642D0">
            <w:pPr>
              <w:jc w:val="center"/>
              <w:rPr>
                <w:rFonts w:cs="Hind Light"/>
                <w:szCs w:val="20"/>
              </w:rPr>
            </w:pPr>
            <w:r>
              <w:rPr>
                <w:rFonts w:cs="Hind Light"/>
                <w:szCs w:val="20"/>
              </w:rPr>
              <w:t>4</w:t>
            </w:r>
          </w:p>
        </w:tc>
      </w:tr>
      <w:tr w:rsidR="007E6B1D" w14:paraId="5F4239F4" w14:textId="77777777" w:rsidTr="002D3407">
        <w:trPr>
          <w:trHeight w:val="224"/>
        </w:trPr>
        <w:tc>
          <w:tcPr>
            <w:tcW w:w="1691" w:type="pct"/>
            <w:tcBorders>
              <w:top w:val="nil"/>
              <w:left w:val="nil"/>
              <w:bottom w:val="nil"/>
              <w:right w:val="nil"/>
            </w:tcBorders>
            <w:shd w:val="clear" w:color="auto" w:fill="FFF2CC" w:themeFill="accent4" w:themeFillTint="33"/>
          </w:tcPr>
          <w:p w14:paraId="415C7FF1" w14:textId="78419BB3" w:rsidR="007E6B1D" w:rsidRDefault="005A1A93" w:rsidP="00B642D0">
            <w:pPr>
              <w:rPr>
                <w:rFonts w:cs="Hind Light"/>
                <w:szCs w:val="20"/>
              </w:rPr>
            </w:pPr>
            <w:r>
              <w:rPr>
                <w:rFonts w:cs="Hind Light"/>
                <w:szCs w:val="20"/>
              </w:rPr>
              <w:t>56</w:t>
            </w:r>
            <w:r w:rsidR="007E6B1D">
              <w:rPr>
                <w:rFonts w:cs="Hind Light"/>
                <w:szCs w:val="20"/>
              </w:rPr>
              <w:t>-</w:t>
            </w:r>
            <w:r>
              <w:rPr>
                <w:rFonts w:cs="Hind Light"/>
                <w:szCs w:val="20"/>
              </w:rPr>
              <w:t>70</w:t>
            </w:r>
            <w:r w:rsidR="007E6B1D">
              <w:rPr>
                <w:rFonts w:cs="Hind Light"/>
                <w:szCs w:val="20"/>
              </w:rPr>
              <w:t xml:space="preserve"> Lizenzen</w:t>
            </w:r>
          </w:p>
        </w:tc>
        <w:sdt>
          <w:sdtPr>
            <w:rPr>
              <w:rFonts w:cs="Hind Light"/>
              <w:szCs w:val="20"/>
            </w:rPr>
            <w:id w:val="-136843945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14A51F7D"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1DB5B735" w14:textId="6F6080A9" w:rsidR="007E6B1D" w:rsidRDefault="005A1A93" w:rsidP="00B642D0">
            <w:pPr>
              <w:jc w:val="center"/>
              <w:rPr>
                <w:rFonts w:cs="Hind Light"/>
                <w:szCs w:val="20"/>
              </w:rPr>
            </w:pPr>
            <w:r>
              <w:rPr>
                <w:rFonts w:cs="Hind Light"/>
                <w:szCs w:val="20"/>
              </w:rPr>
              <w:t>6</w:t>
            </w:r>
          </w:p>
        </w:tc>
      </w:tr>
      <w:tr w:rsidR="007E6B1D" w14:paraId="6CDAE683" w14:textId="77777777" w:rsidTr="002D3407">
        <w:trPr>
          <w:trHeight w:val="224"/>
        </w:trPr>
        <w:tc>
          <w:tcPr>
            <w:tcW w:w="1691" w:type="pct"/>
            <w:tcBorders>
              <w:top w:val="nil"/>
              <w:left w:val="nil"/>
              <w:bottom w:val="nil"/>
              <w:right w:val="nil"/>
            </w:tcBorders>
            <w:shd w:val="clear" w:color="auto" w:fill="FFF2CC" w:themeFill="accent4" w:themeFillTint="33"/>
          </w:tcPr>
          <w:p w14:paraId="0AB62D58" w14:textId="615B7D3E" w:rsidR="007E6B1D" w:rsidRDefault="005A1A93" w:rsidP="00B642D0">
            <w:pPr>
              <w:rPr>
                <w:rFonts w:cs="Hind Light"/>
                <w:szCs w:val="20"/>
              </w:rPr>
            </w:pPr>
            <w:r>
              <w:rPr>
                <w:rFonts w:cs="Hind Light"/>
                <w:szCs w:val="20"/>
              </w:rPr>
              <w:t>71</w:t>
            </w:r>
            <w:r w:rsidR="007E6B1D">
              <w:rPr>
                <w:rFonts w:cs="Hind Light"/>
                <w:szCs w:val="20"/>
              </w:rPr>
              <w:t>-</w:t>
            </w:r>
            <w:r>
              <w:rPr>
                <w:rFonts w:cs="Hind Light"/>
                <w:szCs w:val="20"/>
              </w:rPr>
              <w:t>85</w:t>
            </w:r>
            <w:r w:rsidR="007E6B1D">
              <w:rPr>
                <w:rFonts w:cs="Hind Light"/>
                <w:szCs w:val="20"/>
              </w:rPr>
              <w:t xml:space="preserve"> Lizenzen</w:t>
            </w:r>
          </w:p>
        </w:tc>
        <w:sdt>
          <w:sdtPr>
            <w:rPr>
              <w:rFonts w:cs="Hind Light"/>
              <w:szCs w:val="20"/>
            </w:rPr>
            <w:id w:val="174773993"/>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09F64B6F"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8B89938" w14:textId="15C1EF62" w:rsidR="007E6B1D" w:rsidRDefault="005A1A93" w:rsidP="00B642D0">
            <w:pPr>
              <w:jc w:val="center"/>
              <w:rPr>
                <w:rFonts w:cs="Hind Light"/>
                <w:szCs w:val="20"/>
              </w:rPr>
            </w:pPr>
            <w:r>
              <w:rPr>
                <w:rFonts w:cs="Hind Light"/>
                <w:szCs w:val="20"/>
              </w:rPr>
              <w:t>8</w:t>
            </w:r>
          </w:p>
        </w:tc>
      </w:tr>
      <w:tr w:rsidR="007E6B1D" w14:paraId="1D6BAE6C" w14:textId="77777777" w:rsidTr="002D3407">
        <w:trPr>
          <w:trHeight w:val="224"/>
        </w:trPr>
        <w:tc>
          <w:tcPr>
            <w:tcW w:w="1691" w:type="pct"/>
            <w:tcBorders>
              <w:top w:val="nil"/>
              <w:left w:val="nil"/>
              <w:bottom w:val="single" w:sz="4" w:space="0" w:color="auto"/>
              <w:right w:val="nil"/>
            </w:tcBorders>
            <w:shd w:val="clear" w:color="auto" w:fill="FFF2CC" w:themeFill="accent4" w:themeFillTint="33"/>
          </w:tcPr>
          <w:p w14:paraId="24CA2262" w14:textId="216288B0" w:rsidR="007E6B1D" w:rsidRDefault="005A1A93" w:rsidP="00B642D0">
            <w:pPr>
              <w:rPr>
                <w:rFonts w:cs="Hind Light"/>
                <w:szCs w:val="20"/>
              </w:rPr>
            </w:pPr>
            <w:r>
              <w:rPr>
                <w:rFonts w:cs="Hind Light"/>
                <w:szCs w:val="20"/>
              </w:rPr>
              <w:t>&gt;86</w:t>
            </w:r>
            <w:r w:rsidR="007E6B1D">
              <w:rPr>
                <w:rFonts w:cs="Hind Light"/>
                <w:szCs w:val="20"/>
              </w:rPr>
              <w:t xml:space="preserve"> Lizenzen</w:t>
            </w:r>
          </w:p>
        </w:tc>
        <w:sdt>
          <w:sdtPr>
            <w:rPr>
              <w:rFonts w:cs="Hind Light"/>
              <w:szCs w:val="20"/>
            </w:rPr>
            <w:id w:val="903799069"/>
            <w14:checkbox>
              <w14:checked w14:val="0"/>
              <w14:checkedState w14:val="2612" w14:font="MS Gothic"/>
              <w14:uncheckedState w14:val="2610" w14:font="MS Gothic"/>
            </w14:checkbox>
          </w:sdtPr>
          <w:sdtEndPr/>
          <w:sdtContent>
            <w:tc>
              <w:tcPr>
                <w:tcW w:w="1900" w:type="pct"/>
                <w:tcBorders>
                  <w:top w:val="nil"/>
                  <w:left w:val="nil"/>
                  <w:bottom w:val="single" w:sz="4" w:space="0" w:color="auto"/>
                  <w:right w:val="nil"/>
                </w:tcBorders>
                <w:shd w:val="clear" w:color="auto" w:fill="FFF2CC" w:themeFill="accent4" w:themeFillTint="33"/>
                <w:vAlign w:val="center"/>
              </w:tcPr>
              <w:p w14:paraId="7995C790" w14:textId="387FB651" w:rsidR="007E6B1D" w:rsidRPr="00CD46D8" w:rsidRDefault="005A1A93" w:rsidP="00B642D0">
                <w:pPr>
                  <w:jc w:val="center"/>
                  <w:rPr>
                    <w:rFonts w:cs="Hind Light"/>
                    <w:szCs w:val="20"/>
                  </w:rPr>
                </w:pPr>
                <w:r>
                  <w:rPr>
                    <w:rFonts w:ascii="MS Gothic" w:eastAsia="MS Gothic" w:hAnsi="MS Gothic" w:cs="Hind Light" w:hint="eastAsia"/>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0215E7D6" w14:textId="455A054A" w:rsidR="007E6B1D" w:rsidRDefault="005A1A93" w:rsidP="00B642D0">
            <w:pPr>
              <w:jc w:val="center"/>
              <w:rPr>
                <w:rFonts w:cs="Hind Light"/>
                <w:szCs w:val="20"/>
              </w:rPr>
            </w:pPr>
            <w:r>
              <w:rPr>
                <w:rFonts w:cs="Hind Light"/>
                <w:szCs w:val="20"/>
              </w:rPr>
              <w:t>10</w:t>
            </w:r>
          </w:p>
        </w:tc>
      </w:tr>
    </w:tbl>
    <w:p w14:paraId="3F54FEEF" w14:textId="77777777" w:rsidR="004E376E" w:rsidRDefault="004E376E" w:rsidP="004E376E">
      <w:pPr>
        <w:pStyle w:val="SWAQberschrift2"/>
        <w:numPr>
          <w:ilvl w:val="0"/>
          <w:numId w:val="0"/>
        </w:numPr>
        <w:ind w:left="170" w:hanging="170"/>
      </w:pPr>
    </w:p>
    <w:p w14:paraId="5E115207" w14:textId="3D971D69" w:rsidR="6E228FD9" w:rsidRPr="00F7518D" w:rsidRDefault="27F58C22" w:rsidP="6E228FD9">
      <w:pPr>
        <w:pStyle w:val="SWAQberschrift2"/>
      </w:pPr>
      <w:bookmarkStart w:id="23" w:name="_Toc147311125"/>
      <w:r>
        <w:t>Partizipation und Durchführung Wettkampfsystem</w:t>
      </w:r>
      <w:bookmarkEnd w:id="23"/>
    </w:p>
    <w:p w14:paraId="1B02FCA7" w14:textId="332E34DD" w:rsidR="00C6173F" w:rsidRDefault="00786BAA" w:rsidP="00F7518D">
      <w:pPr>
        <w:jc w:val="both"/>
        <w:rPr>
          <w:rFonts w:cs="Hind Light"/>
          <w:szCs w:val="20"/>
        </w:rPr>
      </w:pPr>
      <w:r w:rsidRPr="003A5D2E">
        <w:rPr>
          <w:rFonts w:cs="Hind Light"/>
          <w:szCs w:val="20"/>
        </w:rPr>
        <w:t xml:space="preserve">Die Organisation von Wettkämpfen fordert die Vereine besonders heraus. Dieses Engagement soll mit Bonuspunkten honoriert werden. Von einem </w:t>
      </w:r>
      <w:r w:rsidR="00BC65E7" w:rsidRPr="003A5D2E">
        <w:rPr>
          <w:rFonts w:cs="Hind Light"/>
          <w:szCs w:val="20"/>
        </w:rPr>
        <w:t>NWF-Stützpunkt</w:t>
      </w:r>
      <w:r w:rsidRPr="003A5D2E">
        <w:rPr>
          <w:rFonts w:cs="Hind Light"/>
          <w:szCs w:val="20"/>
        </w:rPr>
        <w:t xml:space="preserve"> wird aber erwartet, dass er eine aktive Rolle in der </w:t>
      </w:r>
      <w:r w:rsidR="00C07EF5">
        <w:rPr>
          <w:rFonts w:cs="Hind Light"/>
          <w:szCs w:val="20"/>
        </w:rPr>
        <w:t xml:space="preserve">erfolgreichen </w:t>
      </w:r>
      <w:r w:rsidRPr="003A5D2E">
        <w:rPr>
          <w:rFonts w:cs="Hind Light"/>
          <w:szCs w:val="20"/>
        </w:rPr>
        <w:t>Umsetzung von Wasserballwettkämpfen</w:t>
      </w:r>
      <w:r w:rsidR="00C07EF5">
        <w:rPr>
          <w:rFonts w:cs="Hind Light"/>
          <w:szCs w:val="20"/>
        </w:rPr>
        <w:t xml:space="preserve"> gemäss den Vorgaben</w:t>
      </w:r>
      <w:r w:rsidRPr="003A5D2E">
        <w:rPr>
          <w:rFonts w:cs="Hind Light"/>
          <w:szCs w:val="20"/>
        </w:rPr>
        <w:t xml:space="preserve"> übernimmt.  </w:t>
      </w:r>
    </w:p>
    <w:p w14:paraId="7E149321" w14:textId="77777777" w:rsidR="00C6173F" w:rsidRDefault="00C6173F" w:rsidP="00C6173F"/>
    <w:p w14:paraId="4A288D3E" w14:textId="5F81D13B" w:rsidR="00C6173F" w:rsidRDefault="00C6173F" w:rsidP="00C6173F">
      <w:pPr>
        <w:rPr>
          <w:szCs w:val="24"/>
        </w:rPr>
      </w:pPr>
      <w:r>
        <w:t xml:space="preserve">Maximal </w:t>
      </w:r>
      <w:r w:rsidR="000D5EFE">
        <w:t>20</w:t>
      </w:r>
      <w:r>
        <w:t xml:space="preserve"> Punkte:</w:t>
      </w:r>
    </w:p>
    <w:tbl>
      <w:tblPr>
        <w:tblW w:w="5000" w:type="pct"/>
        <w:tblBorders>
          <w:top w:val="dotted" w:sz="4" w:space="0" w:color="auto"/>
          <w:bottom w:val="dotted" w:sz="4" w:space="0" w:color="auto"/>
          <w:insideH w:val="dotted" w:sz="4" w:space="0" w:color="auto"/>
        </w:tblBorders>
        <w:shd w:val="clear" w:color="auto" w:fill="FFF2CC" w:themeFill="accent4" w:themeFillTint="33"/>
        <w:tblLook w:val="04A0" w:firstRow="1" w:lastRow="0" w:firstColumn="1" w:lastColumn="0" w:noHBand="0" w:noVBand="1"/>
      </w:tblPr>
      <w:tblGrid>
        <w:gridCol w:w="2410"/>
        <w:gridCol w:w="2836"/>
        <w:gridCol w:w="2696"/>
        <w:gridCol w:w="138"/>
        <w:gridCol w:w="398"/>
        <w:gridCol w:w="876"/>
      </w:tblGrid>
      <w:tr w:rsidR="00C6173F" w14:paraId="51C1717E" w14:textId="77777777" w:rsidTr="00487915">
        <w:tc>
          <w:tcPr>
            <w:tcW w:w="1288" w:type="pct"/>
            <w:tcBorders>
              <w:top w:val="single" w:sz="4" w:space="0" w:color="auto"/>
              <w:left w:val="nil"/>
              <w:bottom w:val="dotted" w:sz="4" w:space="0" w:color="auto"/>
              <w:right w:val="nil"/>
            </w:tcBorders>
            <w:shd w:val="clear" w:color="auto" w:fill="FFF2CC" w:themeFill="accent4" w:themeFillTint="33"/>
          </w:tcPr>
          <w:p w14:paraId="10BF6E99" w14:textId="77777777" w:rsidR="00C6173F" w:rsidRDefault="00C6173F"/>
        </w:tc>
        <w:tc>
          <w:tcPr>
            <w:tcW w:w="1516" w:type="pct"/>
            <w:tcBorders>
              <w:top w:val="single" w:sz="4" w:space="0" w:color="auto"/>
              <w:left w:val="nil"/>
              <w:bottom w:val="dotted" w:sz="4" w:space="0" w:color="auto"/>
              <w:right w:val="nil"/>
            </w:tcBorders>
            <w:shd w:val="clear" w:color="auto" w:fill="FFF2CC" w:themeFill="accent4" w:themeFillTint="33"/>
            <w:hideMark/>
          </w:tcPr>
          <w:p w14:paraId="1B02ACB7" w14:textId="77777777" w:rsidR="00C6173F" w:rsidRDefault="00C6173F">
            <w:r>
              <w:t>Saison 2021/2022</w:t>
            </w:r>
          </w:p>
        </w:tc>
        <w:tc>
          <w:tcPr>
            <w:tcW w:w="1515" w:type="pct"/>
            <w:gridSpan w:val="2"/>
            <w:tcBorders>
              <w:top w:val="single" w:sz="4" w:space="0" w:color="auto"/>
              <w:left w:val="nil"/>
              <w:bottom w:val="dotted" w:sz="4" w:space="0" w:color="auto"/>
              <w:right w:val="nil"/>
            </w:tcBorders>
            <w:shd w:val="clear" w:color="auto" w:fill="FFF2CC" w:themeFill="accent4" w:themeFillTint="33"/>
            <w:hideMark/>
          </w:tcPr>
          <w:p w14:paraId="50A8A6BF" w14:textId="77777777" w:rsidR="00C6173F" w:rsidRDefault="00C6173F">
            <w:r>
              <w:t>Saison 2022/2023</w:t>
            </w:r>
          </w:p>
        </w:tc>
        <w:tc>
          <w:tcPr>
            <w:tcW w:w="681" w:type="pct"/>
            <w:gridSpan w:val="2"/>
            <w:tcBorders>
              <w:top w:val="single" w:sz="4" w:space="0" w:color="auto"/>
              <w:left w:val="nil"/>
              <w:bottom w:val="dotted" w:sz="4" w:space="0" w:color="auto"/>
              <w:right w:val="nil"/>
            </w:tcBorders>
            <w:shd w:val="clear" w:color="auto" w:fill="FFF2CC" w:themeFill="accent4" w:themeFillTint="33"/>
            <w:hideMark/>
          </w:tcPr>
          <w:p w14:paraId="7111C50D" w14:textId="77777777" w:rsidR="00C6173F" w:rsidRDefault="00C6173F">
            <w:r>
              <w:t>Punkte</w:t>
            </w:r>
          </w:p>
        </w:tc>
      </w:tr>
      <w:tr w:rsidR="00C6173F" w14:paraId="4BD9B35D"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052BCCAA" w14:textId="59D46A51" w:rsidR="00C6173F" w:rsidRDefault="003D30FB">
            <w:r>
              <w:t>Cup</w:t>
            </w:r>
            <w:r w:rsidR="008871B8">
              <w:t xml:space="preserve"> Final Herren</w:t>
            </w:r>
          </w:p>
        </w:tc>
        <w:tc>
          <w:tcPr>
            <w:tcW w:w="1516" w:type="pct"/>
            <w:tcBorders>
              <w:top w:val="dotted" w:sz="4" w:space="0" w:color="auto"/>
              <w:left w:val="nil"/>
              <w:bottom w:val="dotted" w:sz="4" w:space="0" w:color="auto"/>
              <w:right w:val="nil"/>
            </w:tcBorders>
            <w:shd w:val="clear" w:color="auto" w:fill="FFF2CC" w:themeFill="accent4" w:themeFillTint="33"/>
            <w:hideMark/>
          </w:tcPr>
          <w:p w14:paraId="7C5739B8" w14:textId="77777777" w:rsidR="00C6173F" w:rsidRDefault="00C6173F">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42B9B2" w14:textId="79732F3F" w:rsidR="00C6173F" w:rsidRDefault="00C6173F">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76DA8FAB" w14:textId="77777777" w:rsidR="00C6173F" w:rsidRDefault="00C6173F">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570833" w14:textId="51A07CAD" w:rsidR="00C6173F" w:rsidRDefault="00C6173F"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18E24660" w14:textId="5C903809" w:rsidR="00C6173F" w:rsidRDefault="00A9297C">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3BB28D0B" w14:textId="77777777" w:rsidR="00C6173F" w:rsidRDefault="00C6173F">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1D15450E"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79C2E4DA" w14:textId="77CFC2E3" w:rsidR="00487915" w:rsidRDefault="00487915" w:rsidP="00487915">
            <w:r>
              <w:t>Cup Final Damen</w:t>
            </w:r>
          </w:p>
        </w:tc>
        <w:tc>
          <w:tcPr>
            <w:tcW w:w="1516" w:type="pct"/>
            <w:tcBorders>
              <w:top w:val="dotted" w:sz="4" w:space="0" w:color="auto"/>
              <w:left w:val="nil"/>
              <w:bottom w:val="dotted" w:sz="4" w:space="0" w:color="auto"/>
              <w:right w:val="nil"/>
            </w:tcBorders>
            <w:shd w:val="clear" w:color="auto" w:fill="FFF2CC" w:themeFill="accent4" w:themeFillTint="33"/>
            <w:hideMark/>
          </w:tcPr>
          <w:p w14:paraId="0B0A73F0"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54E579" w14:textId="2B0E764F"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22F9F293"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5E1194" w14:textId="69DBB07D" w:rsidR="00487915" w:rsidRDefault="00487915" w:rsidP="00487915">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FD50BD9" w14:textId="790386FB" w:rsidR="00487915" w:rsidRDefault="00A9297C" w:rsidP="00487915">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7B343655"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4636411F"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406EC66" w14:textId="4C7D1CF6" w:rsidR="00487915" w:rsidRDefault="00487915" w:rsidP="00487915">
            <w:r>
              <w:t>Finalturnier U11</w:t>
            </w:r>
          </w:p>
        </w:tc>
        <w:tc>
          <w:tcPr>
            <w:tcW w:w="1516" w:type="pct"/>
            <w:tcBorders>
              <w:top w:val="dotted" w:sz="4" w:space="0" w:color="auto"/>
              <w:left w:val="nil"/>
              <w:bottom w:val="dotted" w:sz="4" w:space="0" w:color="auto"/>
              <w:right w:val="nil"/>
            </w:tcBorders>
            <w:shd w:val="clear" w:color="auto" w:fill="FFF2CC" w:themeFill="accent4" w:themeFillTint="33"/>
            <w:hideMark/>
          </w:tcPr>
          <w:p w14:paraId="7B7B9971"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1E1790" w14:textId="4FBA76EA"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6776A03D"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6049E5" w14:textId="4CEE3EAB" w:rsidR="00487915" w:rsidRDefault="00487915" w:rsidP="00487915">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42FF88FE" w14:textId="64622B6D" w:rsidR="00487915" w:rsidRDefault="00EF2598" w:rsidP="00487915">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603757F5"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385CB8F9"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2A6D2A6A" w14:textId="05D2D527" w:rsidR="00487915" w:rsidRDefault="00487915" w:rsidP="00487915">
            <w:r>
              <w:t>Finalturnier U13</w:t>
            </w:r>
          </w:p>
        </w:tc>
        <w:tc>
          <w:tcPr>
            <w:tcW w:w="1516" w:type="pct"/>
            <w:tcBorders>
              <w:top w:val="dotted" w:sz="4" w:space="0" w:color="auto"/>
              <w:left w:val="nil"/>
              <w:bottom w:val="dotted" w:sz="4" w:space="0" w:color="auto"/>
              <w:right w:val="nil"/>
            </w:tcBorders>
            <w:shd w:val="clear" w:color="auto" w:fill="FFF2CC" w:themeFill="accent4" w:themeFillTint="33"/>
            <w:hideMark/>
          </w:tcPr>
          <w:p w14:paraId="37E307B6"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A0EED6" w14:textId="1BABA809"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5E58680"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93AE2E" w14:textId="6165C27A" w:rsidR="00487915" w:rsidRDefault="00487915" w:rsidP="00487915">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B8DD621" w14:textId="297BD0C0" w:rsidR="00487915" w:rsidRDefault="00EF2598" w:rsidP="00487915">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4B5C8B67"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2D736990"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830F808" w14:textId="1C8D3228" w:rsidR="00487915" w:rsidRDefault="00487915" w:rsidP="00487915">
            <w:r>
              <w:t>Finalturnier U15</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8397073"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9BABB4F" w14:textId="6E9BA2D9"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64A6ECF"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219665" w14:textId="0089E959" w:rsidR="00487915" w:rsidRDefault="00487915" w:rsidP="00487915">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5F939760" w14:textId="4DABD32E" w:rsidR="00487915" w:rsidRDefault="00EF2598" w:rsidP="00487915">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3C23334A"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063421ED"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3FA57E52" w14:textId="5A3FD7EA" w:rsidR="00487915" w:rsidRDefault="00487915" w:rsidP="00487915">
            <w:r>
              <w:t>Finalturnier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698A965A"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7A57AFD" w14:textId="04B6DC55"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01C9613"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94B4BFC" w14:textId="33B5FF71" w:rsidR="00487915" w:rsidRDefault="00487915" w:rsidP="00487915">
            <w:pPr>
              <w:spacing w:after="120"/>
            </w:pPr>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8AEE9DF" w14:textId="22AA89FA" w:rsidR="00487915" w:rsidRDefault="00EF2598" w:rsidP="00487915">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194EFC5C"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23FB633A"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19064609" w14:textId="0594DE46" w:rsidR="00487915" w:rsidRDefault="00487915" w:rsidP="00487915">
            <w:r>
              <w:t>Finalturnier Damen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41EEF6C8"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5FD19B7" w14:textId="077E1E4B"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EA0E028"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2677E97" w14:textId="5CC444CF"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77703D8B" w14:textId="44CEA5D3" w:rsidR="00487915" w:rsidRDefault="00EF2598" w:rsidP="00487915">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27F603C5"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0DA23ED9"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7E1A668F" w14:textId="5B390192" w:rsidR="00487915" w:rsidRDefault="00487915" w:rsidP="00487915">
            <w:r>
              <w:t>Finalturnier Damen U20</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DBA5D49"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6F5303" w14:textId="11997BE9"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72C0B454"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0EE6FE" w14:textId="65D2ECEE"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8C0727E" w14:textId="44DA3BF0" w:rsidR="00487915" w:rsidRDefault="00EF2598" w:rsidP="00487915">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39F52BE8"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30B2CBC1"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2451BCF6" w14:textId="1B9CF80D" w:rsidR="00487915" w:rsidRDefault="00487915" w:rsidP="00487915">
            <w:r>
              <w:t>IR Turnier U13</w:t>
            </w:r>
          </w:p>
        </w:tc>
        <w:tc>
          <w:tcPr>
            <w:tcW w:w="1516" w:type="pct"/>
            <w:tcBorders>
              <w:top w:val="dotted" w:sz="4" w:space="0" w:color="auto"/>
              <w:left w:val="nil"/>
              <w:bottom w:val="dotted" w:sz="4" w:space="0" w:color="auto"/>
              <w:right w:val="nil"/>
            </w:tcBorders>
            <w:shd w:val="clear" w:color="auto" w:fill="FFF2CC" w:themeFill="accent4" w:themeFillTint="33"/>
            <w:hideMark/>
          </w:tcPr>
          <w:p w14:paraId="4F387714"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330792" w14:textId="443D1BD3"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671ADFCF"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970546" w14:textId="0D08FD04"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1FB229D8" w14:textId="1431CCBD" w:rsidR="00487915" w:rsidRDefault="00A9297C" w:rsidP="00487915">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10FC0E07"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42A1301F"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63F8134" w14:textId="5320EF6C" w:rsidR="00487915" w:rsidRDefault="00487915" w:rsidP="00487915">
            <w:r>
              <w:t>IR Turnier U15</w:t>
            </w:r>
          </w:p>
        </w:tc>
        <w:tc>
          <w:tcPr>
            <w:tcW w:w="1516" w:type="pct"/>
            <w:tcBorders>
              <w:top w:val="dotted" w:sz="4" w:space="0" w:color="auto"/>
              <w:left w:val="nil"/>
              <w:bottom w:val="dotted" w:sz="4" w:space="0" w:color="auto"/>
              <w:right w:val="nil"/>
            </w:tcBorders>
            <w:shd w:val="clear" w:color="auto" w:fill="FFF2CC" w:themeFill="accent4" w:themeFillTint="33"/>
            <w:hideMark/>
          </w:tcPr>
          <w:p w14:paraId="0E65D872"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57DCA3B" w14:textId="742D50D9"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4F6EEAE"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C3BC5A" w14:textId="602F3B1D"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C1D9B44" w14:textId="61255ACF" w:rsidR="00487915" w:rsidRDefault="00A9297C" w:rsidP="00487915">
            <w:r>
              <w:t>4</w:t>
            </w:r>
            <w:r w:rsidR="00487915">
              <w:t xml:space="preserve"> </w:t>
            </w:r>
          </w:p>
        </w:tc>
        <w:tc>
          <w:tcPr>
            <w:tcW w:w="468" w:type="pct"/>
            <w:tcBorders>
              <w:top w:val="dotted" w:sz="4" w:space="0" w:color="auto"/>
              <w:left w:val="nil"/>
              <w:bottom w:val="dotted" w:sz="4" w:space="0" w:color="auto"/>
              <w:right w:val="nil"/>
            </w:tcBorders>
            <w:shd w:val="clear" w:color="auto" w:fill="FFF2CC" w:themeFill="accent4" w:themeFillTint="33"/>
            <w:hideMark/>
          </w:tcPr>
          <w:p w14:paraId="46DA5FFC"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7915" w14:paraId="4A5E8FBB"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3CBFEC7B" w14:textId="223BEB54" w:rsidR="00487915" w:rsidRDefault="00487915" w:rsidP="00487915">
            <w:r>
              <w:t>IR Turnier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40DC1C70"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B84003" w14:textId="573BDA37"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67E4E6D0" w14:textId="77777777" w:rsidR="00487915" w:rsidRDefault="00487915" w:rsidP="00487915">
            <w:r>
              <w:t xml:space="preserve">Ort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823C61" w14:textId="53779BDE" w:rsidR="00487915" w:rsidRDefault="00487915" w:rsidP="00487915">
            <w:r>
              <w:t xml:space="preserve">Datum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4532C3C" w14:textId="007E7489" w:rsidR="00487915" w:rsidRDefault="00A9297C" w:rsidP="00487915">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05D4A8DB" w14:textId="77777777" w:rsidR="00487915" w:rsidRDefault="00487915" w:rsidP="0048791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F89" w14:paraId="2E549334" w14:textId="77777777" w:rsidTr="00487915">
        <w:tc>
          <w:tcPr>
            <w:tcW w:w="2804" w:type="pct"/>
            <w:gridSpan w:val="2"/>
            <w:tcBorders>
              <w:top w:val="single" w:sz="4" w:space="0" w:color="auto"/>
              <w:left w:val="nil"/>
              <w:bottom w:val="single" w:sz="4" w:space="0" w:color="auto"/>
              <w:right w:val="nil"/>
            </w:tcBorders>
            <w:shd w:val="clear" w:color="auto" w:fill="FFF2CC" w:themeFill="accent4" w:themeFillTint="33"/>
          </w:tcPr>
          <w:p w14:paraId="554893F3" w14:textId="77777777" w:rsidR="001F6F89" w:rsidRDefault="001F6F89" w:rsidP="001F6F89"/>
        </w:tc>
        <w:tc>
          <w:tcPr>
            <w:tcW w:w="1441" w:type="pct"/>
            <w:tcBorders>
              <w:top w:val="single" w:sz="4" w:space="0" w:color="auto"/>
              <w:left w:val="nil"/>
              <w:bottom w:val="single" w:sz="4" w:space="0" w:color="auto"/>
              <w:right w:val="nil"/>
            </w:tcBorders>
            <w:shd w:val="clear" w:color="auto" w:fill="FFF2CC" w:themeFill="accent4" w:themeFillTint="33"/>
          </w:tcPr>
          <w:p w14:paraId="5C60B8FA" w14:textId="77777777" w:rsidR="001F6F89" w:rsidRDefault="001F6F89" w:rsidP="001F6F89"/>
        </w:tc>
        <w:tc>
          <w:tcPr>
            <w:tcW w:w="755" w:type="pct"/>
            <w:gridSpan w:val="3"/>
            <w:tcBorders>
              <w:top w:val="single" w:sz="4" w:space="0" w:color="auto"/>
              <w:left w:val="nil"/>
              <w:bottom w:val="single" w:sz="4" w:space="0" w:color="auto"/>
              <w:right w:val="nil"/>
            </w:tcBorders>
            <w:shd w:val="clear" w:color="auto" w:fill="FFF2CC" w:themeFill="accent4" w:themeFillTint="33"/>
          </w:tcPr>
          <w:p w14:paraId="05A537A6" w14:textId="194E10D1" w:rsidR="001F6F89" w:rsidRDefault="001F6F89" w:rsidP="001F6F89">
            <w:r>
              <w:fldChar w:fldCharType="begin">
                <w:ffData>
                  <w:name w:val="Text222"/>
                  <w:enabled/>
                  <w:calcOnExit w:val="0"/>
                  <w:textInput/>
                </w:ffData>
              </w:fldChar>
            </w:r>
            <w:bookmarkStart w:id="24" w:name="Text2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Punkte</w:t>
            </w:r>
          </w:p>
        </w:tc>
      </w:tr>
    </w:tbl>
    <w:p w14:paraId="76DC7760" w14:textId="77777777" w:rsidR="007D3886" w:rsidRDefault="007D3886" w:rsidP="00C6173F">
      <w:pPr>
        <w:pStyle w:val="swswStandartText"/>
        <w:rPr>
          <w:rFonts w:ascii="Hind Light" w:hAnsi="Hind Light" w:cs="Hind Light"/>
          <w:sz w:val="20"/>
          <w:szCs w:val="20"/>
          <w:lang w:val="de-CH"/>
        </w:rPr>
      </w:pPr>
    </w:p>
    <w:p w14:paraId="64CB7A52" w14:textId="42947ED3" w:rsidR="007D3886" w:rsidRDefault="007D3886" w:rsidP="007D3886">
      <w:pPr>
        <w:shd w:val="clear" w:color="auto" w:fill="D9D9D9" w:themeFill="background1" w:themeFillShade="D9"/>
        <w:tabs>
          <w:tab w:val="left" w:pos="993"/>
        </w:tabs>
        <w:rPr>
          <w:szCs w:val="24"/>
        </w:rPr>
      </w:pPr>
      <w:r>
        <w:t xml:space="preserve">Beilage </w:t>
      </w:r>
      <w:r>
        <w:fldChar w:fldCharType="begin"/>
      </w:r>
      <w:r>
        <w:instrText>SEQ Beilage \* ARABIC</w:instrText>
      </w:r>
      <w:r>
        <w:fldChar w:fldCharType="separate"/>
      </w:r>
      <w:r w:rsidR="00FB711E">
        <w:rPr>
          <w:noProof/>
        </w:rPr>
        <w:t>8</w:t>
      </w:r>
      <w:r>
        <w:fldChar w:fldCharType="end"/>
      </w:r>
      <w:r>
        <w:t xml:space="preserve"> : </w:t>
      </w:r>
      <w:r>
        <w:tab/>
      </w:r>
      <w:r w:rsidR="00BC3F56">
        <w:t>D</w:t>
      </w:r>
      <w:r>
        <w:t>okumentation</w:t>
      </w:r>
      <w:r w:rsidR="00BC3F56">
        <w:t xml:space="preserve"> </w:t>
      </w:r>
      <w:r w:rsidR="00A9297C">
        <w:rPr>
          <w:rFonts w:cs="Hind Light"/>
          <w:szCs w:val="20"/>
        </w:rPr>
        <w:t>der du</w:t>
      </w:r>
      <w:r w:rsidR="00A9297C" w:rsidRPr="003A5D2E">
        <w:rPr>
          <w:rFonts w:cs="Hind Light"/>
          <w:szCs w:val="20"/>
        </w:rPr>
        <w:t>rchgeführt</w:t>
      </w:r>
      <w:r w:rsidR="00A9297C">
        <w:rPr>
          <w:rFonts w:cs="Hind Light"/>
          <w:szCs w:val="20"/>
        </w:rPr>
        <w:t>e</w:t>
      </w:r>
      <w:r w:rsidR="00A9297C" w:rsidRPr="003A5D2E">
        <w:rPr>
          <w:rFonts w:cs="Hind Light"/>
          <w:szCs w:val="20"/>
        </w:rPr>
        <w:t>n Wettkämpfe</w:t>
      </w:r>
      <w:r w:rsidR="00BC3F56" w:rsidRPr="003A5D2E">
        <w:rPr>
          <w:rFonts w:cs="Hind Light"/>
          <w:szCs w:val="20"/>
        </w:rPr>
        <w:t xml:space="preserve"> in den letzten zwei Saison</w:t>
      </w:r>
    </w:p>
    <w:p w14:paraId="666B278E" w14:textId="77777777" w:rsidR="00786BAA" w:rsidRPr="003A5D2E" w:rsidRDefault="00786BAA" w:rsidP="00786BAA">
      <w:pPr>
        <w:pStyle w:val="swswStandartText"/>
        <w:rPr>
          <w:rFonts w:ascii="Hind Light" w:hAnsi="Hind Light" w:cs="Hind Light"/>
          <w:sz w:val="20"/>
          <w:szCs w:val="20"/>
          <w:lang w:val="de-CH"/>
        </w:rPr>
      </w:pPr>
    </w:p>
    <w:p w14:paraId="05C8DD0D" w14:textId="77777777" w:rsidR="00786BAA" w:rsidRPr="007D3886" w:rsidRDefault="00786BAA" w:rsidP="00786BAA">
      <w:pPr>
        <w:pStyle w:val="swswStandartText"/>
        <w:rPr>
          <w:rFonts w:ascii="Hind Light" w:hAnsi="Hind Light" w:cs="Hind Light"/>
          <w:lang w:val="de-CH"/>
        </w:rPr>
      </w:pPr>
    </w:p>
    <w:p w14:paraId="05D4E071" w14:textId="77777777" w:rsidR="00786BAA" w:rsidRPr="007D3886" w:rsidRDefault="00786BAA" w:rsidP="00786BAA">
      <w:pPr>
        <w:spacing w:line="240" w:lineRule="auto"/>
        <w:rPr>
          <w:rFonts w:eastAsiaTheme="minorHAnsi" w:cs="Hind Light"/>
          <w:sz w:val="22"/>
        </w:rPr>
      </w:pPr>
      <w:r w:rsidRPr="007D3886">
        <w:rPr>
          <w:rFonts w:cs="Hind Light"/>
        </w:rPr>
        <w:br w:type="page"/>
      </w:r>
    </w:p>
    <w:p w14:paraId="2005B07A" w14:textId="665821F5" w:rsidR="005A2E55" w:rsidRPr="003A5D2E" w:rsidRDefault="005A6D2F" w:rsidP="009E61FA">
      <w:pPr>
        <w:pStyle w:val="SWAQberschrift1"/>
      </w:pPr>
      <w:bookmarkStart w:id="25" w:name="_Toc147311126"/>
      <w:r>
        <w:t xml:space="preserve">Element 3: </w:t>
      </w:r>
      <w:r w:rsidR="005A2E55">
        <w:t>Training</w:t>
      </w:r>
      <w:bookmarkEnd w:id="25"/>
    </w:p>
    <w:p w14:paraId="42BA472A" w14:textId="77777777" w:rsidR="00635C23" w:rsidRPr="003A5D2E" w:rsidRDefault="00635C23" w:rsidP="00635C23"/>
    <w:p w14:paraId="154FEAFA" w14:textId="3491F324" w:rsidR="005A2E55" w:rsidRPr="003A5D2E" w:rsidRDefault="00162C27" w:rsidP="009E61FA">
      <w:pPr>
        <w:pStyle w:val="SWAQberschrift2"/>
      </w:pPr>
      <w:bookmarkStart w:id="26" w:name="_Toc147311127"/>
      <w:r>
        <w:t>ATHLET: INNENWEG</w:t>
      </w:r>
      <w:r w:rsidR="2A848794">
        <w:t xml:space="preserve"> (FTEM)</w:t>
      </w:r>
      <w:bookmarkEnd w:id="26"/>
    </w:p>
    <w:p w14:paraId="2E509E04" w14:textId="5376CC1D" w:rsidR="0035688C" w:rsidRPr="009B43BB" w:rsidRDefault="0035688C" w:rsidP="00F7518D">
      <w:pPr>
        <w:pStyle w:val="swswStandartText"/>
        <w:rPr>
          <w:rFonts w:ascii="Hind Light" w:hAnsi="Hind Light" w:cs="Hind Light"/>
          <w:sz w:val="20"/>
          <w:szCs w:val="20"/>
          <w:lang w:val="de-CH"/>
        </w:rPr>
      </w:pPr>
      <w:r w:rsidRPr="44ECE739">
        <w:rPr>
          <w:rFonts w:ascii="Hind Light" w:hAnsi="Hind Light" w:cs="Hind Light"/>
          <w:sz w:val="20"/>
          <w:szCs w:val="20"/>
        </w:rPr>
        <w:t>Für eine national erfolgreiche, nachhaltige Sport- und Athlet</w:t>
      </w:r>
      <w:r w:rsidR="3AB28980" w:rsidRPr="44ECE739">
        <w:rPr>
          <w:rFonts w:ascii="Hind Light" w:hAnsi="Hind Light" w:cs="Hind Light"/>
          <w:sz w:val="20"/>
          <w:szCs w:val="20"/>
        </w:rPr>
        <w:t>:innen</w:t>
      </w:r>
      <w:r w:rsidR="00162C27">
        <w:rPr>
          <w:rFonts w:ascii="Hind Light" w:hAnsi="Hind Light" w:cs="Hind Light"/>
          <w:sz w:val="20"/>
          <w:szCs w:val="20"/>
        </w:rPr>
        <w:t>-E</w:t>
      </w:r>
      <w:r w:rsidRPr="44ECE739">
        <w:rPr>
          <w:rFonts w:ascii="Hind Light" w:hAnsi="Hind Light" w:cs="Hind Light"/>
          <w:sz w:val="20"/>
          <w:szCs w:val="20"/>
        </w:rPr>
        <w:t xml:space="preserve">ntwicklung braucht es ein systematisches und klares Vorgehen. </w:t>
      </w:r>
      <w:hyperlink r:id="rId39">
        <w:r w:rsidRPr="44ECE739">
          <w:rPr>
            <w:rStyle w:val="Hyperlink"/>
            <w:rFonts w:ascii="Hind Light" w:hAnsi="Hind Light" w:cs="Hind Light"/>
            <w:sz w:val="20"/>
            <w:szCs w:val="20"/>
          </w:rPr>
          <w:t>FTEM Swiss Aquatics</w:t>
        </w:r>
      </w:hyperlink>
      <w:r w:rsidRPr="44ECE739">
        <w:rPr>
          <w:rFonts w:ascii="Hind Light" w:hAnsi="Hind Light" w:cs="Hind Light"/>
          <w:sz w:val="20"/>
          <w:szCs w:val="20"/>
        </w:rPr>
        <w:t xml:space="preserve"> ist das Rahmenkonzept des Schweizerischen Schwimmverbands zur Sport- und Athlet</w:t>
      </w:r>
      <w:r w:rsidR="28872A98" w:rsidRPr="44ECE739">
        <w:rPr>
          <w:rFonts w:ascii="Hind Light" w:hAnsi="Hind Light" w:cs="Hind Light"/>
          <w:sz w:val="20"/>
          <w:szCs w:val="20"/>
        </w:rPr>
        <w:t>:inn</w:t>
      </w:r>
      <w:r w:rsidRPr="44ECE739">
        <w:rPr>
          <w:rFonts w:ascii="Hind Light" w:hAnsi="Hind Light" w:cs="Hind Light"/>
          <w:sz w:val="20"/>
          <w:szCs w:val="20"/>
        </w:rPr>
        <w:t>en</w:t>
      </w:r>
      <w:r w:rsidR="00162C27">
        <w:rPr>
          <w:rFonts w:ascii="Hind Light" w:hAnsi="Hind Light" w:cs="Hind Light"/>
          <w:sz w:val="20"/>
          <w:szCs w:val="20"/>
        </w:rPr>
        <w:t>-E</w:t>
      </w:r>
      <w:r w:rsidRPr="44ECE739">
        <w:rPr>
          <w:rFonts w:ascii="Hind Light" w:hAnsi="Hind Light" w:cs="Hind Light"/>
          <w:sz w:val="20"/>
          <w:szCs w:val="20"/>
        </w:rPr>
        <w:t xml:space="preserve">ntwicklung. Es umfasst die vier Schwimmsportarten Artistic Swimming, </w:t>
      </w:r>
      <w:r w:rsidR="002A238C">
        <w:rPr>
          <w:rFonts w:ascii="Hind Light" w:hAnsi="Hind Light" w:cs="Hind Light"/>
          <w:sz w:val="20"/>
          <w:szCs w:val="20"/>
        </w:rPr>
        <w:t>Swimming</w:t>
      </w:r>
      <w:r w:rsidRPr="44ECE739">
        <w:rPr>
          <w:rFonts w:ascii="Hind Light" w:hAnsi="Hind Light" w:cs="Hind Light"/>
          <w:sz w:val="20"/>
          <w:szCs w:val="20"/>
        </w:rPr>
        <w:t xml:space="preserve">, </w:t>
      </w:r>
      <w:r w:rsidR="002A238C">
        <w:rPr>
          <w:rFonts w:ascii="Hind Light" w:hAnsi="Hind Light" w:cs="Hind Light"/>
          <w:sz w:val="20"/>
          <w:szCs w:val="20"/>
        </w:rPr>
        <w:t>Water Polo</w:t>
      </w:r>
      <w:r w:rsidRPr="44ECE739">
        <w:rPr>
          <w:rFonts w:ascii="Hind Light" w:hAnsi="Hind Light" w:cs="Hind Light"/>
          <w:sz w:val="20"/>
          <w:szCs w:val="20"/>
        </w:rPr>
        <w:t xml:space="preserve"> und </w:t>
      </w:r>
      <w:r w:rsidR="002A238C">
        <w:rPr>
          <w:rFonts w:ascii="Hind Light" w:hAnsi="Hind Light" w:cs="Hind Light"/>
          <w:sz w:val="20"/>
          <w:szCs w:val="20"/>
        </w:rPr>
        <w:t>Diving</w:t>
      </w:r>
      <w:r w:rsidRPr="44ECE739">
        <w:rPr>
          <w:rFonts w:ascii="Hind Light" w:hAnsi="Hind Light" w:cs="Hind Light"/>
          <w:sz w:val="20"/>
          <w:szCs w:val="20"/>
        </w:rPr>
        <w:t>. Swiss Aquatics verfolgt das Ziel, möglichst viele Personen zum lebenslangen Sporttreiben oder zu einem Engagement</w:t>
      </w:r>
      <w:r w:rsidRPr="44ECE739">
        <w:rPr>
          <w:rFonts w:ascii="Hind Light" w:eastAsia="Arial" w:hAnsi="Hind Light" w:cs="Hind Light"/>
          <w:color w:val="000000" w:themeColor="text1"/>
          <w:sz w:val="21"/>
          <w:szCs w:val="21"/>
        </w:rPr>
        <w:t xml:space="preserve"> </w:t>
      </w:r>
      <w:r w:rsidRPr="44ECE739">
        <w:rPr>
          <w:rFonts w:ascii="Hind Light" w:hAnsi="Hind Light" w:cs="Hind Light"/>
          <w:sz w:val="20"/>
          <w:szCs w:val="20"/>
        </w:rPr>
        <w:t>im Schwimmsport zu motivieren.</w:t>
      </w:r>
    </w:p>
    <w:p w14:paraId="65CAC68F" w14:textId="590B5519" w:rsidR="0035688C" w:rsidRPr="0035688C" w:rsidRDefault="0035688C" w:rsidP="00F7518D">
      <w:pPr>
        <w:jc w:val="both"/>
        <w:rPr>
          <w:rFonts w:cs="Hind Light"/>
          <w:szCs w:val="24"/>
        </w:rPr>
      </w:pPr>
      <w:r w:rsidRPr="0035688C">
        <w:rPr>
          <w:rFonts w:cs="Hind Light"/>
          <w:szCs w:val="24"/>
        </w:rPr>
        <w:t xml:space="preserve">FTEM Swiss Aquatics basiert auf </w:t>
      </w:r>
      <w:hyperlink r:id="rId40" w:history="1">
        <w:r w:rsidRPr="0035688C">
          <w:rPr>
            <w:rStyle w:val="Hyperlink"/>
            <w:rFonts w:cs="Hind Light"/>
            <w:szCs w:val="24"/>
          </w:rPr>
          <w:t>FTEM Schweiz</w:t>
        </w:r>
      </w:hyperlink>
      <w:r w:rsidRPr="0035688C">
        <w:rPr>
          <w:rFonts w:cs="Hind Light"/>
          <w:szCs w:val="24"/>
        </w:rPr>
        <w:t>. Dieses entwickelt Swiss Olympic in enger Zusammenarbeit mit den Sportverbänden, dem BASPO und den Kantonen seit dem Jahr 201</w:t>
      </w:r>
      <w:r w:rsidR="00CB626C">
        <w:rPr>
          <w:rFonts w:cs="Hind Light"/>
          <w:szCs w:val="24"/>
        </w:rPr>
        <w:t>4</w:t>
      </w:r>
      <w:r w:rsidRPr="0035688C">
        <w:rPr>
          <w:rFonts w:cs="Hind Light"/>
          <w:szCs w:val="24"/>
        </w:rPr>
        <w:t>. Es dient allen Akteuren der Schweizer Sportförderung als Orientierung und schafft durch eine gemeinsame Sprache Klarheit.</w:t>
      </w:r>
    </w:p>
    <w:p w14:paraId="2F304440" w14:textId="77777777" w:rsidR="0035688C" w:rsidRPr="0035688C" w:rsidRDefault="0035688C" w:rsidP="00F7518D">
      <w:pPr>
        <w:jc w:val="both"/>
        <w:rPr>
          <w:rFonts w:cs="Hind Light"/>
          <w:szCs w:val="24"/>
        </w:rPr>
      </w:pPr>
      <w:r w:rsidRPr="0035688C">
        <w:rPr>
          <w:rFonts w:cs="Hind Light"/>
          <w:szCs w:val="24"/>
        </w:rPr>
        <w:t>FTEM Schweiz bildet die Grundlage für den Breiten- und den Leistungssport und verfolgt vier Hauptziele:</w:t>
      </w:r>
    </w:p>
    <w:p w14:paraId="69B71F18"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Koordination und Systematik der Sportförderung verbessern</w:t>
      </w:r>
    </w:p>
    <w:p w14:paraId="3130BF60"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 xml:space="preserve">Menschen lebenslang im Sport halten </w:t>
      </w:r>
    </w:p>
    <w:p w14:paraId="362A8FAE"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Werte sowie Lebens- und Gesundheitskompetenzen im und durch den Sport fördern</w:t>
      </w:r>
    </w:p>
    <w:p w14:paraId="19D6DCD5" w14:textId="77777777" w:rsidR="0035688C" w:rsidRPr="0035688C" w:rsidRDefault="0035688C" w:rsidP="00F7518D">
      <w:pPr>
        <w:pStyle w:val="Listenabsatz"/>
        <w:numPr>
          <w:ilvl w:val="0"/>
          <w:numId w:val="12"/>
        </w:numPr>
        <w:jc w:val="both"/>
        <w:rPr>
          <w:rFonts w:cs="Hind Light"/>
          <w:szCs w:val="24"/>
        </w:rPr>
      </w:pPr>
      <w:r w:rsidRPr="0035688C">
        <w:rPr>
          <w:rFonts w:cs="Hind Light"/>
          <w:szCs w:val="24"/>
        </w:rPr>
        <w:t>Niveau im Leistungssport steigern</w:t>
      </w:r>
    </w:p>
    <w:p w14:paraId="62E289F4" w14:textId="77777777" w:rsidR="0035688C" w:rsidRPr="0035688C" w:rsidRDefault="0035688C" w:rsidP="00F7518D">
      <w:pPr>
        <w:jc w:val="both"/>
        <w:rPr>
          <w:rFonts w:cs="Hind Light"/>
          <w:szCs w:val="24"/>
        </w:rPr>
      </w:pPr>
    </w:p>
    <w:p w14:paraId="27D346C9" w14:textId="3AB1AB1A" w:rsidR="0035688C" w:rsidRPr="0035688C" w:rsidRDefault="0035688C" w:rsidP="00F7518D">
      <w:pPr>
        <w:jc w:val="both"/>
        <w:rPr>
          <w:rFonts w:cs="Hind Light"/>
          <w:szCs w:val="24"/>
        </w:rPr>
      </w:pPr>
      <w:r w:rsidRPr="0035688C">
        <w:rPr>
          <w:rFonts w:cs="Hind Light"/>
          <w:szCs w:val="24"/>
        </w:rPr>
        <w:t xml:space="preserve">Dabei steht FTEM für die vier Schlüsselbereiche «Foundation» (Fundament, Breitensport, lebenslanges Sporttreiben), «Talent», «Elite» und «Mastery» (Weltklasse). Diese wiederum sind in insgesamt </w:t>
      </w:r>
      <w:r w:rsidR="00174D9B">
        <w:rPr>
          <w:rFonts w:cs="Hind Light"/>
          <w:szCs w:val="24"/>
        </w:rPr>
        <w:t>zehn</w:t>
      </w:r>
      <w:r w:rsidRPr="0035688C">
        <w:rPr>
          <w:rFonts w:cs="Hind Light"/>
          <w:szCs w:val="24"/>
        </w:rPr>
        <w:t xml:space="preserve"> Phasen aufgeteilt (Abbildung </w:t>
      </w:r>
      <w:r w:rsidR="00ED444A">
        <w:rPr>
          <w:rFonts w:cs="Hind Light"/>
          <w:szCs w:val="24"/>
        </w:rPr>
        <w:t>1</w:t>
      </w:r>
      <w:r w:rsidRPr="0035688C">
        <w:rPr>
          <w:rFonts w:cs="Hind Light"/>
          <w:szCs w:val="24"/>
        </w:rPr>
        <w:t>). Sie bilden den Orientierungsrahmen für eine systematische und erfolgreiche Breitensportförderung (F1 bis F3) und veranschaulichen den Idealverlauf einer sportlichen Karriere bis hin zur Weltspitze (F1 bis M).</w:t>
      </w:r>
    </w:p>
    <w:p w14:paraId="6F4F4B22" w14:textId="77777777" w:rsidR="0035688C" w:rsidRPr="0035688C" w:rsidRDefault="0035688C" w:rsidP="00F7518D">
      <w:pPr>
        <w:jc w:val="both"/>
        <w:rPr>
          <w:rFonts w:cs="Hind Light"/>
          <w:szCs w:val="24"/>
        </w:rPr>
      </w:pPr>
    </w:p>
    <w:p w14:paraId="50024772" w14:textId="3E44A6DA" w:rsidR="0035688C" w:rsidRPr="0035688C" w:rsidRDefault="0035688C" w:rsidP="00F7518D">
      <w:pPr>
        <w:spacing w:line="240" w:lineRule="auto"/>
        <w:jc w:val="both"/>
        <w:rPr>
          <w:rFonts w:cs="Hind Light"/>
        </w:rPr>
      </w:pPr>
      <w:r w:rsidRPr="323E14E3">
        <w:rPr>
          <w:rFonts w:cs="Hind Light"/>
        </w:rPr>
        <w:t xml:space="preserve">Dank FTEM Swiss Aquatics erhalten </w:t>
      </w:r>
      <w:r w:rsidR="42F347BE" w:rsidRPr="11746EF3">
        <w:rPr>
          <w:rFonts w:cs="Hind Light"/>
        </w:rPr>
        <w:t>die</w:t>
      </w:r>
      <w:r w:rsidR="6590C623" w:rsidRPr="11746EF3">
        <w:rPr>
          <w:rFonts w:cs="Hind Light"/>
        </w:rPr>
        <w:t xml:space="preserve"> </w:t>
      </w:r>
      <w:r w:rsidR="6590C623" w:rsidRPr="1D668516">
        <w:rPr>
          <w:rFonts w:cs="Hind Light"/>
        </w:rPr>
        <w:t>Sporttreibenden</w:t>
      </w:r>
      <w:r w:rsidRPr="323E14E3">
        <w:rPr>
          <w:rFonts w:cs="Hind Light"/>
        </w:rPr>
        <w:t xml:space="preserve"> eine umfassende und vielseitige Ausbildung im Schlüsselbereich «Foundation». Darauf aufbauend haben sie die Möglichkeit, in einer oder mehreren Schwimmsportarten in den Leistungssport einzusteigen. Ebenso können sie im Breitensport bleiben oder wieder zu diesem zurückkehren. Dabei steht das lebenslange und freudvolle Sporttreiben im Wasser immer im Vordergrund.</w:t>
      </w:r>
    </w:p>
    <w:p w14:paraId="027BB011" w14:textId="77777777" w:rsidR="0035688C" w:rsidRDefault="0035688C" w:rsidP="00F7518D">
      <w:pPr>
        <w:jc w:val="both"/>
      </w:pPr>
    </w:p>
    <w:p w14:paraId="7C6E69D3" w14:textId="77777777" w:rsidR="0035688C" w:rsidRDefault="0035688C" w:rsidP="005A2E55">
      <w:pPr>
        <w:pStyle w:val="swswStandartText"/>
        <w:rPr>
          <w:rFonts w:ascii="Hind Light" w:hAnsi="Hind Light" w:cs="Hind Light"/>
          <w:sz w:val="20"/>
          <w:szCs w:val="20"/>
          <w:lang w:val="de-CH"/>
        </w:rPr>
      </w:pPr>
    </w:p>
    <w:p w14:paraId="25A52A8C" w14:textId="77777777" w:rsidR="0035688C" w:rsidRDefault="0035688C" w:rsidP="005A2E55">
      <w:pPr>
        <w:pStyle w:val="swswStandartText"/>
        <w:rPr>
          <w:rFonts w:ascii="Hind Light" w:hAnsi="Hind Light" w:cs="Hind Light"/>
          <w:sz w:val="20"/>
          <w:szCs w:val="20"/>
          <w:lang w:val="de-CH"/>
        </w:rPr>
      </w:pPr>
    </w:p>
    <w:p w14:paraId="4F54D150" w14:textId="77777777" w:rsidR="0035688C" w:rsidRDefault="0035688C" w:rsidP="005A2E55">
      <w:pPr>
        <w:pStyle w:val="swswStandartText"/>
        <w:rPr>
          <w:rFonts w:ascii="Hind Light" w:hAnsi="Hind Light" w:cs="Hind Light"/>
          <w:sz w:val="20"/>
          <w:szCs w:val="20"/>
          <w:lang w:val="de-CH"/>
        </w:rPr>
      </w:pPr>
    </w:p>
    <w:p w14:paraId="7A991E2E" w14:textId="77777777" w:rsidR="0035688C" w:rsidRDefault="0035688C" w:rsidP="005A2E55">
      <w:pPr>
        <w:pStyle w:val="swswStandartText"/>
        <w:rPr>
          <w:rFonts w:ascii="Hind Light" w:hAnsi="Hind Light" w:cs="Hind Light"/>
          <w:sz w:val="20"/>
          <w:szCs w:val="20"/>
          <w:lang w:val="de-CH"/>
        </w:rPr>
      </w:pPr>
    </w:p>
    <w:p w14:paraId="14A8E472" w14:textId="77777777" w:rsidR="0035688C" w:rsidRDefault="0035688C" w:rsidP="005A2E55">
      <w:pPr>
        <w:pStyle w:val="swswStandartText"/>
        <w:rPr>
          <w:rFonts w:ascii="Hind Light" w:hAnsi="Hind Light" w:cs="Hind Light"/>
          <w:sz w:val="20"/>
          <w:szCs w:val="20"/>
          <w:lang w:val="de-CH"/>
        </w:rPr>
      </w:pPr>
    </w:p>
    <w:p w14:paraId="1760B5C5" w14:textId="0CB68EFE" w:rsidR="00A57C19" w:rsidRDefault="00D00315" w:rsidP="005A2E55">
      <w:pPr>
        <w:pStyle w:val="swswStandartText"/>
        <w:rPr>
          <w:rFonts w:ascii="Hind Light" w:hAnsi="Hind Light" w:cs="Hind Light"/>
          <w:sz w:val="20"/>
          <w:szCs w:val="20"/>
          <w:lang w:val="de-CH"/>
        </w:rPr>
      </w:pPr>
      <w:r>
        <w:rPr>
          <w:noProof/>
        </w:rPr>
        <mc:AlternateContent>
          <mc:Choice Requires="wps">
            <w:drawing>
              <wp:anchor distT="0" distB="0" distL="114300" distR="114300" simplePos="0" relativeHeight="251716608" behindDoc="0" locked="0" layoutInCell="1" allowOverlap="1" wp14:anchorId="59F350B8" wp14:editId="206EF42F">
                <wp:simplePos x="0" y="0"/>
                <wp:positionH relativeFrom="column">
                  <wp:posOffset>41910</wp:posOffset>
                </wp:positionH>
                <wp:positionV relativeFrom="paragraph">
                  <wp:posOffset>6099810</wp:posOffset>
                </wp:positionV>
                <wp:extent cx="593979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593E1AFD" w14:textId="0FA38167" w:rsidR="00D00315" w:rsidRPr="00DA49A0" w:rsidRDefault="00D00315" w:rsidP="00D00315">
                            <w:pPr>
                              <w:pStyle w:val="Beschriftung"/>
                              <w:rPr>
                                <w:rFonts w:eastAsiaTheme="minorHAnsi" w:cs="Hind Light"/>
                                <w:noProof/>
                                <w:sz w:val="18"/>
                              </w:rPr>
                            </w:pPr>
                            <w:r w:rsidRPr="00DA49A0">
                              <w:rPr>
                                <w:sz w:val="18"/>
                                <w:szCs w:val="16"/>
                              </w:rPr>
                              <w:t xml:space="preserve">Abbildung </w:t>
                            </w:r>
                            <w:r w:rsidRPr="00DA49A0">
                              <w:rPr>
                                <w:sz w:val="18"/>
                                <w:szCs w:val="16"/>
                              </w:rPr>
                              <w:fldChar w:fldCharType="begin"/>
                            </w:r>
                            <w:r w:rsidRPr="00DA49A0">
                              <w:rPr>
                                <w:sz w:val="18"/>
                                <w:szCs w:val="16"/>
                              </w:rPr>
                              <w:instrText xml:space="preserve"> SEQ Abbildung \* ARABIC </w:instrText>
                            </w:r>
                            <w:r w:rsidRPr="00DA49A0">
                              <w:rPr>
                                <w:sz w:val="18"/>
                                <w:szCs w:val="16"/>
                              </w:rPr>
                              <w:fldChar w:fldCharType="separate"/>
                            </w:r>
                            <w:r w:rsidR="00DA49A0">
                              <w:rPr>
                                <w:noProof/>
                                <w:sz w:val="18"/>
                                <w:szCs w:val="16"/>
                              </w:rPr>
                              <w:t>1</w:t>
                            </w:r>
                            <w:r w:rsidRPr="00DA49A0">
                              <w:rPr>
                                <w:sz w:val="18"/>
                                <w:szCs w:val="16"/>
                              </w:rPr>
                              <w:fldChar w:fldCharType="end"/>
                            </w:r>
                            <w:r w:rsidRPr="00DA49A0">
                              <w:rPr>
                                <w:sz w:val="18"/>
                                <w:szCs w:val="16"/>
                              </w:rPr>
                              <w:t>: Die zehn Phasen des FTEM Swiss Aquatics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350B8" id="Textfeld 8" o:spid="_x0000_s1027" type="#_x0000_t202" style="position:absolute;left:0;text-align:left;margin-left:3.3pt;margin-top:480.3pt;width:467.7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" stroked="f">
                <v:textbox style="mso-fit-shape-to-text:t" inset="0,0,0,0">
                  <w:txbxContent>
                    <w:p w14:paraId="593E1AFD" w14:textId="0FA38167" w:rsidR="00D00315" w:rsidRPr="00DA49A0" w:rsidRDefault="00D00315" w:rsidP="00D00315">
                      <w:pPr>
                        <w:pStyle w:val="Beschriftung"/>
                        <w:rPr>
                          <w:rFonts w:eastAsiaTheme="minorHAnsi" w:cs="Hind Light"/>
                          <w:noProof/>
                          <w:sz w:val="18"/>
                        </w:rPr>
                      </w:pPr>
                      <w:r w:rsidRPr="00DA49A0">
                        <w:rPr>
                          <w:sz w:val="18"/>
                          <w:szCs w:val="16"/>
                        </w:rPr>
                        <w:t xml:space="preserve">Abbildung </w:t>
                      </w:r>
                      <w:r w:rsidRPr="00DA49A0">
                        <w:rPr>
                          <w:sz w:val="18"/>
                          <w:szCs w:val="16"/>
                        </w:rPr>
                        <w:fldChar w:fldCharType="begin"/>
                      </w:r>
                      <w:r w:rsidRPr="00DA49A0">
                        <w:rPr>
                          <w:sz w:val="18"/>
                          <w:szCs w:val="16"/>
                        </w:rPr>
                        <w:instrText xml:space="preserve"> SEQ Abbildung \* ARABIC </w:instrText>
                      </w:r>
                      <w:r w:rsidRPr="00DA49A0">
                        <w:rPr>
                          <w:sz w:val="18"/>
                          <w:szCs w:val="16"/>
                        </w:rPr>
                        <w:fldChar w:fldCharType="separate"/>
                      </w:r>
                      <w:r w:rsidR="00DA49A0">
                        <w:rPr>
                          <w:noProof/>
                          <w:sz w:val="18"/>
                          <w:szCs w:val="16"/>
                        </w:rPr>
                        <w:t>1</w:t>
                      </w:r>
                      <w:r w:rsidRPr="00DA49A0">
                        <w:rPr>
                          <w:sz w:val="18"/>
                          <w:szCs w:val="16"/>
                        </w:rPr>
                        <w:fldChar w:fldCharType="end"/>
                      </w:r>
                      <w:r w:rsidRPr="00DA49A0">
                        <w:rPr>
                          <w:sz w:val="18"/>
                          <w:szCs w:val="16"/>
                        </w:rPr>
                        <w:t>: Die zehn Phasen des FTEM Swiss Aquatics</w:t>
                      </w:r>
                    </w:p>
                  </w:txbxContent>
                </v:textbox>
                <w10:wrap type="square"/>
              </v:shape>
            </w:pict>
          </mc:Fallback>
        </mc:AlternateContent>
      </w:r>
      <w:r w:rsidR="007431D0">
        <w:rPr>
          <w:rFonts w:ascii="Hind Light" w:hAnsi="Hind Light" w:cs="Hind Light"/>
          <w:noProof/>
          <w:sz w:val="20"/>
          <w:szCs w:val="20"/>
          <w:lang w:val="de-CH"/>
        </w:rPr>
        <w:drawing>
          <wp:anchor distT="0" distB="0" distL="114300" distR="114300" simplePos="0" relativeHeight="251658246" behindDoc="0" locked="0" layoutInCell="1" allowOverlap="1" wp14:anchorId="1BE4578C" wp14:editId="0099E13C">
            <wp:simplePos x="0" y="0"/>
            <wp:positionH relativeFrom="column">
              <wp:posOffset>42333</wp:posOffset>
            </wp:positionH>
            <wp:positionV relativeFrom="paragraph">
              <wp:posOffset>212</wp:posOffset>
            </wp:positionV>
            <wp:extent cx="5939790" cy="6042660"/>
            <wp:effectExtent l="0" t="0" r="3810" b="2540"/>
            <wp:wrapSquare wrapText="bothSides"/>
            <wp:docPr id="197817986" name="Grafik 197817986"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986" name="Grafik 1" descr="Ein Bild, das Text, Cartoon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9790" cy="6042660"/>
                    </a:xfrm>
                    <a:prstGeom prst="rect">
                      <a:avLst/>
                    </a:prstGeom>
                  </pic:spPr>
                </pic:pic>
              </a:graphicData>
            </a:graphic>
            <wp14:sizeRelH relativeFrom="page">
              <wp14:pctWidth>0</wp14:pctWidth>
            </wp14:sizeRelH>
            <wp14:sizeRelV relativeFrom="page">
              <wp14:pctHeight>0</wp14:pctHeight>
            </wp14:sizeRelV>
          </wp:anchor>
        </w:drawing>
      </w:r>
    </w:p>
    <w:p w14:paraId="66305005" w14:textId="6910DB6D" w:rsidR="005A2E55" w:rsidRPr="00E1494F" w:rsidRDefault="005A2E55" w:rsidP="00F7518D">
      <w:pPr>
        <w:jc w:val="both"/>
      </w:pPr>
      <w:r>
        <w:t xml:space="preserve">Auf der Webseite von Swiss </w:t>
      </w:r>
      <w:r w:rsidR="00E1494F">
        <w:t xml:space="preserve">Olympic und Swiss </w:t>
      </w:r>
      <w:r>
        <w:t xml:space="preserve">Aquatics </w:t>
      </w:r>
      <w:r w:rsidR="00E1494F">
        <w:t>ist eine einheitliche Zusammenfassung</w:t>
      </w:r>
      <w:r>
        <w:t xml:space="preserve"> des </w:t>
      </w:r>
      <w:r w:rsidR="00E1494F">
        <w:t xml:space="preserve">sportartspezifischen </w:t>
      </w:r>
      <w:r>
        <w:t>Athlet</w:t>
      </w:r>
      <w:r w:rsidR="5FEE8676">
        <w:t>:inn</w:t>
      </w:r>
      <w:r>
        <w:t xml:space="preserve">enweges nach FTEM mit den relevanten Informationen (u.a. Kaderstruktur/Cards, internationale Wettkämpfe, Trainingsumfänge, Schule/Ausbildung) in Form eines </w:t>
      </w:r>
      <w:hyperlink r:id="rId42">
        <w:r w:rsidR="00E1494F" w:rsidRPr="44ECE739">
          <w:rPr>
            <w:rStyle w:val="Hyperlink"/>
          </w:rPr>
          <w:t>Onlineposters</w:t>
        </w:r>
      </w:hyperlink>
      <w:r>
        <w:t xml:space="preserve"> abrufbar (siehe</w:t>
      </w:r>
      <w:r w:rsidR="009A577C">
        <w:t xml:space="preserve"> Abbildung 2</w:t>
      </w:r>
      <w:r w:rsidR="00E1494F">
        <w:t>).</w:t>
      </w:r>
    </w:p>
    <w:p w14:paraId="3085C01F" w14:textId="77777777" w:rsidR="00650BF9" w:rsidRDefault="00650BF9" w:rsidP="005A2E55">
      <w:pPr>
        <w:pStyle w:val="swswStandartText"/>
        <w:rPr>
          <w:rFonts w:ascii="Hind Light" w:hAnsi="Hind Light" w:cs="Hind Light"/>
          <w:sz w:val="20"/>
          <w:szCs w:val="20"/>
          <w:lang w:val="de-CH"/>
        </w:rPr>
      </w:pPr>
    </w:p>
    <w:p w14:paraId="53412867" w14:textId="760296A3" w:rsidR="00A24559" w:rsidRDefault="009A577C" w:rsidP="005A2E55">
      <w:pPr>
        <w:pStyle w:val="swswStandartText"/>
        <w:rPr>
          <w:rFonts w:ascii="Hind Light" w:hAnsi="Hind Light" w:cs="Hind Light"/>
          <w:sz w:val="20"/>
          <w:szCs w:val="20"/>
          <w:lang w:val="de-CH"/>
        </w:rPr>
      </w:pPr>
      <w:r>
        <w:rPr>
          <w:noProof/>
        </w:rPr>
        <mc:AlternateContent>
          <mc:Choice Requires="wps">
            <w:drawing>
              <wp:anchor distT="0" distB="0" distL="114300" distR="114300" simplePos="0" relativeHeight="251718656" behindDoc="0" locked="0" layoutInCell="1" allowOverlap="1" wp14:anchorId="12E1B12C" wp14:editId="65D587B0">
                <wp:simplePos x="0" y="0"/>
                <wp:positionH relativeFrom="column">
                  <wp:posOffset>204470</wp:posOffset>
                </wp:positionH>
                <wp:positionV relativeFrom="paragraph">
                  <wp:posOffset>7475220</wp:posOffset>
                </wp:positionV>
                <wp:extent cx="5572125" cy="635"/>
                <wp:effectExtent l="0" t="0" r="9525" b="0"/>
                <wp:wrapTopAndBottom/>
                <wp:docPr id="10" name="Textfeld 10"/>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08B10754" w14:textId="55B2506B" w:rsidR="00DA49A0" w:rsidRPr="009A577C" w:rsidRDefault="00DA49A0" w:rsidP="00DA49A0">
                            <w:pPr>
                              <w:pStyle w:val="Beschriftung"/>
                              <w:rPr>
                                <w:rFonts w:eastAsiaTheme="minorHAnsi" w:cs="Hind Light"/>
                                <w:noProof/>
                                <w:sz w:val="18"/>
                              </w:rPr>
                            </w:pPr>
                            <w:r w:rsidRPr="009A577C">
                              <w:rPr>
                                <w:sz w:val="18"/>
                                <w:szCs w:val="16"/>
                              </w:rPr>
                              <w:t xml:space="preserve">Abbildung </w:t>
                            </w:r>
                            <w:r w:rsidRPr="009A577C">
                              <w:rPr>
                                <w:sz w:val="18"/>
                                <w:szCs w:val="16"/>
                              </w:rPr>
                              <w:fldChar w:fldCharType="begin"/>
                            </w:r>
                            <w:r w:rsidRPr="009A577C">
                              <w:rPr>
                                <w:sz w:val="18"/>
                                <w:szCs w:val="16"/>
                              </w:rPr>
                              <w:instrText xml:space="preserve"> SEQ Abbildung \* ARABIC </w:instrText>
                            </w:r>
                            <w:r w:rsidRPr="009A577C">
                              <w:rPr>
                                <w:sz w:val="18"/>
                                <w:szCs w:val="16"/>
                              </w:rPr>
                              <w:fldChar w:fldCharType="separate"/>
                            </w:r>
                            <w:r w:rsidRPr="009A577C">
                              <w:rPr>
                                <w:noProof/>
                                <w:sz w:val="18"/>
                                <w:szCs w:val="16"/>
                              </w:rPr>
                              <w:t>2</w:t>
                            </w:r>
                            <w:r w:rsidRPr="009A577C">
                              <w:rPr>
                                <w:sz w:val="18"/>
                                <w:szCs w:val="16"/>
                              </w:rPr>
                              <w:fldChar w:fldCharType="end"/>
                            </w:r>
                            <w:r w:rsidRPr="009A577C">
                              <w:rPr>
                                <w:sz w:val="18"/>
                                <w:szCs w:val="16"/>
                              </w:rPr>
                              <w:t>: Athletenweg Wasserball Frauen und Männer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E1B12C" id="Textfeld 10" o:spid="_x0000_s1028" type="#_x0000_t202" style="position:absolute;left:0;text-align:left;margin-left:16.1pt;margin-top:588.6pt;width:438.75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WQGg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" stroked="f">
                <v:textbox style="mso-fit-shape-to-text:t" inset="0,0,0,0">
                  <w:txbxContent>
                    <w:p w14:paraId="08B10754" w14:textId="55B2506B" w:rsidR="00DA49A0" w:rsidRPr="009A577C" w:rsidRDefault="00DA49A0" w:rsidP="00DA49A0">
                      <w:pPr>
                        <w:pStyle w:val="Beschriftung"/>
                        <w:rPr>
                          <w:rFonts w:eastAsiaTheme="minorHAnsi" w:cs="Hind Light"/>
                          <w:noProof/>
                          <w:sz w:val="18"/>
                        </w:rPr>
                      </w:pPr>
                      <w:r w:rsidRPr="009A577C">
                        <w:rPr>
                          <w:sz w:val="18"/>
                          <w:szCs w:val="16"/>
                        </w:rPr>
                        <w:t xml:space="preserve">Abbildung </w:t>
                      </w:r>
                      <w:r w:rsidRPr="009A577C">
                        <w:rPr>
                          <w:sz w:val="18"/>
                          <w:szCs w:val="16"/>
                        </w:rPr>
                        <w:fldChar w:fldCharType="begin"/>
                      </w:r>
                      <w:r w:rsidRPr="009A577C">
                        <w:rPr>
                          <w:sz w:val="18"/>
                          <w:szCs w:val="16"/>
                        </w:rPr>
                        <w:instrText xml:space="preserve"> SEQ Abbildung \* ARABIC </w:instrText>
                      </w:r>
                      <w:r w:rsidRPr="009A577C">
                        <w:rPr>
                          <w:sz w:val="18"/>
                          <w:szCs w:val="16"/>
                        </w:rPr>
                        <w:fldChar w:fldCharType="separate"/>
                      </w:r>
                      <w:r w:rsidRPr="009A577C">
                        <w:rPr>
                          <w:noProof/>
                          <w:sz w:val="18"/>
                          <w:szCs w:val="16"/>
                        </w:rPr>
                        <w:t>2</w:t>
                      </w:r>
                      <w:r w:rsidRPr="009A577C">
                        <w:rPr>
                          <w:sz w:val="18"/>
                          <w:szCs w:val="16"/>
                        </w:rPr>
                        <w:fldChar w:fldCharType="end"/>
                      </w:r>
                      <w:r w:rsidRPr="009A577C">
                        <w:rPr>
                          <w:sz w:val="18"/>
                          <w:szCs w:val="16"/>
                        </w:rPr>
                        <w:t>: Athletenweg Wasserball Frauen und Männer</w:t>
                      </w:r>
                    </w:p>
                  </w:txbxContent>
                </v:textbox>
                <w10:wrap type="topAndBottom"/>
              </v:shape>
            </w:pict>
          </mc:Fallback>
        </mc:AlternateContent>
      </w:r>
      <w:r w:rsidRPr="00650BF9">
        <w:rPr>
          <w:rFonts w:ascii="Hind Light" w:hAnsi="Hind Light" w:cs="Hind Light"/>
          <w:noProof/>
          <w:sz w:val="20"/>
          <w:szCs w:val="20"/>
          <w:lang w:val="de-CH"/>
        </w:rPr>
        <w:drawing>
          <wp:anchor distT="0" distB="0" distL="114300" distR="114300" simplePos="0" relativeHeight="251658248" behindDoc="0" locked="0" layoutInCell="1" allowOverlap="1" wp14:anchorId="76EF15CB" wp14:editId="480AA991">
            <wp:simplePos x="0" y="0"/>
            <wp:positionH relativeFrom="column">
              <wp:posOffset>147320</wp:posOffset>
            </wp:positionH>
            <wp:positionV relativeFrom="paragraph">
              <wp:posOffset>3760470</wp:posOffset>
            </wp:positionV>
            <wp:extent cx="5448300" cy="3724275"/>
            <wp:effectExtent l="0" t="0" r="0" b="952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48300" cy="3724275"/>
                    </a:xfrm>
                    <a:prstGeom prst="rect">
                      <a:avLst/>
                    </a:prstGeom>
                  </pic:spPr>
                </pic:pic>
              </a:graphicData>
            </a:graphic>
            <wp14:sizeRelH relativeFrom="margin">
              <wp14:pctWidth>0</wp14:pctWidth>
            </wp14:sizeRelH>
            <wp14:sizeRelV relativeFrom="margin">
              <wp14:pctHeight>0</wp14:pctHeight>
            </wp14:sizeRelV>
          </wp:anchor>
        </w:drawing>
      </w:r>
      <w:r w:rsidR="00650BF9" w:rsidRPr="003A5096">
        <w:rPr>
          <w:rFonts w:ascii="Hind Light" w:hAnsi="Hind Light" w:cs="Hind Light"/>
          <w:noProof/>
          <w:lang w:val="de-CH"/>
        </w:rPr>
        <w:drawing>
          <wp:anchor distT="0" distB="0" distL="114300" distR="114300" simplePos="0" relativeHeight="251658247" behindDoc="0" locked="0" layoutInCell="1" allowOverlap="1" wp14:anchorId="32434117" wp14:editId="1CE88B59">
            <wp:simplePos x="0" y="0"/>
            <wp:positionH relativeFrom="column">
              <wp:posOffset>147320</wp:posOffset>
            </wp:positionH>
            <wp:positionV relativeFrom="paragraph">
              <wp:posOffset>0</wp:posOffset>
            </wp:positionV>
            <wp:extent cx="5448093" cy="3799367"/>
            <wp:effectExtent l="0" t="0" r="635"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54422" cy="3803781"/>
                    </a:xfrm>
                    <a:prstGeom prst="rect">
                      <a:avLst/>
                    </a:prstGeom>
                  </pic:spPr>
                </pic:pic>
              </a:graphicData>
            </a:graphic>
            <wp14:sizeRelH relativeFrom="margin">
              <wp14:pctWidth>0</wp14:pctWidth>
            </wp14:sizeRelH>
            <wp14:sizeRelV relativeFrom="margin">
              <wp14:pctHeight>0</wp14:pctHeight>
            </wp14:sizeRelV>
          </wp:anchor>
        </w:drawing>
      </w:r>
    </w:p>
    <w:p w14:paraId="438CE275" w14:textId="76BC3E7A"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Als </w:t>
      </w:r>
      <w:r w:rsidR="00F8327E" w:rsidRPr="44ECE739">
        <w:rPr>
          <w:rFonts w:ascii="Hind Light" w:hAnsi="Hind Light" w:cs="Hind Light"/>
          <w:sz w:val="20"/>
          <w:szCs w:val="20"/>
          <w:lang w:val="de-CH"/>
        </w:rPr>
        <w:t>NWF-Stützpunkte</w:t>
      </w:r>
      <w:r w:rsidRPr="44ECE739">
        <w:rPr>
          <w:rFonts w:ascii="Hind Light" w:hAnsi="Hind Light" w:cs="Hind Light"/>
          <w:sz w:val="20"/>
          <w:szCs w:val="20"/>
          <w:lang w:val="de-CH"/>
        </w:rPr>
        <w:t xml:space="preserve"> kennen wir den Athlet</w:t>
      </w:r>
      <w:r w:rsidR="7E00D8CF" w:rsidRPr="44ECE739">
        <w:rPr>
          <w:rFonts w:ascii="Hind Light" w:hAnsi="Hind Light" w:cs="Hind Light"/>
          <w:sz w:val="20"/>
          <w:szCs w:val="20"/>
          <w:lang w:val="de-CH"/>
        </w:rPr>
        <w:t>:inn</w:t>
      </w:r>
      <w:r w:rsidRPr="44ECE739">
        <w:rPr>
          <w:rFonts w:ascii="Hind Light" w:hAnsi="Hind Light" w:cs="Hind Light"/>
          <w:sz w:val="20"/>
          <w:szCs w:val="20"/>
          <w:lang w:val="de-CH"/>
        </w:rPr>
        <w:t xml:space="preserve">enweg (FTEM) und setzen uns aktiv für nachhaltiges, lebenslanges Sportreiben ein. </w:t>
      </w:r>
      <w:r w:rsidR="005908A3" w:rsidRPr="44ECE739">
        <w:rPr>
          <w:rFonts w:ascii="Hind Light" w:hAnsi="Hind Light" w:cs="Hind Light"/>
          <w:sz w:val="20"/>
          <w:szCs w:val="20"/>
          <w:lang w:val="de-CH"/>
        </w:rPr>
        <w:t>Das Athlet</w:t>
      </w:r>
      <w:r w:rsidR="77CC8B71" w:rsidRPr="44ECE739">
        <w:rPr>
          <w:rFonts w:ascii="Hind Light" w:hAnsi="Hind Light" w:cs="Hind Light"/>
          <w:sz w:val="20"/>
          <w:szCs w:val="20"/>
          <w:lang w:val="de-CH"/>
        </w:rPr>
        <w:t>:inn</w:t>
      </w:r>
      <w:r w:rsidR="005908A3" w:rsidRPr="44ECE739">
        <w:rPr>
          <w:rFonts w:ascii="Hind Light" w:hAnsi="Hind Light" w:cs="Hind Light"/>
          <w:sz w:val="20"/>
          <w:szCs w:val="20"/>
          <w:lang w:val="de-CH"/>
        </w:rPr>
        <w:t>enweg-</w:t>
      </w:r>
      <w:r w:rsidR="007743D1" w:rsidRPr="44ECE739">
        <w:rPr>
          <w:rFonts w:ascii="Hind Light" w:hAnsi="Hind Light" w:cs="Hind Light"/>
          <w:sz w:val="20"/>
          <w:szCs w:val="20"/>
          <w:lang w:val="de-CH"/>
        </w:rPr>
        <w:t xml:space="preserve">Poster </w:t>
      </w:r>
      <w:r w:rsidR="005908A3" w:rsidRPr="44ECE739">
        <w:rPr>
          <w:rFonts w:ascii="Hind Light" w:hAnsi="Hind Light" w:cs="Hind Light"/>
          <w:sz w:val="20"/>
          <w:szCs w:val="20"/>
          <w:lang w:val="de-CH"/>
        </w:rPr>
        <w:t>wird</w:t>
      </w:r>
      <w:r w:rsidR="007743D1" w:rsidRPr="44ECE739">
        <w:rPr>
          <w:rFonts w:ascii="Hind Light" w:hAnsi="Hind Light" w:cs="Hind Light"/>
          <w:sz w:val="20"/>
          <w:szCs w:val="20"/>
          <w:lang w:val="de-CH"/>
        </w:rPr>
        <w:t xml:space="preserve"> im Clublokal oder im </w:t>
      </w:r>
      <w:r w:rsidR="008C0559" w:rsidRPr="44ECE739">
        <w:rPr>
          <w:rFonts w:ascii="Hind Light" w:hAnsi="Hind Light" w:cs="Hind Light"/>
          <w:sz w:val="20"/>
          <w:szCs w:val="20"/>
          <w:lang w:val="de-CH"/>
        </w:rPr>
        <w:t xml:space="preserve">Bad an der </w:t>
      </w:r>
      <w:r w:rsidR="006913D8" w:rsidRPr="44ECE739">
        <w:rPr>
          <w:rFonts w:ascii="Hind Light" w:hAnsi="Hind Light" w:cs="Hind Light"/>
          <w:sz w:val="20"/>
          <w:szCs w:val="20"/>
          <w:lang w:val="de-CH"/>
        </w:rPr>
        <w:t>Information</w:t>
      </w:r>
      <w:r w:rsidR="006F0EEF" w:rsidRPr="44ECE739">
        <w:rPr>
          <w:rFonts w:ascii="Hind Light" w:hAnsi="Hind Light" w:cs="Hind Light"/>
          <w:sz w:val="20"/>
          <w:szCs w:val="20"/>
          <w:lang w:val="de-CH"/>
        </w:rPr>
        <w:t>s</w:t>
      </w:r>
      <w:r w:rsidR="006913D8" w:rsidRPr="44ECE739">
        <w:rPr>
          <w:rFonts w:ascii="Hind Light" w:hAnsi="Hind Light" w:cs="Hind Light"/>
          <w:sz w:val="20"/>
          <w:szCs w:val="20"/>
          <w:lang w:val="de-CH"/>
        </w:rPr>
        <w:t>tafel angepinnt</w:t>
      </w:r>
      <w:r w:rsidR="00094788" w:rsidRPr="44ECE739">
        <w:rPr>
          <w:rFonts w:ascii="Hind Light" w:hAnsi="Hind Light" w:cs="Hind Light"/>
          <w:sz w:val="20"/>
          <w:szCs w:val="20"/>
          <w:lang w:val="de-CH"/>
        </w:rPr>
        <w:t xml:space="preserve"> und auf der Vereinswebseite </w:t>
      </w:r>
      <w:r w:rsidR="00D81384" w:rsidRPr="44ECE739">
        <w:rPr>
          <w:rFonts w:ascii="Hind Light" w:hAnsi="Hind Light" w:cs="Hind Light"/>
          <w:sz w:val="20"/>
          <w:szCs w:val="20"/>
          <w:lang w:val="de-CH"/>
        </w:rPr>
        <w:t>verlinkt.</w:t>
      </w:r>
    </w:p>
    <w:p w14:paraId="0ED870CF" w14:textId="60158D94" w:rsidR="005A2E55" w:rsidRPr="003A5D2E" w:rsidRDefault="005A2E55" w:rsidP="005A2E55">
      <w:pPr>
        <w:pStyle w:val="swswStandartText"/>
        <w:rPr>
          <w:rFonts w:ascii="Hind Light" w:hAnsi="Hind Light" w:cs="Hind Light"/>
          <w:sz w:val="20"/>
          <w:szCs w:val="20"/>
          <w:lang w:val="de-CH"/>
        </w:rPr>
      </w:pPr>
    </w:p>
    <w:p w14:paraId="49626EC6" w14:textId="448D37BD" w:rsidR="00942D85" w:rsidRPr="00BB7EB0" w:rsidRDefault="00942D85" w:rsidP="00942D85">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78E772CD" w14:textId="065C84C2" w:rsidR="005A2E55" w:rsidRPr="003A5D2E" w:rsidRDefault="005A2E55" w:rsidP="005A2E55">
      <w:pPr>
        <w:pStyle w:val="swswStandartText"/>
        <w:rPr>
          <w:rFonts w:ascii="Hind Light" w:hAnsi="Hind Light" w:cs="Hind Light"/>
          <w:sz w:val="20"/>
          <w:szCs w:val="20"/>
          <w:lang w:val="de-CH"/>
        </w:rPr>
      </w:pPr>
    </w:p>
    <w:p w14:paraId="622C2A17" w14:textId="77777777" w:rsidR="005A2E55" w:rsidRPr="003A5D2E" w:rsidRDefault="005A2E55" w:rsidP="005A2E55">
      <w:pPr>
        <w:pStyle w:val="swswStandartText"/>
        <w:rPr>
          <w:rFonts w:ascii="Hind Light" w:hAnsi="Hind Light" w:cs="Hind Light"/>
          <w:lang w:val="de-CH"/>
        </w:rPr>
      </w:pPr>
    </w:p>
    <w:p w14:paraId="5357ABDE" w14:textId="32A651AB" w:rsidR="005A2E55" w:rsidRPr="003A5D2E" w:rsidRDefault="2A848794" w:rsidP="0024630A">
      <w:pPr>
        <w:pStyle w:val="SWAQberschrift2"/>
      </w:pPr>
      <w:bookmarkStart w:id="27" w:name="_Toc147311128"/>
      <w:r>
        <w:t>R</w:t>
      </w:r>
      <w:r w:rsidR="6B0B4BFC">
        <w:t>ahmentrainingsplan</w:t>
      </w:r>
      <w:bookmarkEnd w:id="27"/>
      <w:r w:rsidR="664934A1">
        <w:t xml:space="preserve"> </w:t>
      </w:r>
    </w:p>
    <w:p w14:paraId="6569329F" w14:textId="7C2D0E80" w:rsidR="005A2E55" w:rsidRPr="003A5D2E" w:rsidRDefault="005A2E55" w:rsidP="009A577C">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Auf der Basis des FTEMs wurde ein </w:t>
      </w:r>
      <w:r w:rsidR="00635C23" w:rsidRPr="44ECE739">
        <w:rPr>
          <w:rFonts w:ascii="Hind Light" w:hAnsi="Hind Light" w:cs="Hind Light"/>
          <w:sz w:val="20"/>
          <w:szCs w:val="20"/>
          <w:lang w:val="de-CH"/>
        </w:rPr>
        <w:t>Rahmentrainingsplan (RTP)</w:t>
      </w:r>
      <w:r w:rsidRPr="44ECE739">
        <w:rPr>
          <w:rFonts w:ascii="Hind Light" w:hAnsi="Hind Light" w:cs="Hind Light"/>
          <w:sz w:val="20"/>
          <w:szCs w:val="20"/>
          <w:lang w:val="de-CH"/>
        </w:rPr>
        <w:t xml:space="preserve"> als ganzheitliches und übersichtliches Informations-Tool für die Trainingsgestaltung auf dem Athlet</w:t>
      </w:r>
      <w:r w:rsidR="60F37D65" w:rsidRPr="44ECE739">
        <w:rPr>
          <w:rFonts w:ascii="Hind Light" w:hAnsi="Hind Light" w:cs="Hind Light"/>
          <w:sz w:val="20"/>
          <w:szCs w:val="20"/>
          <w:lang w:val="de-CH"/>
        </w:rPr>
        <w:t>:inn</w:t>
      </w:r>
      <w:r w:rsidRPr="44ECE739">
        <w:rPr>
          <w:rFonts w:ascii="Hind Light" w:hAnsi="Hind Light" w:cs="Hind Light"/>
          <w:sz w:val="20"/>
          <w:szCs w:val="20"/>
          <w:lang w:val="de-CH"/>
        </w:rPr>
        <w:t>enweg erarbeitet.</w:t>
      </w:r>
    </w:p>
    <w:p w14:paraId="4D341FE9" w14:textId="6EA5AAAC" w:rsidR="00095506" w:rsidRPr="00423369" w:rsidRDefault="005A2E55" w:rsidP="009A577C">
      <w:pPr>
        <w:jc w:val="both"/>
      </w:pPr>
      <w:r w:rsidRPr="44ECE739">
        <w:rPr>
          <w:rFonts w:cs="Hind Light"/>
        </w:rPr>
        <w:t>D</w:t>
      </w:r>
      <w:r w:rsidR="00635C23" w:rsidRPr="44ECE739">
        <w:rPr>
          <w:rFonts w:cs="Hind Light"/>
        </w:rPr>
        <w:t>er RTP</w:t>
      </w:r>
      <w:r w:rsidRPr="44ECE739">
        <w:rPr>
          <w:rFonts w:cs="Hind Light"/>
        </w:rPr>
        <w:t xml:space="preserve"> bietet eine grundlegende Orientierung und zeigt den Trainer</w:t>
      </w:r>
      <w:r w:rsidR="0D84A3B2" w:rsidRPr="44ECE739">
        <w:rPr>
          <w:rFonts w:cs="Hind Light"/>
        </w:rPr>
        <w:t>:inne</w:t>
      </w:r>
      <w:r w:rsidRPr="44ECE739">
        <w:rPr>
          <w:rFonts w:cs="Hind Light"/>
        </w:rPr>
        <w:t>n, Athlet</w:t>
      </w:r>
      <w:r w:rsidR="0646C3C6" w:rsidRPr="44ECE739">
        <w:rPr>
          <w:rFonts w:cs="Hind Light"/>
        </w:rPr>
        <w:t>:inn</w:t>
      </w:r>
      <w:r w:rsidRPr="44ECE739">
        <w:rPr>
          <w:rFonts w:cs="Hind Light"/>
        </w:rPr>
        <w:t>en, Eltern und dem Stützpunkt sowie weiteren Partnern auf, welche Aufgaben und Herausforderungen wann anstehen. Darin enthalten sind unter anderem Angaben zu den Trainingsschwerpunkten, den Trainingskomponenten sowie Technikzielen. Zudem ist d</w:t>
      </w:r>
      <w:r w:rsidR="00635C23" w:rsidRPr="44ECE739">
        <w:rPr>
          <w:rFonts w:cs="Hind Light"/>
        </w:rPr>
        <w:t xml:space="preserve">er RTP </w:t>
      </w:r>
      <w:r w:rsidRPr="44ECE739">
        <w:rPr>
          <w:rFonts w:cs="Hind Light"/>
        </w:rPr>
        <w:t xml:space="preserve">in die </w:t>
      </w:r>
      <w:r w:rsidR="002A238C" w:rsidRPr="44ECE739">
        <w:rPr>
          <w:rFonts w:cs="Hind Light"/>
        </w:rPr>
        <w:t>FTEM-Struktur</w:t>
      </w:r>
      <w:r w:rsidRPr="44ECE739">
        <w:rPr>
          <w:rFonts w:cs="Hind Light"/>
        </w:rPr>
        <w:t xml:space="preserve"> eingebettet. </w:t>
      </w:r>
      <w:r w:rsidR="00095506">
        <w:t xml:space="preserve">Der RTP ist als </w:t>
      </w:r>
      <w:hyperlink r:id="rId45" w:history="1">
        <w:r w:rsidR="00095506" w:rsidRPr="00962645">
          <w:rPr>
            <w:rStyle w:val="Hyperlink"/>
          </w:rPr>
          <w:t>Broschüre</w:t>
        </w:r>
      </w:hyperlink>
      <w:r w:rsidR="00095506">
        <w:t xml:space="preserve"> verfügbar.</w:t>
      </w:r>
    </w:p>
    <w:p w14:paraId="2802D040" w14:textId="77777777" w:rsidR="005A2E55" w:rsidRPr="003A5D2E" w:rsidRDefault="005A2E55" w:rsidP="009A577C">
      <w:pPr>
        <w:pStyle w:val="swswStandartText"/>
        <w:rPr>
          <w:rFonts w:ascii="Hind Light" w:hAnsi="Hind Light" w:cs="Hind Light"/>
          <w:sz w:val="20"/>
          <w:szCs w:val="20"/>
          <w:lang w:val="de-CH"/>
        </w:rPr>
      </w:pPr>
    </w:p>
    <w:p w14:paraId="0EFBDF4D" w14:textId="11A9FF16" w:rsidR="005A2E55" w:rsidRPr="003A5D2E" w:rsidRDefault="005A2E55" w:rsidP="009A577C">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NWF-Stützpunkte</w:t>
      </w:r>
      <w:r w:rsidRPr="003A5D2E">
        <w:rPr>
          <w:rFonts w:ascii="Hind Light" w:hAnsi="Hind Light" w:cs="Hind Light"/>
          <w:sz w:val="20"/>
          <w:szCs w:val="20"/>
          <w:lang w:val="de-CH"/>
        </w:rPr>
        <w:t xml:space="preserve"> kennen wir d</w:t>
      </w:r>
      <w:r w:rsidR="00EE774B" w:rsidRPr="003A5D2E">
        <w:rPr>
          <w:rFonts w:ascii="Hind Light" w:hAnsi="Hind Light" w:cs="Hind Light"/>
          <w:sz w:val="20"/>
          <w:szCs w:val="20"/>
          <w:lang w:val="de-CH"/>
        </w:rPr>
        <w:t xml:space="preserve">en Rahmentrainingsplan von </w:t>
      </w:r>
      <w:r w:rsidRPr="003A5D2E">
        <w:rPr>
          <w:rFonts w:ascii="Hind Light" w:hAnsi="Hind Light" w:cs="Hind Light"/>
          <w:sz w:val="20"/>
          <w:szCs w:val="20"/>
          <w:lang w:val="de-CH"/>
        </w:rPr>
        <w:t xml:space="preserve">Swiss Aquatics </w:t>
      </w:r>
      <w:r w:rsidR="00DF2DB0">
        <w:rPr>
          <w:rFonts w:ascii="Hind Light" w:hAnsi="Hind Light" w:cs="Hind Light"/>
          <w:sz w:val="20"/>
          <w:szCs w:val="20"/>
          <w:lang w:val="de-CH"/>
        </w:rPr>
        <w:t>Water Polo</w:t>
      </w:r>
      <w:r w:rsidRPr="003A5D2E">
        <w:rPr>
          <w:rFonts w:ascii="Hind Light" w:hAnsi="Hind Light" w:cs="Hind Light"/>
          <w:sz w:val="20"/>
          <w:szCs w:val="20"/>
          <w:lang w:val="de-CH"/>
        </w:rPr>
        <w:t xml:space="preserve"> und setzen die aktuellen Trainingsempfehlungen </w:t>
      </w:r>
      <w:r w:rsidR="00EE774B" w:rsidRPr="003A5D2E">
        <w:rPr>
          <w:rFonts w:ascii="Hind Light" w:hAnsi="Hind Light" w:cs="Hind Light"/>
          <w:sz w:val="20"/>
          <w:szCs w:val="20"/>
          <w:lang w:val="de-CH"/>
        </w:rPr>
        <w:t xml:space="preserve">in unserem Trainingsplan </w:t>
      </w:r>
      <w:r w:rsidRPr="003A5D2E">
        <w:rPr>
          <w:rFonts w:ascii="Hind Light" w:hAnsi="Hind Light" w:cs="Hind Light"/>
          <w:sz w:val="20"/>
          <w:szCs w:val="20"/>
          <w:lang w:val="de-CH"/>
        </w:rPr>
        <w:t>um.</w:t>
      </w:r>
    </w:p>
    <w:p w14:paraId="6FB23B5A" w14:textId="77777777" w:rsidR="005A2E55" w:rsidRPr="003A5D2E" w:rsidRDefault="005A2E55" w:rsidP="009A577C">
      <w:pPr>
        <w:pStyle w:val="swswStandartText"/>
        <w:rPr>
          <w:rFonts w:ascii="Hind Light" w:hAnsi="Hind Light" w:cs="Hind Light"/>
          <w:sz w:val="20"/>
          <w:szCs w:val="20"/>
          <w:lang w:val="de-CH"/>
        </w:rPr>
      </w:pPr>
    </w:p>
    <w:p w14:paraId="190C5E65" w14:textId="77777777" w:rsidR="00942D85" w:rsidRPr="00BB7EB0" w:rsidRDefault="00942D85" w:rsidP="00942D85">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EB6D25E" w14:textId="67C38604" w:rsidR="46E20BD3" w:rsidRDefault="46E20BD3" w:rsidP="46E20BD3">
      <w:pPr>
        <w:pStyle w:val="swswStandartText"/>
        <w:rPr>
          <w:rFonts w:ascii="Hind Light" w:hAnsi="Hind Light" w:cs="Hind Light"/>
          <w:sz w:val="20"/>
          <w:szCs w:val="20"/>
          <w:lang w:val="de-CH"/>
        </w:rPr>
      </w:pPr>
    </w:p>
    <w:p w14:paraId="17F66256" w14:textId="0F757FD4" w:rsidR="2094E5FD" w:rsidRDefault="00C448E1" w:rsidP="659A73AF">
      <w:pPr>
        <w:pStyle w:val="SWAQberschrift3"/>
        <w:rPr>
          <w:rFonts w:ascii="Hind Light" w:hAnsi="Hind Light" w:cs="Hind Light"/>
        </w:rPr>
      </w:pPr>
      <w:r>
        <w:t>Rahmentrainingsplan Stützpunkt</w:t>
      </w:r>
    </w:p>
    <w:p w14:paraId="36A0F02B" w14:textId="77777777" w:rsidR="003423BE" w:rsidRPr="003423BE" w:rsidRDefault="003423BE" w:rsidP="009A577C">
      <w:pPr>
        <w:jc w:val="both"/>
        <w:rPr>
          <w:rFonts w:eastAsiaTheme="minorHAnsi" w:cs="Hind Light"/>
          <w:szCs w:val="20"/>
        </w:rPr>
      </w:pPr>
      <w:r w:rsidRPr="003423BE">
        <w:rPr>
          <w:rFonts w:eastAsiaTheme="minorHAnsi" w:cs="Hind Light"/>
          <w:szCs w:val="20"/>
        </w:rPr>
        <w:t xml:space="preserve">Der Stützpunkt muss Trainings anbieten, welches sich an den Empfehlungen des Rahmentrainingsplan (RTP) ausrichtet. Der RTP von Swiss Aquatics Water Polo muss vom Stützpunkt an die lokalen Bedingungen adaptiert und die praktische Umsetzung vor Ort konkretisiert werden. Diese Umsetzung soll in einem Vereins-Trainingsplan verbindlich für alle Trainingsgruppen festgehalten werden. </w:t>
      </w:r>
    </w:p>
    <w:p w14:paraId="572A7C0F" w14:textId="77777777" w:rsidR="003423BE" w:rsidRPr="003423BE" w:rsidRDefault="003423BE" w:rsidP="009A577C">
      <w:pPr>
        <w:jc w:val="both"/>
        <w:rPr>
          <w:rFonts w:eastAsiaTheme="minorHAnsi" w:cs="Hind Light"/>
          <w:szCs w:val="20"/>
        </w:rPr>
      </w:pPr>
      <w:r w:rsidRPr="003423BE">
        <w:rPr>
          <w:rFonts w:eastAsiaTheme="minorHAnsi" w:cs="Hind Light"/>
          <w:szCs w:val="20"/>
        </w:rPr>
        <w:t xml:space="preserve">Im Vereins-Trainingsplan müssen insbesondere die folgenden Punkte mindestens enthalten sein: </w:t>
      </w:r>
    </w:p>
    <w:p w14:paraId="13E62E82" w14:textId="3EC27346"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 xml:space="preserve">Die </w:t>
      </w:r>
      <w:r w:rsidR="002A238C" w:rsidRPr="00350DBB">
        <w:rPr>
          <w:rFonts w:eastAsiaTheme="minorHAnsi" w:cs="Hind Light"/>
          <w:szCs w:val="20"/>
        </w:rPr>
        <w:t>FTEM-Phasen</w:t>
      </w:r>
      <w:r w:rsidRPr="00350DBB">
        <w:rPr>
          <w:rFonts w:eastAsiaTheme="minorHAnsi" w:cs="Hind Light"/>
          <w:szCs w:val="20"/>
        </w:rPr>
        <w:t xml:space="preserve"> (F</w:t>
      </w:r>
      <w:r w:rsidR="00553D73">
        <w:rPr>
          <w:rFonts w:eastAsiaTheme="minorHAnsi" w:cs="Hind Light"/>
          <w:szCs w:val="20"/>
        </w:rPr>
        <w:t>2</w:t>
      </w:r>
      <w:r w:rsidRPr="00350DBB">
        <w:rPr>
          <w:rFonts w:eastAsiaTheme="minorHAnsi" w:cs="Hind Light"/>
          <w:szCs w:val="20"/>
        </w:rPr>
        <w:t>-T3) und Kategorien (U11-U17)</w:t>
      </w:r>
    </w:p>
    <w:p w14:paraId="0092E9A7"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 xml:space="preserve">Die Ausbildungsinhalte pro Stufe, d.h. </w:t>
      </w:r>
    </w:p>
    <w:p w14:paraId="1F1A5687"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 xml:space="preserve">Ziele und Inhalt </w:t>
      </w:r>
    </w:p>
    <w:p w14:paraId="50764EFC"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 xml:space="preserve">Trainingsumfang (Anzahl Wasser/Land Trainings, Dauer, etc.) </w:t>
      </w:r>
    </w:p>
    <w:p w14:paraId="65C10BFF"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Wasserball Schwimmtechniken</w:t>
      </w:r>
    </w:p>
    <w:p w14:paraId="39F6341E"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Körpertechniken</w:t>
      </w:r>
    </w:p>
    <w:p w14:paraId="353A2DC1"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Balltechniken</w:t>
      </w:r>
    </w:p>
    <w:p w14:paraId="13FA0A33"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Individualtaktiken</w:t>
      </w:r>
    </w:p>
    <w:p w14:paraId="7A660C22" w14:textId="77777777" w:rsidR="003423BE" w:rsidRPr="00350DBB" w:rsidRDefault="003423BE" w:rsidP="009A577C">
      <w:pPr>
        <w:pStyle w:val="Listenabsatz"/>
        <w:numPr>
          <w:ilvl w:val="0"/>
          <w:numId w:val="16"/>
        </w:numPr>
        <w:jc w:val="both"/>
        <w:rPr>
          <w:rFonts w:eastAsiaTheme="minorHAnsi" w:cs="Hind Light"/>
          <w:szCs w:val="20"/>
        </w:rPr>
      </w:pPr>
      <w:r w:rsidRPr="00350DBB">
        <w:rPr>
          <w:rFonts w:eastAsiaTheme="minorHAnsi" w:cs="Hind Light"/>
          <w:szCs w:val="20"/>
        </w:rPr>
        <w:t xml:space="preserve">Teamtaktiken </w:t>
      </w:r>
    </w:p>
    <w:p w14:paraId="37EC6ABD" w14:textId="77777777" w:rsidR="003423BE" w:rsidRPr="003423BE" w:rsidRDefault="003423BE" w:rsidP="009A577C">
      <w:pPr>
        <w:jc w:val="both"/>
        <w:rPr>
          <w:rFonts w:eastAsiaTheme="minorHAnsi" w:cs="Hind Light"/>
          <w:szCs w:val="20"/>
        </w:rPr>
      </w:pPr>
    </w:p>
    <w:p w14:paraId="03C7AE34" w14:textId="77777777" w:rsidR="003423BE" w:rsidRPr="003423BE" w:rsidRDefault="003423BE" w:rsidP="009A577C">
      <w:pPr>
        <w:jc w:val="both"/>
        <w:rPr>
          <w:rFonts w:eastAsiaTheme="minorHAnsi" w:cs="Hind Light"/>
          <w:szCs w:val="20"/>
        </w:rPr>
      </w:pPr>
      <w:r w:rsidRPr="003423BE">
        <w:rPr>
          <w:rFonts w:eastAsiaTheme="minorHAnsi" w:cs="Hind Light"/>
          <w:szCs w:val="20"/>
        </w:rPr>
        <w:t>Eine ausführliche und klare Planung ist die Grundlage des sportlichen Erfolges. Ohne Plan ist kein klarer Weg ersichtlich und es können keine wirkungsvollen Korrekturen vorgenommen werden. Die Qualität der Planung liegt in der Kompetenz der verantwortlichen Trainer. Der Stützpunkt stellt sicher, dass alle beteiligten Trainer den Vereins-Trainingsplan kennen und ihr Training danach ausrichten.</w:t>
      </w:r>
    </w:p>
    <w:p w14:paraId="6E489122" w14:textId="77777777" w:rsidR="00696EDB" w:rsidRDefault="00696EDB" w:rsidP="009A577C">
      <w:pPr>
        <w:jc w:val="both"/>
      </w:pPr>
    </w:p>
    <w:p w14:paraId="796A3AC3" w14:textId="0A79C0FA" w:rsidR="00696EDB" w:rsidRDefault="00696EDB" w:rsidP="009A577C">
      <w:pPr>
        <w:jc w:val="both"/>
      </w:pPr>
      <w:r w:rsidRPr="00696EDB">
        <w:t xml:space="preserve">Als </w:t>
      </w:r>
      <w:r w:rsidR="002A238C" w:rsidRPr="00696EDB">
        <w:t>NWF-Stützpunkt</w:t>
      </w:r>
      <w:r w:rsidRPr="00696EDB">
        <w:t xml:space="preserve"> verfügen wir über einen aktuellen Vereins-Rahmentrainingsplans (RTP), welcher sich an den Verbandsrichtlinien orientiert. Diese Ausbildungsplanung ist für alle Trainingsgruppen verbindlich.</w:t>
      </w:r>
    </w:p>
    <w:p w14:paraId="0E8C33FD" w14:textId="77777777" w:rsidR="00696EDB" w:rsidRDefault="00696EDB" w:rsidP="00696EDB"/>
    <w:p w14:paraId="147FE542" w14:textId="77777777" w:rsidR="00696EDB" w:rsidRPr="00BB7EB0" w:rsidRDefault="00696EDB" w:rsidP="00696ED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3A76331" w14:textId="77777777" w:rsidR="005A2E55" w:rsidRDefault="005A2E55" w:rsidP="005A2E55">
      <w:pPr>
        <w:pStyle w:val="swswStandartText"/>
        <w:rPr>
          <w:rFonts w:ascii="Hind Light" w:hAnsi="Hind Light" w:cs="Hind Light"/>
          <w:lang w:val="de-CH"/>
        </w:rPr>
      </w:pPr>
    </w:p>
    <w:p w14:paraId="3B4DF9FE" w14:textId="17CD509F" w:rsidR="00C63A0F" w:rsidRDefault="00C63A0F" w:rsidP="00C63A0F">
      <w:pPr>
        <w:shd w:val="clear" w:color="auto" w:fill="D9D9D9" w:themeFill="background1" w:themeFillShade="D9"/>
        <w:tabs>
          <w:tab w:val="left" w:pos="993"/>
        </w:tabs>
        <w:rPr>
          <w:szCs w:val="24"/>
        </w:rPr>
      </w:pPr>
      <w:r>
        <w:t xml:space="preserve">Beilage </w:t>
      </w:r>
      <w:r>
        <w:fldChar w:fldCharType="begin"/>
      </w:r>
      <w:r>
        <w:instrText>SEQ Beilage \* ARABIC</w:instrText>
      </w:r>
      <w:r>
        <w:fldChar w:fldCharType="separate"/>
      </w:r>
      <w:r w:rsidR="00FB711E">
        <w:rPr>
          <w:noProof/>
        </w:rPr>
        <w:t>9</w:t>
      </w:r>
      <w:r>
        <w:fldChar w:fldCharType="end"/>
      </w:r>
      <w:r>
        <w:t xml:space="preserve"> : </w:t>
      </w:r>
      <w:r>
        <w:tab/>
      </w:r>
      <w:r w:rsidR="00E6226D">
        <w:t>Aktueller Vereins-Rahmentrainingsplan (Vereins-RTP).</w:t>
      </w:r>
    </w:p>
    <w:p w14:paraId="602F51FA" w14:textId="77777777" w:rsidR="00C63A0F" w:rsidRPr="003A5D2E" w:rsidRDefault="00C63A0F" w:rsidP="005A2E55">
      <w:pPr>
        <w:pStyle w:val="swswStandartText"/>
        <w:rPr>
          <w:rFonts w:ascii="Hind Light" w:hAnsi="Hind Light" w:cs="Hind Light"/>
          <w:lang w:val="de-CH"/>
        </w:rPr>
      </w:pPr>
    </w:p>
    <w:p w14:paraId="70565612" w14:textId="24D8686C" w:rsidR="00B7220F" w:rsidRDefault="00B7220F" w:rsidP="00861DF5">
      <w:pPr>
        <w:pStyle w:val="SWAQberschrift2"/>
      </w:pPr>
      <w:bookmarkStart w:id="28" w:name="_Ref138261152"/>
      <w:bookmarkStart w:id="29" w:name="_Ref138261172"/>
      <w:bookmarkStart w:id="30" w:name="_Ref138261209"/>
      <w:bookmarkStart w:id="31" w:name="_Toc139637623"/>
      <w:bookmarkStart w:id="32" w:name="_Toc147311129"/>
      <w:r>
        <w:t>Trainingsbetrieb</w:t>
      </w:r>
      <w:bookmarkEnd w:id="28"/>
      <w:bookmarkEnd w:id="29"/>
      <w:bookmarkEnd w:id="30"/>
      <w:bookmarkEnd w:id="31"/>
      <w:bookmarkEnd w:id="32"/>
    </w:p>
    <w:p w14:paraId="2A5E79FA" w14:textId="4BAB8E5B" w:rsidR="00861DF5" w:rsidRDefault="00EB6656" w:rsidP="009A577C">
      <w:pPr>
        <w:pStyle w:val="SWAQLauftext"/>
        <w:jc w:val="both"/>
      </w:pPr>
      <w:r w:rsidRPr="00EB6656">
        <w:t xml:space="preserve">Damit ein Verein als </w:t>
      </w:r>
      <w:r w:rsidR="002A238C" w:rsidRPr="00EB6656">
        <w:t>NWF-Stützpunkt</w:t>
      </w:r>
      <w:r w:rsidRPr="00EB6656">
        <w:t xml:space="preserve"> bezeichnet werden kann, muss genügend Wasserfläche zur Verfügung stehen, um die minimalen Trainingsempfehlungen der NWF in den 4 Alterskategorien abzudecken.</w:t>
      </w:r>
    </w:p>
    <w:p w14:paraId="2748E4BE" w14:textId="77777777" w:rsidR="00A115A4" w:rsidRDefault="00A115A4" w:rsidP="009A577C">
      <w:pPr>
        <w:pStyle w:val="SWAQLauftext"/>
        <w:jc w:val="both"/>
      </w:pPr>
    </w:p>
    <w:p w14:paraId="543004E9" w14:textId="0F61A864" w:rsidR="00F36BF0" w:rsidRDefault="0081024C" w:rsidP="009A577C">
      <w:pPr>
        <w:pStyle w:val="SWAQberschrift3"/>
        <w:numPr>
          <w:ilvl w:val="2"/>
          <w:numId w:val="8"/>
        </w:numPr>
        <w:spacing w:before="120"/>
        <w:jc w:val="both"/>
      </w:pPr>
      <w:r>
        <w:t>Nachwuchstrainings</w:t>
      </w:r>
    </w:p>
    <w:p w14:paraId="78D802BC" w14:textId="6067A049" w:rsidR="00045E87" w:rsidRDefault="00045E87" w:rsidP="009A577C">
      <w:pPr>
        <w:pStyle w:val="SWAQLauftext"/>
        <w:jc w:val="both"/>
      </w:pPr>
      <w:r>
        <w:t xml:space="preserve">Die Teams des Stützpunktes im Nachwuchs-Leistungssport sind jeweils vor Beginn der neuen Saison (31. August des jeweiligen Jahres) einzureichen. Als NW-Team versteht sich eine Trainingsgruppe im Nachwuchsalter U11 (9-11 Jahre), U13 (12-13 Jahre), U15 (14-15 Jahre), U17 (16-17 Jahre) die nach den Empfehlungen des nationalen RTP trainieren. </w:t>
      </w:r>
    </w:p>
    <w:p w14:paraId="11EDE681" w14:textId="30AFA16F" w:rsidR="00045E87" w:rsidRPr="00852775" w:rsidRDefault="00045E87" w:rsidP="009A577C">
      <w:pPr>
        <w:jc w:val="both"/>
        <w:rPr>
          <w:szCs w:val="24"/>
        </w:rPr>
      </w:pPr>
      <w:r>
        <w:t xml:space="preserve">Jedes NW-Team muss an der nationalen Meisterschaft teilnehmen. Es muss ein Wochenplan mit den Trainingseinheiten pro Team erstellt werden. Im Jahresplan werden die </w:t>
      </w:r>
      <w:r w:rsidR="000D3510">
        <w:t xml:space="preserve">Land- und Wassertrainings </w:t>
      </w:r>
      <w:r>
        <w:t xml:space="preserve">im Sommer und </w:t>
      </w:r>
      <w:r w:rsidR="00852775">
        <w:t>Winter</w:t>
      </w:r>
      <w:r w:rsidR="00852775" w:rsidRPr="00852775">
        <w:t>,</w:t>
      </w:r>
      <w:r w:rsidR="00852775">
        <w:t xml:space="preserve"> sowie die Trainingslagertage und die Wettkampftage eingetragen.</w:t>
      </w:r>
    </w:p>
    <w:p w14:paraId="6EB08E3F" w14:textId="77777777" w:rsidR="00045E87" w:rsidRDefault="00045E87" w:rsidP="009A577C">
      <w:pPr>
        <w:pStyle w:val="SWAQLauftext"/>
        <w:jc w:val="both"/>
      </w:pPr>
    </w:p>
    <w:p w14:paraId="6EE01C0C" w14:textId="2E35CBDF" w:rsidR="00207E1C" w:rsidRDefault="00045E87" w:rsidP="009A577C">
      <w:pPr>
        <w:pStyle w:val="SWAQLauftext"/>
        <w:jc w:val="both"/>
      </w:pPr>
      <w:r>
        <w:t xml:space="preserve">Als </w:t>
      </w:r>
      <w:r w:rsidR="00811CC5">
        <w:t>NWF-Stützpunkt</w:t>
      </w:r>
      <w:r>
        <w:t xml:space="preserve"> melden wir alle NW-Teams U11 – U17 an die nationalen Meisterschaften an und erstellen ein Wochen- und Jahresplan jeweils bis zum 31. August des jeweiligen Jahres.</w:t>
      </w:r>
    </w:p>
    <w:p w14:paraId="08677319" w14:textId="77777777" w:rsidR="00207E1C" w:rsidRDefault="00207E1C" w:rsidP="00207E1C"/>
    <w:p w14:paraId="03B73D9C" w14:textId="77777777" w:rsidR="00207E1C" w:rsidRPr="00BB7EB0" w:rsidRDefault="00207E1C" w:rsidP="00207E1C">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7C32DA4" w14:textId="77777777" w:rsidR="00207E1C" w:rsidRPr="003A5D2E" w:rsidRDefault="00207E1C" w:rsidP="00207E1C">
      <w:pPr>
        <w:pStyle w:val="swswStandartText"/>
        <w:rPr>
          <w:rFonts w:ascii="Hind Light" w:hAnsi="Hind Light" w:cs="Hind Light"/>
          <w:lang w:val="de-CH"/>
        </w:rPr>
      </w:pPr>
    </w:p>
    <w:p w14:paraId="418BC418" w14:textId="458868DB" w:rsidR="002C4938" w:rsidRDefault="002C4938" w:rsidP="002C4938">
      <w:pPr>
        <w:shd w:val="clear" w:color="auto" w:fill="D9D9D9" w:themeFill="background1" w:themeFillShade="D9"/>
        <w:tabs>
          <w:tab w:val="left" w:pos="993"/>
        </w:tabs>
        <w:rPr>
          <w:szCs w:val="24"/>
        </w:rPr>
      </w:pPr>
      <w:r>
        <w:t xml:space="preserve">Beilage 10: Aktueller </w:t>
      </w:r>
      <w:r w:rsidR="003E2157">
        <w:t>Wochen und Jahresplan</w:t>
      </w:r>
      <w:r w:rsidR="00D3726E">
        <w:t xml:space="preserve"> der NW-Trainings</w:t>
      </w:r>
    </w:p>
    <w:p w14:paraId="3D674B7F" w14:textId="77777777" w:rsidR="005556BB" w:rsidRDefault="005556BB" w:rsidP="00045E87">
      <w:pPr>
        <w:pStyle w:val="SWAQLauftext"/>
      </w:pPr>
    </w:p>
    <w:p w14:paraId="35D3782C" w14:textId="791443B0" w:rsidR="00805026" w:rsidRPr="00805026" w:rsidRDefault="00805026">
      <w:pPr>
        <w:pStyle w:val="SWAQberschrift3"/>
        <w:numPr>
          <w:ilvl w:val="2"/>
          <w:numId w:val="8"/>
        </w:numPr>
        <w:spacing w:before="120"/>
      </w:pPr>
      <w:r w:rsidRPr="00805026">
        <w:t xml:space="preserve">ZUSÄTZLICHES FÖRDERTRAINING: J+S NUTZERGRUPPE 4 </w:t>
      </w:r>
    </w:p>
    <w:p w14:paraId="0CB5F107" w14:textId="0F812914" w:rsidR="00805026" w:rsidRPr="00805026" w:rsidRDefault="00805026" w:rsidP="00D22149">
      <w:pPr>
        <w:pStyle w:val="SWAQLauftext"/>
        <w:jc w:val="both"/>
        <w:rPr>
          <w:lang w:val="de-DE"/>
        </w:rPr>
      </w:pPr>
      <w:r w:rsidRPr="00805026">
        <w:rPr>
          <w:lang w:val="de-DE"/>
        </w:rPr>
        <w:t xml:space="preserve">Die NW-Athleten die zwei Trainingseinheiten pro Tag absolvieren, können via Swiss Aquatics Water Polo als Fördertraining Gruppe bei J+S in der Nutzergruppe 4 angemeldet werden. Diese Gruppen werden als Kurse für eine Saison mit den zusätzlichen (Morgen-)Trainings geführt. Das reguläre Vereinstraining (meistens am Abend) wird direkt vom Stützpunkt bei J+S in der Nutzergruppe 1 gemeldet und abgerechnet. Für die Durchführung der Fördertrainings (zweites Training am selben Tag) gelten die Rahmenbedingungen der J+S Nutzergruppe 4. </w:t>
      </w:r>
    </w:p>
    <w:p w14:paraId="3AEC4022" w14:textId="53359981" w:rsidR="00805026" w:rsidRPr="00805026" w:rsidRDefault="00805026" w:rsidP="00D22149">
      <w:pPr>
        <w:pStyle w:val="SWAQLauftext"/>
        <w:jc w:val="both"/>
        <w:rPr>
          <w:lang w:val="de-DE"/>
        </w:rPr>
      </w:pPr>
      <w:r w:rsidRPr="00805026">
        <w:rPr>
          <w:lang w:val="de-DE"/>
        </w:rPr>
        <w:t>Die Anmeldung der Fördertraining Gruppe</w:t>
      </w:r>
      <w:r w:rsidR="00620C30">
        <w:rPr>
          <w:lang w:val="de-DE"/>
        </w:rPr>
        <w:t xml:space="preserve"> </w:t>
      </w:r>
      <w:r w:rsidR="00620C30">
        <w:rPr>
          <w:szCs w:val="20"/>
        </w:rPr>
        <w:t>(</w:t>
      </w:r>
      <w:hyperlink r:id="rId46" w:history="1">
        <w:r w:rsidR="008244E1" w:rsidRPr="008244E1">
          <w:rPr>
            <w:rStyle w:val="Hyperlink"/>
            <w:szCs w:val="20"/>
          </w:rPr>
          <w:t>Formular</w:t>
        </w:r>
        <w:r w:rsidR="00620C30" w:rsidRPr="008244E1">
          <w:rPr>
            <w:rStyle w:val="Hyperlink"/>
            <w:szCs w:val="20"/>
          </w:rPr>
          <w:t xml:space="preserve"> </w:t>
        </w:r>
        <w:r w:rsidR="00620C30" w:rsidRPr="008244E1">
          <w:rPr>
            <w:rStyle w:val="Hyperlink"/>
            <w:rFonts w:eastAsiaTheme="majorEastAsia"/>
            <w:szCs w:val="20"/>
          </w:rPr>
          <w:t>«Anmeldung NWF Fördertrainings (NG4)»</w:t>
        </w:r>
      </w:hyperlink>
      <w:r w:rsidR="00620C30" w:rsidRPr="002E4A29">
        <w:rPr>
          <w:rFonts w:eastAsiaTheme="majorEastAsia"/>
          <w:szCs w:val="20"/>
        </w:rPr>
        <w:t>)</w:t>
      </w:r>
      <w:r w:rsidR="00620C30">
        <w:rPr>
          <w:szCs w:val="20"/>
        </w:rPr>
        <w:t xml:space="preserve"> </w:t>
      </w:r>
      <w:r w:rsidRPr="00805026">
        <w:rPr>
          <w:lang w:val="de-DE"/>
        </w:rPr>
        <w:t>hat jeweils 30 Tage vor Kursstart zu erfolgen</w:t>
      </w:r>
      <w:r w:rsidR="00F07C50">
        <w:rPr>
          <w:lang w:val="de-DE"/>
        </w:rPr>
        <w:t>.</w:t>
      </w:r>
      <w:r w:rsidRPr="00805026">
        <w:rPr>
          <w:lang w:val="de-DE"/>
        </w:rPr>
        <w:t xml:space="preserve"> Für die Abrechnung in der Nutzergruppe 4 müssen die Anwesenheitskontrolle (AWK) geführt werden (am einfachsten mit mobile AWK). Die Erfassung basiert auf Vertrauen, korrektes Ausfüllen wird vorausgesetzt. Es können von J+S oder Swiss Aquatics Water Polo Stichproben durchgeführt werden. Die Anwesenheitskontrolle (AWK) der abgelaufenen Saison muss vollständig und korrekt bis 15 Tage nach Kursschluss geführt werden</w:t>
      </w:r>
      <w:r w:rsidR="00D22149">
        <w:rPr>
          <w:lang w:val="de-DE"/>
        </w:rPr>
        <w:t>.</w:t>
      </w:r>
      <w:r w:rsidRPr="00805026">
        <w:rPr>
          <w:lang w:val="de-DE"/>
        </w:rPr>
        <w:t xml:space="preserve"> </w:t>
      </w:r>
    </w:p>
    <w:p w14:paraId="146520BC" w14:textId="2E89B35C" w:rsidR="00805026" w:rsidRPr="00805026" w:rsidRDefault="00805026" w:rsidP="00D22149">
      <w:pPr>
        <w:pStyle w:val="SWAQLauftext"/>
        <w:jc w:val="both"/>
        <w:rPr>
          <w:lang w:val="de-DE"/>
        </w:rPr>
      </w:pPr>
      <w:r w:rsidRPr="00805026">
        <w:rPr>
          <w:lang w:val="de-DE"/>
        </w:rPr>
        <w:t>Nach Abschluss des Kurses und Erhalt der Auszahlung von J+S werden die generierten Beiträge (ohne J+S Coach</w:t>
      </w:r>
      <w:r w:rsidR="0077231B">
        <w:rPr>
          <w:lang w:val="de-DE"/>
        </w:rPr>
        <w:t>-G</w:t>
      </w:r>
      <w:r w:rsidRPr="00805026">
        <w:rPr>
          <w:lang w:val="de-DE"/>
        </w:rPr>
        <w:t>eld) dem Stützpunkt von Swiss Aquatics Water Polo überwiesen.</w:t>
      </w:r>
    </w:p>
    <w:p w14:paraId="06A5919C" w14:textId="77777777" w:rsidR="00805026" w:rsidRPr="00805026" w:rsidRDefault="00805026" w:rsidP="00D22149">
      <w:pPr>
        <w:pStyle w:val="SWAQLauftext"/>
        <w:jc w:val="both"/>
        <w:rPr>
          <w:lang w:val="de-DE"/>
        </w:rPr>
      </w:pPr>
    </w:p>
    <w:p w14:paraId="18CFC1D3" w14:textId="77777777" w:rsidR="00805026" w:rsidRPr="00805026" w:rsidRDefault="00805026" w:rsidP="00D22149">
      <w:pPr>
        <w:pStyle w:val="SWAQLauftext"/>
        <w:jc w:val="both"/>
        <w:rPr>
          <w:lang w:val="de-DE"/>
        </w:rPr>
      </w:pPr>
    </w:p>
    <w:p w14:paraId="7B0EB646" w14:textId="5DFBC19E" w:rsidR="00805026" w:rsidRDefault="00805026" w:rsidP="00D22149">
      <w:pPr>
        <w:pStyle w:val="SWAQLauftext"/>
        <w:jc w:val="both"/>
        <w:rPr>
          <w:lang w:val="de-DE"/>
        </w:rPr>
      </w:pPr>
      <w:r w:rsidRPr="00805026">
        <w:rPr>
          <w:lang w:val="de-DE"/>
        </w:rPr>
        <w:t xml:space="preserve">Als </w:t>
      </w:r>
      <w:r w:rsidR="00207E1C" w:rsidRPr="00805026">
        <w:rPr>
          <w:lang w:val="de-DE"/>
        </w:rPr>
        <w:t>NWF-Stützpunkt</w:t>
      </w:r>
      <w:r w:rsidRPr="00805026">
        <w:rPr>
          <w:lang w:val="de-DE"/>
        </w:rPr>
        <w:t xml:space="preserve"> melden wir die Fördertraining Gruppen</w:t>
      </w:r>
      <w:r w:rsidR="00BD6488">
        <w:rPr>
          <w:lang w:val="de-DE"/>
        </w:rPr>
        <w:t xml:space="preserve"> mit dem Meldeformular</w:t>
      </w:r>
      <w:r w:rsidRPr="00805026">
        <w:rPr>
          <w:lang w:val="de-DE"/>
        </w:rPr>
        <w:t xml:space="preserve"> jeweils 30 Tage vor Kursstart und füllen die AWK bis 15 Tage nach Kursschluss wahrheitsgetreu aus.</w:t>
      </w:r>
    </w:p>
    <w:p w14:paraId="5ED673F4" w14:textId="77777777" w:rsidR="00207E1C" w:rsidRDefault="00207E1C" w:rsidP="00D22149">
      <w:pPr>
        <w:pStyle w:val="SWAQLauftext"/>
        <w:jc w:val="both"/>
        <w:rPr>
          <w:lang w:val="de-DE"/>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63"/>
        <w:gridCol w:w="3555"/>
        <w:gridCol w:w="2636"/>
      </w:tblGrid>
      <w:tr w:rsidR="002D3407" w14:paraId="2DDDBCD0" w14:textId="77777777" w:rsidTr="001169FA">
        <w:trPr>
          <w:trHeight w:val="224"/>
        </w:trPr>
        <w:tc>
          <w:tcPr>
            <w:tcW w:w="1691" w:type="pct"/>
            <w:tcBorders>
              <w:top w:val="single" w:sz="4" w:space="0" w:color="auto"/>
              <w:left w:val="nil"/>
              <w:bottom w:val="nil"/>
              <w:right w:val="single" w:sz="4" w:space="0" w:color="auto"/>
            </w:tcBorders>
            <w:shd w:val="clear" w:color="auto" w:fill="FFF2CC" w:themeFill="accent4" w:themeFillTint="33"/>
            <w:hideMark/>
          </w:tcPr>
          <w:p w14:paraId="3414DD99" w14:textId="4B1F66E0" w:rsidR="002D3407" w:rsidRDefault="002D3407" w:rsidP="001169FA">
            <w:pPr>
              <w:rPr>
                <w:rFonts w:ascii="Hind Medium" w:hAnsi="Hind Medium" w:cs="Hind Medium"/>
                <w:sz w:val="19"/>
                <w:szCs w:val="19"/>
              </w:rPr>
            </w:pPr>
            <w:r>
              <w:rPr>
                <w:rFonts w:ascii="Hind Medium" w:hAnsi="Hind Medium" w:cs="Hind Medium"/>
                <w:sz w:val="19"/>
                <w:szCs w:val="19"/>
              </w:rPr>
              <w:t xml:space="preserve">Anzahl </w:t>
            </w:r>
            <w:r w:rsidR="002B41E3">
              <w:rPr>
                <w:rFonts w:ascii="Hind Medium" w:hAnsi="Hind Medium" w:cs="Hind Medium"/>
                <w:sz w:val="19"/>
                <w:szCs w:val="19"/>
              </w:rPr>
              <w:t>NWF Fördertrainings</w:t>
            </w:r>
          </w:p>
        </w:tc>
        <w:tc>
          <w:tcPr>
            <w:tcW w:w="1900" w:type="pct"/>
            <w:tcBorders>
              <w:top w:val="single" w:sz="4" w:space="0" w:color="auto"/>
              <w:left w:val="nil"/>
              <w:bottom w:val="nil"/>
              <w:right w:val="single" w:sz="4" w:space="0" w:color="auto"/>
            </w:tcBorders>
            <w:shd w:val="clear" w:color="auto" w:fill="FFF2CC" w:themeFill="accent4" w:themeFillTint="33"/>
          </w:tcPr>
          <w:p w14:paraId="1F860CE7" w14:textId="77777777" w:rsidR="002D3407" w:rsidRDefault="002D3407" w:rsidP="001169FA">
            <w:pPr>
              <w:rPr>
                <w:rFonts w:ascii="Hind Medium" w:hAnsi="Hind Medium" w:cs="Hind Medium"/>
                <w:sz w:val="19"/>
                <w:szCs w:val="19"/>
              </w:rPr>
            </w:pPr>
            <w:r>
              <w:rPr>
                <w:rFonts w:ascii="Hind Medium" w:hAnsi="Hind Medium" w:cs="Hind Medium"/>
                <w:sz w:val="19"/>
                <w:szCs w:val="19"/>
              </w:rPr>
              <w:t>Ankreuzen, welche Option erfüllt ist</w:t>
            </w:r>
          </w:p>
        </w:tc>
        <w:tc>
          <w:tcPr>
            <w:tcW w:w="1409" w:type="pct"/>
            <w:tcBorders>
              <w:top w:val="single" w:sz="4" w:space="0" w:color="auto"/>
              <w:left w:val="nil"/>
              <w:bottom w:val="nil"/>
              <w:right w:val="nil"/>
            </w:tcBorders>
            <w:shd w:val="clear" w:color="auto" w:fill="FFF2CC" w:themeFill="accent4" w:themeFillTint="33"/>
          </w:tcPr>
          <w:p w14:paraId="74A9B6FB" w14:textId="77777777" w:rsidR="002D3407" w:rsidRDefault="002D3407" w:rsidP="001169FA">
            <w:pPr>
              <w:rPr>
                <w:rFonts w:ascii="Hind Medium" w:hAnsi="Hind Medium" w:cs="Hind Medium"/>
                <w:sz w:val="19"/>
                <w:szCs w:val="19"/>
              </w:rPr>
            </w:pPr>
            <w:r>
              <w:rPr>
                <w:rFonts w:ascii="Hind Medium" w:hAnsi="Hind Medium" w:cs="Hind Medium"/>
                <w:sz w:val="19"/>
                <w:szCs w:val="19"/>
              </w:rPr>
              <w:t>Anzahl Punkte</w:t>
            </w:r>
          </w:p>
        </w:tc>
      </w:tr>
      <w:tr w:rsidR="002D3407" w14:paraId="3327BC04" w14:textId="77777777" w:rsidTr="001169FA">
        <w:trPr>
          <w:trHeight w:val="224"/>
        </w:trPr>
        <w:tc>
          <w:tcPr>
            <w:tcW w:w="1691" w:type="pct"/>
            <w:tcBorders>
              <w:top w:val="nil"/>
              <w:left w:val="nil"/>
              <w:bottom w:val="nil"/>
              <w:right w:val="nil"/>
            </w:tcBorders>
            <w:shd w:val="clear" w:color="auto" w:fill="FFF2CC" w:themeFill="accent4" w:themeFillTint="33"/>
          </w:tcPr>
          <w:p w14:paraId="2EA13455" w14:textId="43F7245E" w:rsidR="002D3407" w:rsidRDefault="002B41E3" w:rsidP="001169FA">
            <w:pPr>
              <w:rPr>
                <w:rFonts w:cs="Hind Light"/>
                <w:szCs w:val="20"/>
              </w:rPr>
            </w:pPr>
            <w:r>
              <w:rPr>
                <w:rFonts w:cs="Hind Light"/>
                <w:szCs w:val="20"/>
              </w:rPr>
              <w:t>1 pro Woche</w:t>
            </w:r>
          </w:p>
        </w:tc>
        <w:sdt>
          <w:sdtPr>
            <w:rPr>
              <w:rFonts w:cs="Hind Light"/>
              <w:szCs w:val="20"/>
            </w:rPr>
            <w:id w:val="-51592610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79616044"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7B7042B" w14:textId="6C41CF6A" w:rsidR="002D3407" w:rsidRDefault="003B2600" w:rsidP="001169FA">
            <w:pPr>
              <w:jc w:val="center"/>
              <w:rPr>
                <w:rFonts w:cs="Hind Light"/>
                <w:szCs w:val="20"/>
              </w:rPr>
            </w:pPr>
            <w:r>
              <w:rPr>
                <w:rFonts w:cs="Hind Light"/>
                <w:szCs w:val="20"/>
              </w:rPr>
              <w:t>10</w:t>
            </w:r>
          </w:p>
        </w:tc>
      </w:tr>
      <w:tr w:rsidR="002D3407" w14:paraId="6AA9650F" w14:textId="77777777" w:rsidTr="001169FA">
        <w:trPr>
          <w:trHeight w:val="224"/>
        </w:trPr>
        <w:tc>
          <w:tcPr>
            <w:tcW w:w="1691" w:type="pct"/>
            <w:tcBorders>
              <w:top w:val="nil"/>
              <w:left w:val="nil"/>
              <w:bottom w:val="nil"/>
              <w:right w:val="nil"/>
            </w:tcBorders>
            <w:shd w:val="clear" w:color="auto" w:fill="FFF2CC" w:themeFill="accent4" w:themeFillTint="33"/>
          </w:tcPr>
          <w:p w14:paraId="1664A97E" w14:textId="77728EE4" w:rsidR="002D3407" w:rsidRDefault="002B41E3" w:rsidP="001169FA">
            <w:pPr>
              <w:rPr>
                <w:rFonts w:cs="Hind Light"/>
                <w:szCs w:val="20"/>
              </w:rPr>
            </w:pPr>
            <w:r>
              <w:rPr>
                <w:rFonts w:cs="Hind Light"/>
                <w:szCs w:val="20"/>
              </w:rPr>
              <w:t>2 pro Woche</w:t>
            </w:r>
          </w:p>
        </w:tc>
        <w:sdt>
          <w:sdtPr>
            <w:rPr>
              <w:rFonts w:cs="Hind Light"/>
              <w:szCs w:val="20"/>
            </w:rPr>
            <w:id w:val="-1478453075"/>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2EC6F78E"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213BF94" w14:textId="42BACEF0" w:rsidR="002D3407" w:rsidRDefault="003B2600" w:rsidP="001169FA">
            <w:pPr>
              <w:jc w:val="center"/>
              <w:rPr>
                <w:rFonts w:cs="Hind Light"/>
                <w:szCs w:val="20"/>
              </w:rPr>
            </w:pPr>
            <w:r>
              <w:rPr>
                <w:rFonts w:cs="Hind Light"/>
                <w:szCs w:val="20"/>
              </w:rPr>
              <w:t>20</w:t>
            </w:r>
          </w:p>
        </w:tc>
      </w:tr>
      <w:tr w:rsidR="003B2600" w14:paraId="47458D86" w14:textId="77777777" w:rsidTr="001169FA">
        <w:trPr>
          <w:trHeight w:val="224"/>
        </w:trPr>
        <w:tc>
          <w:tcPr>
            <w:tcW w:w="1691" w:type="pct"/>
            <w:tcBorders>
              <w:top w:val="nil"/>
              <w:left w:val="nil"/>
              <w:bottom w:val="single" w:sz="4" w:space="0" w:color="auto"/>
              <w:right w:val="nil"/>
            </w:tcBorders>
            <w:shd w:val="clear" w:color="auto" w:fill="FFF2CC" w:themeFill="accent4" w:themeFillTint="33"/>
          </w:tcPr>
          <w:p w14:paraId="10D9BE13" w14:textId="34A952BF" w:rsidR="003B2600" w:rsidRDefault="003B2600" w:rsidP="003B2600">
            <w:pPr>
              <w:rPr>
                <w:rFonts w:cs="Hind Light"/>
                <w:szCs w:val="20"/>
              </w:rPr>
            </w:pPr>
            <w:r>
              <w:rPr>
                <w:rFonts w:cs="Hind Light"/>
                <w:szCs w:val="20"/>
              </w:rPr>
              <w:t>&gt;2 pro Woche</w:t>
            </w:r>
          </w:p>
        </w:tc>
        <w:sdt>
          <w:sdtPr>
            <w:rPr>
              <w:rFonts w:cs="Hind Light"/>
              <w:szCs w:val="20"/>
            </w:rPr>
            <w:id w:val="1796951618"/>
            <w14:checkbox>
              <w14:checked w14:val="0"/>
              <w14:checkedState w14:val="2612" w14:font="MS Gothic"/>
              <w14:uncheckedState w14:val="2610" w14:font="MS Gothic"/>
            </w14:checkbox>
          </w:sdtPr>
          <w:sdtEndPr/>
          <w:sdtContent>
            <w:tc>
              <w:tcPr>
                <w:tcW w:w="1900" w:type="pct"/>
                <w:tcBorders>
                  <w:top w:val="nil"/>
                  <w:left w:val="nil"/>
                  <w:bottom w:val="single" w:sz="4" w:space="0" w:color="auto"/>
                  <w:right w:val="nil"/>
                </w:tcBorders>
                <w:shd w:val="clear" w:color="auto" w:fill="FFF2CC" w:themeFill="accent4" w:themeFillTint="33"/>
                <w:vAlign w:val="center"/>
              </w:tcPr>
              <w:p w14:paraId="0C5D9DB2" w14:textId="26142239" w:rsidR="003B2600" w:rsidRPr="00CD46D8" w:rsidRDefault="003B2600" w:rsidP="003B260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7E777161" w14:textId="3D6BCC44" w:rsidR="003B2600" w:rsidRDefault="003B2600" w:rsidP="003B2600">
            <w:pPr>
              <w:jc w:val="center"/>
              <w:rPr>
                <w:rFonts w:cs="Hind Light"/>
                <w:szCs w:val="20"/>
              </w:rPr>
            </w:pPr>
            <w:r>
              <w:rPr>
                <w:rFonts w:cs="Hind Light"/>
                <w:szCs w:val="20"/>
              </w:rPr>
              <w:t>25</w:t>
            </w:r>
          </w:p>
        </w:tc>
      </w:tr>
    </w:tbl>
    <w:p w14:paraId="4E9ADE76" w14:textId="77777777" w:rsidR="00396CCA" w:rsidRDefault="00396CCA" w:rsidP="00D22149">
      <w:pPr>
        <w:pStyle w:val="SWAQLauftext"/>
        <w:jc w:val="both"/>
        <w:rPr>
          <w:lang w:val="de-DE"/>
        </w:rPr>
      </w:pPr>
    </w:p>
    <w:p w14:paraId="5D2CA2DC" w14:textId="77777777" w:rsidR="0038008B" w:rsidRDefault="0038008B">
      <w:pPr>
        <w:pStyle w:val="SWAQberschrift3"/>
        <w:numPr>
          <w:ilvl w:val="2"/>
          <w:numId w:val="8"/>
        </w:numPr>
        <w:spacing w:before="120"/>
      </w:pPr>
      <w:r>
        <w:t>Trainingsangebot</w:t>
      </w:r>
    </w:p>
    <w:p w14:paraId="78FCC6AA" w14:textId="77777777" w:rsidR="00967411" w:rsidRDefault="00967411" w:rsidP="00967411">
      <w:pPr>
        <w:pStyle w:val="SWAQLauftext"/>
        <w:jc w:val="both"/>
      </w:pPr>
      <w:r>
        <w:t>Aufteilung Kraft und Wasser ist im RTP definiert und gilt zu beachten.</w:t>
      </w:r>
    </w:p>
    <w:p w14:paraId="45BC7441" w14:textId="2EC311EE" w:rsidR="006847E6" w:rsidRDefault="00967411" w:rsidP="00967411">
      <w:pPr>
        <w:pStyle w:val="SWAQLauftext"/>
        <w:jc w:val="both"/>
      </w:pPr>
      <w:r>
        <w:t xml:space="preserve">Das Wasserballtrainingsangebot (Einheit Wasser + Landtraining) mit Betreuung durch qualifizierte Trainer in einer Normalwoche wird </w:t>
      </w:r>
      <w:r w:rsidR="0077231B">
        <w:t>aufgrund der folgenden Auflistung</w:t>
      </w:r>
      <w:r w:rsidR="009413D5">
        <w:t xml:space="preserve"> </w:t>
      </w:r>
      <w:r>
        <w:t>der vier NW</w:t>
      </w:r>
      <w:r w:rsidR="0077231B">
        <w:t>-</w:t>
      </w:r>
      <w:r>
        <w:t xml:space="preserve">Teams </w:t>
      </w:r>
      <w:r w:rsidR="00DD5EA9">
        <w:t>vorausgesetzt</w:t>
      </w:r>
      <w:r>
        <w:t>:</w:t>
      </w:r>
    </w:p>
    <w:p w14:paraId="5A9FA509" w14:textId="466E9BC3" w:rsidR="00F45297" w:rsidRDefault="00F45297">
      <w:pPr>
        <w:pStyle w:val="SWAQLauftext"/>
        <w:numPr>
          <w:ilvl w:val="0"/>
          <w:numId w:val="16"/>
        </w:numPr>
        <w:jc w:val="both"/>
      </w:pPr>
      <w:r>
        <w:t xml:space="preserve">U11 </w:t>
      </w:r>
      <w:r w:rsidR="00394F0A">
        <w:t xml:space="preserve">– 2 Stunden </w:t>
      </w:r>
      <w:r w:rsidR="00F32D88">
        <w:t>oder mehr pro Woche</w:t>
      </w:r>
    </w:p>
    <w:p w14:paraId="7F9FC8B2" w14:textId="0BE3B56F" w:rsidR="00F32D88" w:rsidRDefault="00F32D88">
      <w:pPr>
        <w:pStyle w:val="SWAQLauftext"/>
        <w:numPr>
          <w:ilvl w:val="0"/>
          <w:numId w:val="16"/>
        </w:numPr>
        <w:jc w:val="both"/>
      </w:pPr>
      <w:r>
        <w:t xml:space="preserve">U13 – </w:t>
      </w:r>
      <w:r w:rsidR="00727907">
        <w:t>4</w:t>
      </w:r>
      <w:r>
        <w:t xml:space="preserve"> Stunden oder mehr pro Woche</w:t>
      </w:r>
    </w:p>
    <w:p w14:paraId="04ED0B9A" w14:textId="4C740CCD" w:rsidR="00F32D88" w:rsidRDefault="00F32D88">
      <w:pPr>
        <w:pStyle w:val="SWAQLauftext"/>
        <w:numPr>
          <w:ilvl w:val="0"/>
          <w:numId w:val="16"/>
        </w:numPr>
        <w:jc w:val="both"/>
      </w:pPr>
      <w:r>
        <w:t xml:space="preserve">U15 – </w:t>
      </w:r>
      <w:r w:rsidR="00727907">
        <w:t>6</w:t>
      </w:r>
      <w:r>
        <w:t xml:space="preserve"> Stunden oder mehr pro Woche</w:t>
      </w:r>
    </w:p>
    <w:p w14:paraId="089CDD93" w14:textId="18BD8E4F" w:rsidR="00F32D88" w:rsidRDefault="00F32D88">
      <w:pPr>
        <w:pStyle w:val="SWAQLauftext"/>
        <w:numPr>
          <w:ilvl w:val="0"/>
          <w:numId w:val="16"/>
        </w:numPr>
        <w:jc w:val="both"/>
      </w:pPr>
      <w:r>
        <w:t xml:space="preserve">U17 – </w:t>
      </w:r>
      <w:r w:rsidR="00727907">
        <w:t>8</w:t>
      </w:r>
      <w:r>
        <w:t xml:space="preserve"> Stunden oder mehr pro Woche</w:t>
      </w:r>
    </w:p>
    <w:p w14:paraId="3D0A2F49" w14:textId="77777777" w:rsidR="006847E6" w:rsidRDefault="006847E6" w:rsidP="0038008B">
      <w:pPr>
        <w:pStyle w:val="SWAQLauftext"/>
        <w:jc w:val="both"/>
      </w:pPr>
    </w:p>
    <w:p w14:paraId="11791D37" w14:textId="77777777" w:rsidR="00F32D88" w:rsidRPr="00BB7EB0" w:rsidRDefault="00F32D88" w:rsidP="00F32D88">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E628624" w14:textId="77777777" w:rsidR="00F32D88" w:rsidRPr="00582A25" w:rsidRDefault="00F32D88" w:rsidP="00F32D88">
      <w:pPr>
        <w:pStyle w:val="swswStandartText"/>
        <w:rPr>
          <w:rFonts w:ascii="Hind Light" w:hAnsi="Hind Light" w:cs="Hind Light"/>
          <w:sz w:val="20"/>
          <w:szCs w:val="20"/>
          <w:lang w:val="de-CH"/>
        </w:rPr>
      </w:pPr>
    </w:p>
    <w:p w14:paraId="11A839E6" w14:textId="4FC22916" w:rsidR="00F32D88" w:rsidRDefault="00582A25" w:rsidP="00F32D88">
      <w:pPr>
        <w:pStyle w:val="swswStandartText"/>
        <w:rPr>
          <w:rFonts w:ascii="Hind Light" w:hAnsi="Hind Light" w:cs="Hind Light"/>
          <w:sz w:val="20"/>
          <w:szCs w:val="20"/>
        </w:rPr>
      </w:pPr>
      <w:r>
        <w:rPr>
          <w:rFonts w:ascii="Hind Light" w:hAnsi="Hind Light" w:cs="Hind Light"/>
          <w:sz w:val="20"/>
          <w:szCs w:val="20"/>
        </w:rPr>
        <w:t>Maximal</w:t>
      </w:r>
      <w:r w:rsidR="004074A5">
        <w:rPr>
          <w:rFonts w:ascii="Hind Light" w:hAnsi="Hind Light" w:cs="Hind Light"/>
          <w:sz w:val="20"/>
          <w:szCs w:val="20"/>
        </w:rPr>
        <w:t xml:space="preserve"> 20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268"/>
        <w:gridCol w:w="374"/>
        <w:gridCol w:w="904"/>
        <w:gridCol w:w="1265"/>
        <w:gridCol w:w="153"/>
        <w:gridCol w:w="1558"/>
        <w:gridCol w:w="1420"/>
        <w:gridCol w:w="1412"/>
      </w:tblGrid>
      <w:tr w:rsidR="00295255" w14:paraId="62638BD2" w14:textId="77777777" w:rsidTr="00295255">
        <w:trPr>
          <w:cantSplit/>
          <w:trHeight w:val="93"/>
        </w:trPr>
        <w:tc>
          <w:tcPr>
            <w:tcW w:w="1212" w:type="pct"/>
            <w:tcBorders>
              <w:top w:val="single" w:sz="4" w:space="0" w:color="auto"/>
              <w:left w:val="nil"/>
              <w:bottom w:val="nil"/>
              <w:right w:val="nil"/>
            </w:tcBorders>
            <w:shd w:val="clear" w:color="auto" w:fill="FFF2CC" w:themeFill="accent4" w:themeFillTint="33"/>
          </w:tcPr>
          <w:p w14:paraId="26EDA84B" w14:textId="642E06E3" w:rsidR="002E52F0" w:rsidRPr="00FC31B4" w:rsidRDefault="002E52F0" w:rsidP="002E52F0">
            <w:pPr>
              <w:pStyle w:val="swswStandartText"/>
              <w:rPr>
                <w:rFonts w:ascii="Hind Light" w:hAnsi="Hind Light" w:cs="Hind Light"/>
                <w:b/>
                <w:bCs/>
                <w:sz w:val="20"/>
                <w:szCs w:val="20"/>
              </w:rPr>
            </w:pPr>
            <w:r w:rsidRPr="00FC31B4">
              <w:rPr>
                <w:rFonts w:ascii="Hind Light" w:hAnsi="Hind Light" w:cs="Hind Light"/>
                <w:b/>
                <w:bCs/>
                <w:sz w:val="20"/>
                <w:szCs w:val="20"/>
              </w:rPr>
              <w:t>Anzahl Trainingsstunden pro Woche</w:t>
            </w:r>
          </w:p>
        </w:tc>
        <w:tc>
          <w:tcPr>
            <w:tcW w:w="683" w:type="pct"/>
            <w:gridSpan w:val="2"/>
            <w:tcBorders>
              <w:top w:val="single" w:sz="4" w:space="0" w:color="auto"/>
              <w:left w:val="nil"/>
              <w:bottom w:val="nil"/>
              <w:right w:val="nil"/>
            </w:tcBorders>
            <w:shd w:val="clear" w:color="auto" w:fill="FFF2CC" w:themeFill="accent4" w:themeFillTint="33"/>
          </w:tcPr>
          <w:p w14:paraId="065E0936" w14:textId="506301F2"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10</w:t>
            </w:r>
          </w:p>
        </w:tc>
        <w:tc>
          <w:tcPr>
            <w:tcW w:w="758" w:type="pct"/>
            <w:gridSpan w:val="2"/>
            <w:tcBorders>
              <w:top w:val="single" w:sz="4" w:space="0" w:color="auto"/>
              <w:left w:val="nil"/>
              <w:bottom w:val="nil"/>
              <w:right w:val="nil"/>
            </w:tcBorders>
            <w:shd w:val="clear" w:color="auto" w:fill="FFF2CC" w:themeFill="accent4" w:themeFillTint="33"/>
          </w:tcPr>
          <w:p w14:paraId="1780ECC0" w14:textId="6D72BAFA"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8</w:t>
            </w:r>
          </w:p>
        </w:tc>
        <w:tc>
          <w:tcPr>
            <w:tcW w:w="833" w:type="pct"/>
            <w:tcBorders>
              <w:top w:val="single" w:sz="4" w:space="0" w:color="auto"/>
              <w:left w:val="nil"/>
              <w:bottom w:val="nil"/>
              <w:right w:val="nil"/>
            </w:tcBorders>
            <w:shd w:val="clear" w:color="auto" w:fill="FFF2CC" w:themeFill="accent4" w:themeFillTint="33"/>
          </w:tcPr>
          <w:p w14:paraId="1B489DFB" w14:textId="62FFD683"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6</w:t>
            </w:r>
          </w:p>
        </w:tc>
        <w:tc>
          <w:tcPr>
            <w:tcW w:w="759" w:type="pct"/>
            <w:tcBorders>
              <w:top w:val="single" w:sz="4" w:space="0" w:color="auto"/>
              <w:left w:val="nil"/>
              <w:bottom w:val="nil"/>
              <w:right w:val="nil"/>
            </w:tcBorders>
            <w:shd w:val="clear" w:color="auto" w:fill="FFF2CC" w:themeFill="accent4" w:themeFillTint="33"/>
          </w:tcPr>
          <w:p w14:paraId="6094066D" w14:textId="123372A8"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4</w:t>
            </w:r>
          </w:p>
        </w:tc>
        <w:tc>
          <w:tcPr>
            <w:tcW w:w="755" w:type="pct"/>
            <w:tcBorders>
              <w:top w:val="single" w:sz="4" w:space="0" w:color="auto"/>
              <w:left w:val="nil"/>
              <w:bottom w:val="nil"/>
              <w:right w:val="nil"/>
            </w:tcBorders>
            <w:shd w:val="clear" w:color="auto" w:fill="FFF2CC" w:themeFill="accent4" w:themeFillTint="33"/>
            <w:hideMark/>
          </w:tcPr>
          <w:p w14:paraId="29C76B13" w14:textId="77777777" w:rsidR="002E52F0" w:rsidRPr="00FC31B4" w:rsidRDefault="002E52F0" w:rsidP="002E52F0">
            <w:pPr>
              <w:pStyle w:val="swswStandartText"/>
              <w:jc w:val="center"/>
              <w:rPr>
                <w:rFonts w:ascii="Hind Light" w:hAnsi="Hind Light" w:cs="Hind Light"/>
                <w:b/>
                <w:bCs/>
                <w:sz w:val="20"/>
                <w:szCs w:val="20"/>
              </w:rPr>
            </w:pPr>
            <w:r w:rsidRPr="00FC31B4">
              <w:rPr>
                <w:rFonts w:ascii="Hind Light" w:hAnsi="Hind Light" w:cs="Hind Light"/>
                <w:b/>
                <w:bCs/>
                <w:sz w:val="20"/>
                <w:szCs w:val="20"/>
              </w:rPr>
              <w:t>Punkte</w:t>
            </w:r>
          </w:p>
        </w:tc>
      </w:tr>
      <w:tr w:rsidR="00295255" w14:paraId="52455799" w14:textId="77777777" w:rsidTr="00295255">
        <w:trPr>
          <w:cantSplit/>
          <w:trHeight w:val="93"/>
        </w:trPr>
        <w:tc>
          <w:tcPr>
            <w:tcW w:w="1212" w:type="pct"/>
            <w:tcBorders>
              <w:top w:val="nil"/>
              <w:left w:val="nil"/>
              <w:bottom w:val="nil"/>
              <w:right w:val="nil"/>
            </w:tcBorders>
            <w:shd w:val="clear" w:color="auto" w:fill="FFF2CC" w:themeFill="accent4" w:themeFillTint="33"/>
            <w:hideMark/>
          </w:tcPr>
          <w:p w14:paraId="03A293B2" w14:textId="56ED9D47"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U11</w:t>
            </w:r>
          </w:p>
        </w:tc>
        <w:tc>
          <w:tcPr>
            <w:tcW w:w="683" w:type="pct"/>
            <w:gridSpan w:val="2"/>
            <w:tcBorders>
              <w:top w:val="nil"/>
              <w:left w:val="nil"/>
              <w:bottom w:val="nil"/>
              <w:right w:val="nil"/>
            </w:tcBorders>
            <w:shd w:val="clear" w:color="auto" w:fill="FFF2CC" w:themeFill="accent4" w:themeFillTint="33"/>
          </w:tcPr>
          <w:p w14:paraId="0F08C44C" w14:textId="1B502090" w:rsidR="002E52F0" w:rsidRPr="00C225D9" w:rsidRDefault="002E52F0" w:rsidP="002E52F0">
            <w:pPr>
              <w:pStyle w:val="swswStandartText"/>
              <w:rPr>
                <w:rFonts w:ascii="Hind Light" w:hAnsi="Hind Light" w:cs="Hind Light"/>
                <w:sz w:val="20"/>
                <w:szCs w:val="20"/>
              </w:rPr>
            </w:pPr>
          </w:p>
        </w:tc>
        <w:tc>
          <w:tcPr>
            <w:tcW w:w="758" w:type="pct"/>
            <w:gridSpan w:val="2"/>
            <w:tcBorders>
              <w:top w:val="nil"/>
              <w:left w:val="nil"/>
              <w:bottom w:val="nil"/>
              <w:right w:val="nil"/>
            </w:tcBorders>
            <w:shd w:val="clear" w:color="auto" w:fill="FFF2CC" w:themeFill="accent4" w:themeFillTint="33"/>
          </w:tcPr>
          <w:p w14:paraId="2CBA08CB" w14:textId="16B8D1C9" w:rsidR="002E52F0" w:rsidRPr="00615D69" w:rsidRDefault="009864EA" w:rsidP="002E52F0">
            <w:pPr>
              <w:pStyle w:val="swswStandartText"/>
              <w:rPr>
                <w:rFonts w:cs="Hind Light"/>
                <w:sz w:val="20"/>
                <w:szCs w:val="20"/>
              </w:rPr>
            </w:pPr>
            <w:sdt>
              <w:sdtPr>
                <w:rPr>
                  <w:rFonts w:cs="Hind Light"/>
                  <w:sz w:val="20"/>
                  <w:szCs w:val="20"/>
                </w:rPr>
                <w:id w:val="-174910605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Punkte</w:t>
            </w:r>
          </w:p>
        </w:tc>
        <w:tc>
          <w:tcPr>
            <w:tcW w:w="833" w:type="pct"/>
            <w:tcBorders>
              <w:top w:val="nil"/>
              <w:left w:val="nil"/>
              <w:bottom w:val="nil"/>
              <w:right w:val="nil"/>
            </w:tcBorders>
            <w:shd w:val="clear" w:color="auto" w:fill="FFF2CC" w:themeFill="accent4" w:themeFillTint="33"/>
          </w:tcPr>
          <w:p w14:paraId="34B6900C" w14:textId="7195D991" w:rsidR="002E52F0" w:rsidRPr="00615D69" w:rsidRDefault="009864EA" w:rsidP="002E52F0">
            <w:pPr>
              <w:pStyle w:val="swswStandartText"/>
              <w:rPr>
                <w:rFonts w:cs="Hind Light"/>
                <w:sz w:val="20"/>
                <w:szCs w:val="20"/>
              </w:rPr>
            </w:pPr>
            <w:sdt>
              <w:sdtPr>
                <w:rPr>
                  <w:rFonts w:cs="Hind Light"/>
                  <w:sz w:val="20"/>
                  <w:szCs w:val="20"/>
                </w:rPr>
                <w:id w:val="-229688636"/>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Punkte</w:t>
            </w:r>
          </w:p>
        </w:tc>
        <w:tc>
          <w:tcPr>
            <w:tcW w:w="759" w:type="pct"/>
            <w:tcBorders>
              <w:top w:val="nil"/>
              <w:left w:val="nil"/>
              <w:bottom w:val="nil"/>
              <w:right w:val="nil"/>
            </w:tcBorders>
            <w:shd w:val="clear" w:color="auto" w:fill="FFF2CC" w:themeFill="accent4" w:themeFillTint="33"/>
            <w:hideMark/>
          </w:tcPr>
          <w:p w14:paraId="5E5F46AA" w14:textId="0197DFBF" w:rsidR="002E52F0" w:rsidRPr="00C225D9" w:rsidRDefault="009864EA" w:rsidP="00B824CB">
            <w:pPr>
              <w:pStyle w:val="swswStandartText"/>
              <w:tabs>
                <w:tab w:val="left" w:pos="885"/>
              </w:tabs>
              <w:rPr>
                <w:rFonts w:ascii="Hind Light" w:hAnsi="Hind Light" w:cs="Hind Light"/>
                <w:sz w:val="20"/>
                <w:szCs w:val="20"/>
              </w:rPr>
            </w:pPr>
            <w:sdt>
              <w:sdtPr>
                <w:rPr>
                  <w:rFonts w:cs="Hind Light"/>
                  <w:sz w:val="20"/>
                  <w:szCs w:val="20"/>
                </w:rPr>
                <w:id w:val="1073091203"/>
                <w14:checkbox>
                  <w14:checked w14:val="0"/>
                  <w14:checkedState w14:val="2612" w14:font="MS Gothic"/>
                  <w14:uncheckedState w14:val="2610" w14:font="MS Gothic"/>
                </w14:checkbox>
              </w:sdtPr>
              <w:sdtEndPr/>
              <w:sdtContent>
                <w:r w:rsidR="002E52F0" w:rsidRPr="00615D69">
                  <w:rPr>
                    <w:rFonts w:ascii="Segoe UI Symbol" w:eastAsia="MS Gothic" w:hAnsi="Segoe UI Symbol" w:cs="Segoe UI Symbol"/>
                    <w:sz w:val="20"/>
                    <w:szCs w:val="20"/>
                  </w:rPr>
                  <w:t>☐</w:t>
                </w:r>
              </w:sdtContent>
            </w:sdt>
            <w:r w:rsidR="005C501D">
              <w:rPr>
                <w:rFonts w:cs="Hind Light"/>
                <w:sz w:val="20"/>
                <w:szCs w:val="20"/>
              </w:rPr>
              <w:t xml:space="preserve"> 3 Punkte</w:t>
            </w:r>
          </w:p>
        </w:tc>
        <w:tc>
          <w:tcPr>
            <w:tcW w:w="755" w:type="pct"/>
            <w:tcBorders>
              <w:top w:val="nil"/>
              <w:left w:val="nil"/>
              <w:bottom w:val="nil"/>
              <w:right w:val="nil"/>
            </w:tcBorders>
            <w:shd w:val="clear" w:color="auto" w:fill="FFF2CC" w:themeFill="accent4" w:themeFillTint="33"/>
            <w:hideMark/>
          </w:tcPr>
          <w:p w14:paraId="0826C44C"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bookmarkStart w:id="33" w:name="Text227"/>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33"/>
          </w:p>
        </w:tc>
      </w:tr>
      <w:tr w:rsidR="00295255" w14:paraId="2DEDCD49" w14:textId="77777777" w:rsidTr="00295255">
        <w:trPr>
          <w:cantSplit/>
          <w:trHeight w:val="93"/>
        </w:trPr>
        <w:tc>
          <w:tcPr>
            <w:tcW w:w="1212" w:type="pct"/>
            <w:tcBorders>
              <w:top w:val="nil"/>
              <w:left w:val="nil"/>
              <w:bottom w:val="nil"/>
              <w:right w:val="nil"/>
            </w:tcBorders>
            <w:shd w:val="clear" w:color="auto" w:fill="FFF2CC" w:themeFill="accent4" w:themeFillTint="33"/>
          </w:tcPr>
          <w:p w14:paraId="3C7B828F" w14:textId="1349F828"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U13</w:t>
            </w:r>
          </w:p>
        </w:tc>
        <w:tc>
          <w:tcPr>
            <w:tcW w:w="683" w:type="pct"/>
            <w:gridSpan w:val="2"/>
            <w:tcBorders>
              <w:top w:val="nil"/>
              <w:left w:val="nil"/>
              <w:bottom w:val="nil"/>
              <w:right w:val="nil"/>
            </w:tcBorders>
            <w:shd w:val="clear" w:color="auto" w:fill="FFF2CC" w:themeFill="accent4" w:themeFillTint="33"/>
          </w:tcPr>
          <w:p w14:paraId="694C8AED" w14:textId="7FDF6139" w:rsidR="002E52F0" w:rsidRDefault="009864EA" w:rsidP="002E52F0">
            <w:pPr>
              <w:pStyle w:val="swswStandartText"/>
              <w:rPr>
                <w:rFonts w:cs="Hind Light"/>
                <w:szCs w:val="20"/>
              </w:rPr>
            </w:pPr>
            <w:sdt>
              <w:sdtPr>
                <w:rPr>
                  <w:rFonts w:cs="Hind Light"/>
                  <w:sz w:val="20"/>
                  <w:szCs w:val="20"/>
                </w:rPr>
                <w:id w:val="120204648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77231B">
              <w:rPr>
                <w:rFonts w:cs="Hind Light"/>
                <w:sz w:val="20"/>
                <w:szCs w:val="20"/>
              </w:rPr>
              <w:t>6 Punkte</w:t>
            </w:r>
          </w:p>
        </w:tc>
        <w:tc>
          <w:tcPr>
            <w:tcW w:w="758" w:type="pct"/>
            <w:gridSpan w:val="2"/>
            <w:tcBorders>
              <w:top w:val="nil"/>
              <w:left w:val="nil"/>
              <w:bottom w:val="nil"/>
              <w:right w:val="nil"/>
            </w:tcBorders>
            <w:shd w:val="clear" w:color="auto" w:fill="FFF2CC" w:themeFill="accent4" w:themeFillTint="33"/>
          </w:tcPr>
          <w:p w14:paraId="72B5EFEF" w14:textId="1676A6DE" w:rsidR="002E52F0" w:rsidRPr="00615D69" w:rsidRDefault="009864EA" w:rsidP="002E52F0">
            <w:pPr>
              <w:pStyle w:val="swswStandartText"/>
              <w:rPr>
                <w:rFonts w:cs="Hind Light"/>
                <w:sz w:val="20"/>
                <w:szCs w:val="20"/>
              </w:rPr>
            </w:pPr>
            <w:sdt>
              <w:sdtPr>
                <w:rPr>
                  <w:rFonts w:cs="Hind Light"/>
                  <w:sz w:val="20"/>
                  <w:szCs w:val="20"/>
                </w:rPr>
                <w:id w:val="1999303771"/>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Punkte</w:t>
            </w:r>
          </w:p>
        </w:tc>
        <w:tc>
          <w:tcPr>
            <w:tcW w:w="833" w:type="pct"/>
            <w:tcBorders>
              <w:top w:val="nil"/>
              <w:left w:val="nil"/>
              <w:bottom w:val="nil"/>
              <w:right w:val="nil"/>
            </w:tcBorders>
            <w:shd w:val="clear" w:color="auto" w:fill="FFF2CC" w:themeFill="accent4" w:themeFillTint="33"/>
          </w:tcPr>
          <w:p w14:paraId="2FF5A420" w14:textId="5DBB6F3F" w:rsidR="002E52F0" w:rsidRPr="00615D69" w:rsidRDefault="009864EA" w:rsidP="002E52F0">
            <w:pPr>
              <w:pStyle w:val="swswStandartText"/>
              <w:rPr>
                <w:rFonts w:cs="Hind Light"/>
                <w:sz w:val="20"/>
                <w:szCs w:val="20"/>
              </w:rPr>
            </w:pPr>
            <w:sdt>
              <w:sdtPr>
                <w:rPr>
                  <w:rFonts w:cs="Hind Light"/>
                  <w:sz w:val="20"/>
                  <w:szCs w:val="20"/>
                </w:rPr>
                <w:id w:val="99222772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Punkte</w:t>
            </w:r>
          </w:p>
        </w:tc>
        <w:tc>
          <w:tcPr>
            <w:tcW w:w="759" w:type="pct"/>
            <w:tcBorders>
              <w:top w:val="nil"/>
              <w:left w:val="nil"/>
              <w:bottom w:val="nil"/>
              <w:right w:val="nil"/>
            </w:tcBorders>
            <w:shd w:val="clear" w:color="auto" w:fill="FFF2CC" w:themeFill="accent4" w:themeFillTint="33"/>
          </w:tcPr>
          <w:p w14:paraId="387AA447" w14:textId="0DD86C23" w:rsidR="002E52F0" w:rsidRPr="00C225D9" w:rsidRDefault="002E52F0" w:rsidP="002E52F0">
            <w:pPr>
              <w:pStyle w:val="swswStandartText"/>
              <w:rPr>
                <w:rFonts w:ascii="Hind Light" w:hAnsi="Hind Light" w:cs="Hind Light"/>
                <w:sz w:val="20"/>
                <w:szCs w:val="20"/>
              </w:rPr>
            </w:pPr>
          </w:p>
        </w:tc>
        <w:tc>
          <w:tcPr>
            <w:tcW w:w="755" w:type="pct"/>
            <w:tcBorders>
              <w:top w:val="nil"/>
              <w:left w:val="nil"/>
              <w:bottom w:val="nil"/>
              <w:right w:val="nil"/>
            </w:tcBorders>
            <w:shd w:val="clear" w:color="auto" w:fill="FFF2CC" w:themeFill="accent4" w:themeFillTint="33"/>
          </w:tcPr>
          <w:p w14:paraId="53FD0D23" w14:textId="6B7785F9"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1D537B61" w14:textId="77777777" w:rsidTr="00295255">
        <w:trPr>
          <w:cantSplit/>
          <w:trHeight w:val="93"/>
        </w:trPr>
        <w:tc>
          <w:tcPr>
            <w:tcW w:w="1212" w:type="pct"/>
            <w:tcBorders>
              <w:top w:val="nil"/>
              <w:left w:val="nil"/>
              <w:bottom w:val="nil"/>
              <w:right w:val="nil"/>
            </w:tcBorders>
            <w:shd w:val="clear" w:color="auto" w:fill="FFF2CC" w:themeFill="accent4" w:themeFillTint="33"/>
          </w:tcPr>
          <w:p w14:paraId="662A57CC" w14:textId="5F31C6F6"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U15</w:t>
            </w:r>
          </w:p>
        </w:tc>
        <w:tc>
          <w:tcPr>
            <w:tcW w:w="683" w:type="pct"/>
            <w:gridSpan w:val="2"/>
            <w:tcBorders>
              <w:top w:val="nil"/>
              <w:left w:val="nil"/>
              <w:bottom w:val="nil"/>
              <w:right w:val="nil"/>
            </w:tcBorders>
            <w:shd w:val="clear" w:color="auto" w:fill="FFF2CC" w:themeFill="accent4" w:themeFillTint="33"/>
          </w:tcPr>
          <w:p w14:paraId="01771650" w14:textId="6064B145" w:rsidR="002E52F0" w:rsidRDefault="009864EA" w:rsidP="002E52F0">
            <w:pPr>
              <w:pStyle w:val="swswStandartText"/>
              <w:rPr>
                <w:rFonts w:cs="Hind Light"/>
                <w:szCs w:val="20"/>
              </w:rPr>
            </w:pPr>
            <w:sdt>
              <w:sdtPr>
                <w:rPr>
                  <w:rFonts w:cs="Hind Light"/>
                  <w:sz w:val="20"/>
                  <w:szCs w:val="20"/>
                </w:rPr>
                <w:id w:val="-503908893"/>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465">
              <w:rPr>
                <w:rFonts w:cs="Hind Light"/>
                <w:sz w:val="20"/>
                <w:szCs w:val="20"/>
              </w:rPr>
              <w:t>6</w:t>
            </w:r>
            <w:r w:rsidR="005C501D">
              <w:rPr>
                <w:rFonts w:cs="Hind Light"/>
                <w:sz w:val="20"/>
                <w:szCs w:val="20"/>
              </w:rPr>
              <w:t xml:space="preserve"> Punkte</w:t>
            </w:r>
          </w:p>
        </w:tc>
        <w:tc>
          <w:tcPr>
            <w:tcW w:w="758" w:type="pct"/>
            <w:gridSpan w:val="2"/>
            <w:tcBorders>
              <w:top w:val="nil"/>
              <w:left w:val="nil"/>
              <w:bottom w:val="nil"/>
              <w:right w:val="nil"/>
            </w:tcBorders>
            <w:shd w:val="clear" w:color="auto" w:fill="FFF2CC" w:themeFill="accent4" w:themeFillTint="33"/>
          </w:tcPr>
          <w:p w14:paraId="241AF873" w14:textId="3213CE00" w:rsidR="002E52F0" w:rsidRPr="00615D69" w:rsidRDefault="009864EA" w:rsidP="002E52F0">
            <w:pPr>
              <w:pStyle w:val="swswStandartText"/>
              <w:rPr>
                <w:rFonts w:cs="Hind Light"/>
                <w:sz w:val="20"/>
                <w:szCs w:val="20"/>
              </w:rPr>
            </w:pPr>
            <w:sdt>
              <w:sdtPr>
                <w:rPr>
                  <w:rFonts w:cs="Hind Light"/>
                  <w:sz w:val="20"/>
                  <w:szCs w:val="20"/>
                </w:rPr>
                <w:id w:val="82077776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Punkte</w:t>
            </w:r>
          </w:p>
        </w:tc>
        <w:tc>
          <w:tcPr>
            <w:tcW w:w="833" w:type="pct"/>
            <w:tcBorders>
              <w:top w:val="nil"/>
              <w:left w:val="nil"/>
              <w:bottom w:val="nil"/>
              <w:right w:val="nil"/>
            </w:tcBorders>
            <w:shd w:val="clear" w:color="auto" w:fill="FFF2CC" w:themeFill="accent4" w:themeFillTint="33"/>
          </w:tcPr>
          <w:p w14:paraId="238E934C" w14:textId="0F2B1B07" w:rsidR="002E52F0" w:rsidRPr="00615D69" w:rsidRDefault="002E52F0" w:rsidP="002E52F0">
            <w:pPr>
              <w:pStyle w:val="swswStandartText"/>
              <w:rPr>
                <w:rFonts w:cs="Hind Light"/>
                <w:sz w:val="20"/>
                <w:szCs w:val="20"/>
              </w:rPr>
            </w:pPr>
          </w:p>
        </w:tc>
        <w:tc>
          <w:tcPr>
            <w:tcW w:w="759" w:type="pct"/>
            <w:tcBorders>
              <w:top w:val="nil"/>
              <w:left w:val="nil"/>
              <w:bottom w:val="nil"/>
              <w:right w:val="nil"/>
            </w:tcBorders>
            <w:shd w:val="clear" w:color="auto" w:fill="FFF2CC" w:themeFill="accent4" w:themeFillTint="33"/>
          </w:tcPr>
          <w:p w14:paraId="509FAF70" w14:textId="24B213A0" w:rsidR="002E52F0" w:rsidRPr="00C225D9" w:rsidRDefault="002E52F0" w:rsidP="002E52F0">
            <w:pPr>
              <w:pStyle w:val="swswStandartText"/>
              <w:rPr>
                <w:rFonts w:ascii="Hind Light" w:hAnsi="Hind Light" w:cs="Hind Light"/>
                <w:sz w:val="20"/>
                <w:szCs w:val="20"/>
              </w:rPr>
            </w:pPr>
          </w:p>
        </w:tc>
        <w:tc>
          <w:tcPr>
            <w:tcW w:w="755" w:type="pct"/>
            <w:tcBorders>
              <w:top w:val="nil"/>
              <w:left w:val="nil"/>
              <w:bottom w:val="nil"/>
              <w:right w:val="nil"/>
            </w:tcBorders>
            <w:shd w:val="clear" w:color="auto" w:fill="FFF2CC" w:themeFill="accent4" w:themeFillTint="33"/>
          </w:tcPr>
          <w:p w14:paraId="191A3442" w14:textId="635B9166"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44D7013B" w14:textId="77777777" w:rsidTr="00295255">
        <w:trPr>
          <w:cantSplit/>
          <w:trHeight w:val="93"/>
        </w:trPr>
        <w:tc>
          <w:tcPr>
            <w:tcW w:w="1212" w:type="pct"/>
            <w:tcBorders>
              <w:top w:val="nil"/>
              <w:left w:val="nil"/>
              <w:bottom w:val="nil"/>
              <w:right w:val="nil"/>
            </w:tcBorders>
            <w:shd w:val="clear" w:color="auto" w:fill="FFF2CC" w:themeFill="accent4" w:themeFillTint="33"/>
            <w:hideMark/>
          </w:tcPr>
          <w:p w14:paraId="7A04D2E3" w14:textId="55A4E93B"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U17</w:t>
            </w:r>
          </w:p>
        </w:tc>
        <w:tc>
          <w:tcPr>
            <w:tcW w:w="683" w:type="pct"/>
            <w:gridSpan w:val="2"/>
            <w:tcBorders>
              <w:top w:val="nil"/>
              <w:left w:val="nil"/>
              <w:bottom w:val="nil"/>
              <w:right w:val="nil"/>
            </w:tcBorders>
            <w:shd w:val="clear" w:color="auto" w:fill="FFF2CC" w:themeFill="accent4" w:themeFillTint="33"/>
          </w:tcPr>
          <w:p w14:paraId="261B34E5" w14:textId="6182CD72" w:rsidR="002E52F0" w:rsidRPr="00C225D9" w:rsidRDefault="009864EA" w:rsidP="002E52F0">
            <w:pPr>
              <w:pStyle w:val="swswStandartText"/>
              <w:rPr>
                <w:rFonts w:ascii="Hind Light" w:hAnsi="Hind Light" w:cs="Hind Light"/>
                <w:sz w:val="20"/>
                <w:szCs w:val="20"/>
              </w:rPr>
            </w:pPr>
            <w:sdt>
              <w:sdtPr>
                <w:rPr>
                  <w:rFonts w:cs="Hind Light"/>
                  <w:sz w:val="20"/>
                  <w:szCs w:val="20"/>
                </w:rPr>
                <w:id w:val="-594091042"/>
                <w14:checkbox>
                  <w14:checked w14:val="0"/>
                  <w14:checkedState w14:val="2612" w14:font="MS Gothic"/>
                  <w14:uncheckedState w14:val="2610" w14:font="MS Gothic"/>
                </w14:checkbox>
              </w:sdtPr>
              <w:sdtEndPr/>
              <w:sdtContent>
                <w:r w:rsidR="00E711D4">
                  <w:rPr>
                    <w:rFonts w:ascii="MS Gothic" w:eastAsia="MS Gothic" w:hAnsi="MS Gothic" w:cs="Hind Light" w:hint="eastAsia"/>
                    <w:sz w:val="20"/>
                    <w:szCs w:val="20"/>
                  </w:rPr>
                  <w:t>☐</w:t>
                </w:r>
              </w:sdtContent>
            </w:sdt>
            <w:r w:rsidR="005C501D">
              <w:rPr>
                <w:rFonts w:cs="Hind Light"/>
                <w:sz w:val="20"/>
                <w:szCs w:val="20"/>
              </w:rPr>
              <w:t xml:space="preserve"> </w:t>
            </w:r>
            <w:r w:rsidR="00E711D4">
              <w:rPr>
                <w:rFonts w:cs="Hind Light"/>
                <w:sz w:val="20"/>
                <w:szCs w:val="20"/>
              </w:rPr>
              <w:t>6</w:t>
            </w:r>
            <w:r w:rsidR="005C501D">
              <w:rPr>
                <w:rFonts w:cs="Hind Light"/>
                <w:sz w:val="20"/>
                <w:szCs w:val="20"/>
              </w:rPr>
              <w:t xml:space="preserve"> Punkte</w:t>
            </w:r>
          </w:p>
        </w:tc>
        <w:tc>
          <w:tcPr>
            <w:tcW w:w="758" w:type="pct"/>
            <w:gridSpan w:val="2"/>
            <w:tcBorders>
              <w:top w:val="nil"/>
              <w:left w:val="nil"/>
              <w:bottom w:val="nil"/>
              <w:right w:val="nil"/>
            </w:tcBorders>
            <w:shd w:val="clear" w:color="auto" w:fill="FFF2CC" w:themeFill="accent4" w:themeFillTint="33"/>
          </w:tcPr>
          <w:p w14:paraId="50D60ED2" w14:textId="0AA0E7E2" w:rsidR="002E52F0" w:rsidRPr="00615D69" w:rsidRDefault="002E52F0" w:rsidP="002E52F0">
            <w:pPr>
              <w:pStyle w:val="swswStandartText"/>
              <w:rPr>
                <w:rFonts w:cs="Hind Light"/>
                <w:sz w:val="20"/>
                <w:szCs w:val="20"/>
              </w:rPr>
            </w:pPr>
          </w:p>
        </w:tc>
        <w:tc>
          <w:tcPr>
            <w:tcW w:w="833" w:type="pct"/>
            <w:tcBorders>
              <w:top w:val="nil"/>
              <w:left w:val="nil"/>
              <w:bottom w:val="nil"/>
              <w:right w:val="nil"/>
            </w:tcBorders>
            <w:shd w:val="clear" w:color="auto" w:fill="FFF2CC" w:themeFill="accent4" w:themeFillTint="33"/>
          </w:tcPr>
          <w:p w14:paraId="4DCB6E37" w14:textId="561473D0" w:rsidR="002E52F0" w:rsidRPr="00615D69" w:rsidRDefault="002E52F0" w:rsidP="002E52F0">
            <w:pPr>
              <w:pStyle w:val="swswStandartText"/>
              <w:rPr>
                <w:rFonts w:cs="Hind Light"/>
                <w:sz w:val="20"/>
                <w:szCs w:val="20"/>
              </w:rPr>
            </w:pPr>
          </w:p>
        </w:tc>
        <w:tc>
          <w:tcPr>
            <w:tcW w:w="759" w:type="pct"/>
            <w:tcBorders>
              <w:top w:val="nil"/>
              <w:left w:val="nil"/>
              <w:bottom w:val="nil"/>
              <w:right w:val="nil"/>
            </w:tcBorders>
            <w:shd w:val="clear" w:color="auto" w:fill="FFF2CC" w:themeFill="accent4" w:themeFillTint="33"/>
            <w:hideMark/>
          </w:tcPr>
          <w:p w14:paraId="7CC8F45A" w14:textId="1F8CC0DF" w:rsidR="002E52F0" w:rsidRPr="00C225D9" w:rsidRDefault="002E52F0" w:rsidP="002E52F0">
            <w:pPr>
              <w:pStyle w:val="swswStandartText"/>
              <w:rPr>
                <w:rFonts w:ascii="Hind Light" w:hAnsi="Hind Light" w:cs="Hind Light"/>
                <w:sz w:val="20"/>
                <w:szCs w:val="20"/>
              </w:rPr>
            </w:pPr>
          </w:p>
        </w:tc>
        <w:tc>
          <w:tcPr>
            <w:tcW w:w="755" w:type="pct"/>
            <w:tcBorders>
              <w:top w:val="nil"/>
              <w:left w:val="nil"/>
              <w:bottom w:val="nil"/>
              <w:right w:val="nil"/>
            </w:tcBorders>
            <w:shd w:val="clear" w:color="auto" w:fill="FFF2CC" w:themeFill="accent4" w:themeFillTint="33"/>
            <w:hideMark/>
          </w:tcPr>
          <w:p w14:paraId="4453259E"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bookmarkStart w:id="34" w:name="Text228"/>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34"/>
          </w:p>
        </w:tc>
      </w:tr>
      <w:tr w:rsidR="00295255" w14:paraId="46555FB0" w14:textId="77777777" w:rsidTr="00295255">
        <w:trPr>
          <w:cantSplit/>
          <w:trHeight w:val="93"/>
        </w:trPr>
        <w:tc>
          <w:tcPr>
            <w:tcW w:w="1212" w:type="pct"/>
            <w:tcBorders>
              <w:top w:val="nil"/>
              <w:left w:val="nil"/>
              <w:bottom w:val="nil"/>
              <w:right w:val="nil"/>
            </w:tcBorders>
            <w:shd w:val="clear" w:color="auto" w:fill="FFF2CC" w:themeFill="accent4" w:themeFillTint="33"/>
          </w:tcPr>
          <w:p w14:paraId="25CCC873" w14:textId="35E375F6" w:rsidR="002E52F0" w:rsidRDefault="002E52F0" w:rsidP="002E52F0">
            <w:pPr>
              <w:pStyle w:val="swswStandartText"/>
              <w:rPr>
                <w:rFonts w:ascii="Hind Light" w:hAnsi="Hind Light" w:cs="Hind Light"/>
                <w:sz w:val="20"/>
                <w:szCs w:val="20"/>
              </w:rPr>
            </w:pPr>
            <w:r w:rsidRPr="00C225D9">
              <w:rPr>
                <w:rFonts w:ascii="Hind Light" w:hAnsi="Hind Light" w:cs="Hind Light"/>
                <w:sz w:val="20"/>
                <w:szCs w:val="20"/>
              </w:rPr>
              <w:fldChar w:fldCharType="begin">
                <w:ffData>
                  <w:name w:val="Stunden2"/>
                  <w:enabled/>
                  <w:calcOnExit/>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sdt>
          <w:sdtPr>
            <w:rPr>
              <w:rFonts w:cs="Hind Light"/>
              <w:sz w:val="20"/>
              <w:szCs w:val="20"/>
            </w:rPr>
            <w:id w:val="683321265"/>
            <w14:checkbox>
              <w14:checked w14:val="0"/>
              <w14:checkedState w14:val="2612" w14:font="MS Gothic"/>
              <w14:uncheckedState w14:val="2610" w14:font="MS Gothic"/>
            </w14:checkbox>
          </w:sdtPr>
          <w:sdtEndPr/>
          <w:sdtContent>
            <w:tc>
              <w:tcPr>
                <w:tcW w:w="683" w:type="pct"/>
                <w:gridSpan w:val="2"/>
                <w:tcBorders>
                  <w:top w:val="nil"/>
                  <w:left w:val="nil"/>
                  <w:bottom w:val="nil"/>
                  <w:right w:val="nil"/>
                </w:tcBorders>
                <w:shd w:val="clear" w:color="auto" w:fill="FFF2CC" w:themeFill="accent4" w:themeFillTint="33"/>
              </w:tcPr>
              <w:p w14:paraId="3C32A5F1" w14:textId="709FC0AA"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812899319"/>
            <w14:checkbox>
              <w14:checked w14:val="0"/>
              <w14:checkedState w14:val="2612" w14:font="MS Gothic"/>
              <w14:uncheckedState w14:val="2610" w14:font="MS Gothic"/>
            </w14:checkbox>
          </w:sdtPr>
          <w:sdtEndPr/>
          <w:sdtContent>
            <w:tc>
              <w:tcPr>
                <w:tcW w:w="758" w:type="pct"/>
                <w:gridSpan w:val="2"/>
                <w:tcBorders>
                  <w:top w:val="nil"/>
                  <w:left w:val="nil"/>
                  <w:bottom w:val="nil"/>
                  <w:right w:val="nil"/>
                </w:tcBorders>
                <w:shd w:val="clear" w:color="auto" w:fill="FFF2CC" w:themeFill="accent4" w:themeFillTint="33"/>
              </w:tcPr>
              <w:p w14:paraId="00D4332E" w14:textId="2F99B5FE"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994060999"/>
            <w14:checkbox>
              <w14:checked w14:val="0"/>
              <w14:checkedState w14:val="2612" w14:font="MS Gothic"/>
              <w14:uncheckedState w14:val="2610" w14:font="MS Gothic"/>
            </w14:checkbox>
          </w:sdtPr>
          <w:sdtEndPr/>
          <w:sdtContent>
            <w:tc>
              <w:tcPr>
                <w:tcW w:w="833" w:type="pct"/>
                <w:tcBorders>
                  <w:top w:val="nil"/>
                  <w:left w:val="nil"/>
                  <w:bottom w:val="nil"/>
                  <w:right w:val="nil"/>
                </w:tcBorders>
                <w:shd w:val="clear" w:color="auto" w:fill="FFF2CC" w:themeFill="accent4" w:themeFillTint="33"/>
              </w:tcPr>
              <w:p w14:paraId="183F3386" w14:textId="75CE23D0"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018898832"/>
            <w14:checkbox>
              <w14:checked w14:val="0"/>
              <w14:checkedState w14:val="2612" w14:font="MS Gothic"/>
              <w14:uncheckedState w14:val="2610" w14:font="MS Gothic"/>
            </w14:checkbox>
          </w:sdtPr>
          <w:sdtEndPr/>
          <w:sdtContent>
            <w:tc>
              <w:tcPr>
                <w:tcW w:w="759" w:type="pct"/>
                <w:tcBorders>
                  <w:top w:val="nil"/>
                  <w:left w:val="nil"/>
                  <w:bottom w:val="nil"/>
                  <w:right w:val="nil"/>
                </w:tcBorders>
                <w:shd w:val="clear" w:color="auto" w:fill="FFF2CC" w:themeFill="accent4" w:themeFillTint="33"/>
              </w:tcPr>
              <w:p w14:paraId="7E14D0EF" w14:textId="28B08DDE" w:rsidR="002E52F0" w:rsidRPr="00C225D9" w:rsidRDefault="002E52F0" w:rsidP="002E52F0">
                <w:pPr>
                  <w:pStyle w:val="swswStandartText"/>
                  <w:rPr>
                    <w:rFonts w:ascii="Hind Light" w:hAnsi="Hind Light" w:cs="Hind Light"/>
                    <w:sz w:val="20"/>
                    <w:szCs w:val="20"/>
                  </w:rPr>
                </w:pPr>
                <w:r w:rsidRPr="00615D69">
                  <w:rPr>
                    <w:rFonts w:ascii="Segoe UI Symbol" w:eastAsia="MS Gothic" w:hAnsi="Segoe UI Symbol" w:cs="Segoe UI Symbol"/>
                    <w:sz w:val="20"/>
                    <w:szCs w:val="20"/>
                  </w:rPr>
                  <w:t>☐</w:t>
                </w:r>
              </w:p>
            </w:tc>
          </w:sdtContent>
        </w:sdt>
        <w:tc>
          <w:tcPr>
            <w:tcW w:w="755" w:type="pct"/>
            <w:tcBorders>
              <w:top w:val="nil"/>
              <w:left w:val="nil"/>
              <w:bottom w:val="nil"/>
              <w:right w:val="nil"/>
            </w:tcBorders>
            <w:shd w:val="clear" w:color="auto" w:fill="FFF2CC" w:themeFill="accent4" w:themeFillTint="33"/>
          </w:tcPr>
          <w:p w14:paraId="7FA05E7A" w14:textId="4AE5DE48"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051C7E" w14:paraId="225C5520" w14:textId="77777777" w:rsidTr="00295255">
        <w:trPr>
          <w:cantSplit/>
          <w:trHeight w:val="93"/>
        </w:trPr>
        <w:tc>
          <w:tcPr>
            <w:tcW w:w="1412" w:type="pct"/>
            <w:gridSpan w:val="2"/>
            <w:tcBorders>
              <w:top w:val="nil"/>
              <w:left w:val="nil"/>
              <w:bottom w:val="single" w:sz="4" w:space="0" w:color="auto"/>
              <w:right w:val="nil"/>
            </w:tcBorders>
            <w:shd w:val="clear" w:color="auto" w:fill="FFF2CC" w:themeFill="accent4" w:themeFillTint="33"/>
          </w:tcPr>
          <w:p w14:paraId="189AC83C" w14:textId="77777777" w:rsidR="00051C7E" w:rsidRPr="00C225D9" w:rsidRDefault="00051C7E" w:rsidP="00051C7E">
            <w:pPr>
              <w:pStyle w:val="swswStandartText"/>
              <w:jc w:val="right"/>
              <w:rPr>
                <w:rFonts w:ascii="Hind Light" w:hAnsi="Hind Light" w:cs="Hind Light"/>
                <w:sz w:val="20"/>
                <w:szCs w:val="20"/>
              </w:rPr>
            </w:pPr>
          </w:p>
        </w:tc>
        <w:tc>
          <w:tcPr>
            <w:tcW w:w="1159" w:type="pct"/>
            <w:gridSpan w:val="2"/>
            <w:tcBorders>
              <w:top w:val="nil"/>
              <w:left w:val="nil"/>
              <w:bottom w:val="single" w:sz="4" w:space="0" w:color="auto"/>
              <w:right w:val="nil"/>
            </w:tcBorders>
            <w:shd w:val="clear" w:color="auto" w:fill="FFF2CC" w:themeFill="accent4" w:themeFillTint="33"/>
          </w:tcPr>
          <w:p w14:paraId="60CA35A1" w14:textId="77777777" w:rsidR="00051C7E" w:rsidRPr="00C225D9" w:rsidRDefault="00051C7E" w:rsidP="00051C7E">
            <w:pPr>
              <w:pStyle w:val="swswStandartText"/>
              <w:jc w:val="right"/>
              <w:rPr>
                <w:rFonts w:ascii="Hind Light" w:hAnsi="Hind Light" w:cs="Hind Light"/>
                <w:sz w:val="20"/>
                <w:szCs w:val="20"/>
              </w:rPr>
            </w:pPr>
          </w:p>
        </w:tc>
        <w:tc>
          <w:tcPr>
            <w:tcW w:w="1674" w:type="pct"/>
            <w:gridSpan w:val="3"/>
            <w:tcBorders>
              <w:top w:val="nil"/>
              <w:left w:val="nil"/>
              <w:bottom w:val="single" w:sz="4" w:space="0" w:color="auto"/>
              <w:right w:val="nil"/>
            </w:tcBorders>
            <w:shd w:val="clear" w:color="auto" w:fill="FFF2CC" w:themeFill="accent4" w:themeFillTint="33"/>
            <w:hideMark/>
          </w:tcPr>
          <w:p w14:paraId="0756FE51" w14:textId="786679DD" w:rsidR="00051C7E" w:rsidRPr="00C225D9" w:rsidRDefault="00295255" w:rsidP="00295255">
            <w:pPr>
              <w:pStyle w:val="swswStandartText"/>
              <w:jc w:val="right"/>
              <w:rPr>
                <w:rFonts w:ascii="Hind Light" w:hAnsi="Hind Light" w:cs="Hind Light"/>
                <w:sz w:val="20"/>
                <w:szCs w:val="20"/>
              </w:rPr>
            </w:pPr>
            <w:r>
              <w:rPr>
                <w:rFonts w:ascii="Hind Light" w:hAnsi="Hind Light" w:cs="Hind Light"/>
                <w:sz w:val="20"/>
                <w:szCs w:val="20"/>
              </w:rPr>
              <w:t xml:space="preserve">Total </w:t>
            </w:r>
            <w:r w:rsidR="00051C7E" w:rsidRPr="00C225D9">
              <w:rPr>
                <w:rFonts w:ascii="Hind Light" w:hAnsi="Hind Light" w:cs="Hind Light"/>
                <w:sz w:val="20"/>
                <w:szCs w:val="20"/>
              </w:rPr>
              <w:t xml:space="preserve">Punkte </w:t>
            </w:r>
          </w:p>
        </w:tc>
        <w:tc>
          <w:tcPr>
            <w:tcW w:w="755" w:type="pct"/>
            <w:tcBorders>
              <w:top w:val="nil"/>
              <w:left w:val="nil"/>
              <w:bottom w:val="single" w:sz="4" w:space="0" w:color="auto"/>
              <w:right w:val="nil"/>
            </w:tcBorders>
            <w:shd w:val="clear" w:color="auto" w:fill="FFF2CC" w:themeFill="accent4" w:themeFillTint="33"/>
            <w:hideMark/>
          </w:tcPr>
          <w:p w14:paraId="2F6720A6" w14:textId="77777777" w:rsidR="00051C7E" w:rsidRPr="00C225D9" w:rsidRDefault="00051C7E" w:rsidP="00051C7E">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bookmarkStart w:id="35" w:name="Text226"/>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35"/>
          </w:p>
        </w:tc>
      </w:tr>
    </w:tbl>
    <w:p w14:paraId="1306F5B5" w14:textId="77777777" w:rsidR="00F32D88" w:rsidRPr="00582A25" w:rsidRDefault="00F32D88" w:rsidP="00F32D88">
      <w:pPr>
        <w:pStyle w:val="swswStandartText"/>
        <w:rPr>
          <w:rFonts w:ascii="Hind Light" w:hAnsi="Hind Light" w:cs="Hind Light"/>
          <w:sz w:val="20"/>
          <w:szCs w:val="20"/>
          <w:lang w:val="de-CH"/>
        </w:rPr>
      </w:pPr>
    </w:p>
    <w:p w14:paraId="54C11800" w14:textId="2E913980" w:rsidR="00F32D88" w:rsidRDefault="00F32D88" w:rsidP="00F32D88">
      <w:pPr>
        <w:shd w:val="clear" w:color="auto" w:fill="D9D9D9" w:themeFill="background1" w:themeFillShade="D9"/>
        <w:tabs>
          <w:tab w:val="left" w:pos="993"/>
        </w:tabs>
        <w:rPr>
          <w:szCs w:val="24"/>
        </w:rPr>
      </w:pPr>
      <w:r>
        <w:t>Beilage 1</w:t>
      </w:r>
      <w:r w:rsidR="00D355D7">
        <w:t>1</w:t>
      </w:r>
      <w:r>
        <w:t xml:space="preserve">: </w:t>
      </w:r>
      <w:r w:rsidR="00526C01">
        <w:tab/>
      </w:r>
      <w:r>
        <w:t>Aktueller Wochen und Jahresplan der NW-Trainings</w:t>
      </w:r>
      <w:r w:rsidR="00FA2C7E">
        <w:t xml:space="preserve"> wo die </w:t>
      </w:r>
      <w:r w:rsidR="00FA2C7E" w:rsidRPr="00FA2C7E">
        <w:t>Anzahl Trainingsstunden pro Woche</w:t>
      </w:r>
      <w:r w:rsidR="00FA2C7E">
        <w:t xml:space="preserve"> ersichtlich sind.</w:t>
      </w:r>
    </w:p>
    <w:p w14:paraId="35AEE44D" w14:textId="77777777" w:rsidR="00F32D88" w:rsidRDefault="00F32D88" w:rsidP="0038008B">
      <w:pPr>
        <w:pStyle w:val="SWAQLauftext"/>
        <w:jc w:val="both"/>
      </w:pPr>
    </w:p>
    <w:p w14:paraId="6F8CB3F6" w14:textId="77777777" w:rsidR="006E4D02" w:rsidRDefault="006E4D02" w:rsidP="00266EE1">
      <w:pPr>
        <w:pStyle w:val="SWAQberschrift2"/>
      </w:pPr>
      <w:bookmarkStart w:id="36" w:name="_Toc73979343"/>
      <w:bookmarkStart w:id="37" w:name="_Toc147311130"/>
      <w:r>
        <w:t>Trainingsinfrastruktur</w:t>
      </w:r>
      <w:bookmarkEnd w:id="36"/>
      <w:bookmarkEnd w:id="37"/>
    </w:p>
    <w:p w14:paraId="03E0D4FD" w14:textId="77777777" w:rsidR="006E4D02" w:rsidRPr="002B6B4F" w:rsidRDefault="006E4D02" w:rsidP="006E4D02">
      <w:pPr>
        <w:pStyle w:val="swswStandartText"/>
      </w:pPr>
    </w:p>
    <w:p w14:paraId="6357A1AF" w14:textId="5D656C6D" w:rsidR="006E4D02" w:rsidRDefault="006E4D02" w:rsidP="006E4D02">
      <w:pPr>
        <w:pStyle w:val="swswStandartText"/>
        <w:rPr>
          <w:rFonts w:ascii="Hind Light" w:eastAsia="Times New Roman" w:hAnsi="Hind Light" w:cs="Arial"/>
          <w:sz w:val="20"/>
          <w:lang w:val="de-CH"/>
        </w:rPr>
      </w:pPr>
      <w:r w:rsidRPr="00D16EE6">
        <w:rPr>
          <w:rFonts w:ascii="Hind Light" w:eastAsia="Times New Roman" w:hAnsi="Hind Light" w:cs="Arial"/>
          <w:sz w:val="20"/>
          <w:lang w:val="de-CH"/>
        </w:rPr>
        <w:t xml:space="preserve">Die Bäderlandschaft in der Schweiz ist sehr heterogen. Die meisten Schwimmbäder gehören einer Gemeinde oder einer Stadt. Es gibt Bäder mit weniger als 20m, 25m, 33 1/3 m oder 50m Bahnen. Einige sind Hallenbäder, einige sind Freiluftanlagen, wobei ein Teil geheizt wird und ein Teil ungeheizt ist. Einzelne 50m Freiluftbecken werden im Winter mit einem Ballon überdacht. Für die Bewertung der Schwimmbadinfrastruktur wird geschaut, wie viel des durchschnittlichen Trainingsangebots der gemeldeten </w:t>
      </w:r>
      <w:r w:rsidR="006D539B" w:rsidRPr="00D16EE6">
        <w:rPr>
          <w:rFonts w:ascii="Hind Light" w:eastAsia="Times New Roman" w:hAnsi="Hind Light" w:cs="Arial"/>
          <w:sz w:val="20"/>
          <w:lang w:val="de-CH"/>
        </w:rPr>
        <w:t>NW-Teams</w:t>
      </w:r>
      <w:r w:rsidRPr="00D16EE6">
        <w:rPr>
          <w:rFonts w:ascii="Hind Light" w:eastAsia="Times New Roman" w:hAnsi="Hind Light" w:cs="Arial"/>
          <w:sz w:val="20"/>
          <w:lang w:val="de-CH"/>
        </w:rPr>
        <w:t xml:space="preserve"> auf Schwimmbahnen und auf einem Wasserballfeld durchgeführt wird. Je</w:t>
      </w:r>
      <w:r w:rsidR="00D16EE6" w:rsidRPr="00D16EE6">
        <w:rPr>
          <w:rFonts w:ascii="Hind Light" w:eastAsia="Times New Roman" w:hAnsi="Hind Light" w:cs="Arial"/>
          <w:sz w:val="20"/>
          <w:lang w:val="de-CH"/>
        </w:rPr>
        <w:t xml:space="preserve"> höher</w:t>
      </w:r>
      <w:r w:rsidRPr="00D16EE6">
        <w:rPr>
          <w:rFonts w:ascii="Hind Light" w:eastAsia="Times New Roman" w:hAnsi="Hind Light" w:cs="Arial"/>
          <w:sz w:val="20"/>
          <w:lang w:val="de-CH"/>
        </w:rPr>
        <w:t xml:space="preserve"> </w:t>
      </w:r>
      <w:r w:rsidR="00266EE1" w:rsidRPr="00D16EE6">
        <w:rPr>
          <w:rFonts w:ascii="Hind Light" w:eastAsia="Times New Roman" w:hAnsi="Hind Light" w:cs="Arial"/>
          <w:sz w:val="20"/>
          <w:lang w:val="de-CH"/>
        </w:rPr>
        <w:t xml:space="preserve">der Anteil Trainings auf dem Wasserballfeld gemessen an allen Trainingsstunden </w:t>
      </w:r>
      <w:r w:rsidRPr="00266EE1">
        <w:rPr>
          <w:rFonts w:ascii="Hind Light" w:eastAsia="Times New Roman" w:hAnsi="Hind Light" w:cs="Arial"/>
          <w:sz w:val="20"/>
          <w:lang w:val="de-CH"/>
        </w:rPr>
        <w:t xml:space="preserve">ist, desto mehr </w:t>
      </w:r>
      <w:r w:rsidR="009B00EE">
        <w:rPr>
          <w:rFonts w:ascii="Hind Light" w:eastAsia="Times New Roman" w:hAnsi="Hind Light" w:cs="Arial"/>
          <w:sz w:val="20"/>
          <w:lang w:val="de-CH"/>
        </w:rPr>
        <w:t xml:space="preserve">zusatzpunkte </w:t>
      </w:r>
      <w:r w:rsidRPr="00266EE1">
        <w:rPr>
          <w:rFonts w:ascii="Hind Light" w:eastAsia="Times New Roman" w:hAnsi="Hind Light" w:cs="Arial"/>
          <w:sz w:val="20"/>
          <w:lang w:val="de-CH"/>
        </w:rPr>
        <w:t>Punkte gibt es.</w:t>
      </w:r>
    </w:p>
    <w:p w14:paraId="4F79FE91" w14:textId="77777777" w:rsidR="003B5FA5" w:rsidRDefault="003B5FA5" w:rsidP="006E4D02">
      <w:pPr>
        <w:pStyle w:val="swswStandartText"/>
        <w:rPr>
          <w:rFonts w:ascii="Hind Light" w:eastAsia="Times New Roman" w:hAnsi="Hind Light" w:cs="Arial"/>
          <w:sz w:val="20"/>
          <w:lang w:val="de-CH"/>
        </w:rPr>
      </w:pPr>
    </w:p>
    <w:p w14:paraId="12CB820F" w14:textId="4EF99127" w:rsidR="003B5FA5" w:rsidRDefault="00772A1B" w:rsidP="006E4D02">
      <w:pPr>
        <w:pStyle w:val="swswStandartText"/>
        <w:rPr>
          <w:rFonts w:ascii="Hind Light" w:eastAsia="Times New Roman" w:hAnsi="Hind Light" w:cs="Arial"/>
          <w:sz w:val="20"/>
          <w:lang w:val="de-CH"/>
        </w:rPr>
      </w:pPr>
      <w:r>
        <w:rPr>
          <w:rFonts w:ascii="Hind Light" w:eastAsia="Times New Roman" w:hAnsi="Hind Light" w:cs="Arial"/>
          <w:sz w:val="20"/>
          <w:lang w:val="de-CH"/>
        </w:rPr>
        <w:t>Es werden</w:t>
      </w:r>
      <w:r w:rsidR="003B5FA5">
        <w:rPr>
          <w:rFonts w:ascii="Hind Light" w:eastAsia="Times New Roman" w:hAnsi="Hind Light" w:cs="Arial"/>
          <w:sz w:val="20"/>
          <w:lang w:val="de-CH"/>
        </w:rPr>
        <w:t xml:space="preserve"> </w:t>
      </w:r>
      <w:r w:rsidR="001A74DD">
        <w:rPr>
          <w:rFonts w:ascii="Hind Light" w:eastAsia="Times New Roman" w:hAnsi="Hind Light" w:cs="Arial"/>
          <w:sz w:val="20"/>
          <w:lang w:val="de-CH"/>
        </w:rPr>
        <w:t xml:space="preserve">folgende </w:t>
      </w:r>
      <w:r w:rsidR="00AE04B0">
        <w:rPr>
          <w:rFonts w:ascii="Hind Light" w:eastAsia="Times New Roman" w:hAnsi="Hind Light" w:cs="Arial"/>
          <w:sz w:val="20"/>
          <w:lang w:val="de-CH"/>
        </w:rPr>
        <w:t xml:space="preserve">prozentuale Aufteilung der Wassertrainings auf </w:t>
      </w:r>
      <w:r w:rsidR="00BC1EBD">
        <w:rPr>
          <w:rFonts w:ascii="Hind Light" w:eastAsia="Times New Roman" w:hAnsi="Hind Light" w:cs="Arial"/>
          <w:sz w:val="20"/>
          <w:lang w:val="de-CH"/>
        </w:rPr>
        <w:t xml:space="preserve">einem </w:t>
      </w:r>
      <w:r w:rsidR="00AE04B0">
        <w:rPr>
          <w:rFonts w:ascii="Hind Light" w:eastAsia="Times New Roman" w:hAnsi="Hind Light" w:cs="Arial"/>
          <w:sz w:val="20"/>
          <w:lang w:val="de-CH"/>
        </w:rPr>
        <w:t>Wasserballfeld vorausgesetzt:</w:t>
      </w:r>
    </w:p>
    <w:p w14:paraId="7F7CD72F" w14:textId="1A84E2F9" w:rsidR="006D539B" w:rsidRDefault="006D539B">
      <w:pPr>
        <w:pStyle w:val="SWAQLauftext"/>
        <w:numPr>
          <w:ilvl w:val="0"/>
          <w:numId w:val="16"/>
        </w:numPr>
        <w:jc w:val="both"/>
      </w:pPr>
      <w:r>
        <w:t xml:space="preserve">U11 – </w:t>
      </w:r>
      <w:r w:rsidR="00DD28A1">
        <w:t>mind. 20%</w:t>
      </w:r>
      <w:r w:rsidR="00BC1EBD">
        <w:t xml:space="preserve"> im</w:t>
      </w:r>
      <w:r w:rsidR="00DD28A1">
        <w:t xml:space="preserve"> Wasserballfeld</w:t>
      </w:r>
    </w:p>
    <w:p w14:paraId="73581557" w14:textId="078F9E1C" w:rsidR="006D539B" w:rsidRDefault="006D539B">
      <w:pPr>
        <w:pStyle w:val="SWAQLauftext"/>
        <w:numPr>
          <w:ilvl w:val="0"/>
          <w:numId w:val="16"/>
        </w:numPr>
        <w:jc w:val="both"/>
      </w:pPr>
      <w:r>
        <w:t xml:space="preserve">U13 – </w:t>
      </w:r>
      <w:r w:rsidR="00BC1EBD">
        <w:t>mind. 30% im Wasserballfeld</w:t>
      </w:r>
    </w:p>
    <w:p w14:paraId="1537A0C5" w14:textId="61C065F1" w:rsidR="006D539B" w:rsidRDefault="006D539B">
      <w:pPr>
        <w:pStyle w:val="SWAQLauftext"/>
        <w:numPr>
          <w:ilvl w:val="0"/>
          <w:numId w:val="16"/>
        </w:numPr>
        <w:jc w:val="both"/>
      </w:pPr>
      <w:r>
        <w:t xml:space="preserve">U15 – </w:t>
      </w:r>
      <w:r w:rsidR="00BC1EBD">
        <w:t xml:space="preserve">mind. </w:t>
      </w:r>
      <w:r w:rsidR="00510415">
        <w:t>4</w:t>
      </w:r>
      <w:r w:rsidR="00BC1EBD">
        <w:t>0% im Wasserballfeld</w:t>
      </w:r>
    </w:p>
    <w:p w14:paraId="5A3CEEEC" w14:textId="674C6932" w:rsidR="006D539B" w:rsidRDefault="006D539B">
      <w:pPr>
        <w:pStyle w:val="SWAQLauftext"/>
        <w:numPr>
          <w:ilvl w:val="0"/>
          <w:numId w:val="16"/>
        </w:numPr>
        <w:jc w:val="both"/>
      </w:pPr>
      <w:r>
        <w:t xml:space="preserve">U17 – </w:t>
      </w:r>
      <w:r w:rsidR="00BC1EBD">
        <w:t xml:space="preserve">mind. </w:t>
      </w:r>
      <w:r w:rsidR="00510415">
        <w:t>5</w:t>
      </w:r>
      <w:r w:rsidR="00BC1EBD">
        <w:t>0% im Wasserballfeld</w:t>
      </w:r>
    </w:p>
    <w:p w14:paraId="540CA9A0" w14:textId="77777777" w:rsidR="00510415" w:rsidRDefault="00510415" w:rsidP="00510415">
      <w:pPr>
        <w:pStyle w:val="SWAQLauftext"/>
        <w:ind w:left="720"/>
        <w:jc w:val="both"/>
      </w:pPr>
    </w:p>
    <w:p w14:paraId="6EA6B85C" w14:textId="77777777" w:rsidR="006D539B" w:rsidRPr="00BB7EB0" w:rsidRDefault="006D539B" w:rsidP="006D539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09C9E1A6" w14:textId="77777777" w:rsidR="006D539B" w:rsidRDefault="006D539B" w:rsidP="006E4D02">
      <w:pPr>
        <w:pStyle w:val="swswStandartText"/>
        <w:rPr>
          <w:rFonts w:ascii="Hind Light" w:eastAsia="Times New Roman" w:hAnsi="Hind Light" w:cs="Arial"/>
          <w:sz w:val="20"/>
          <w:lang w:val="de-CH"/>
        </w:rPr>
      </w:pPr>
    </w:p>
    <w:p w14:paraId="31AFBDA1" w14:textId="77777777" w:rsidR="00A8752F" w:rsidRDefault="00A8752F" w:rsidP="00A8752F">
      <w:pPr>
        <w:pStyle w:val="swswStandartText"/>
        <w:rPr>
          <w:rFonts w:ascii="Hind Light" w:hAnsi="Hind Light" w:cs="Hind Light"/>
          <w:sz w:val="20"/>
          <w:szCs w:val="20"/>
        </w:rPr>
      </w:pPr>
      <w:r>
        <w:rPr>
          <w:rFonts w:ascii="Hind Light" w:hAnsi="Hind Light" w:cs="Hind Light"/>
          <w:sz w:val="20"/>
          <w:szCs w:val="20"/>
        </w:rPr>
        <w:t>Maximal 20 Punkte:</w:t>
      </w:r>
    </w:p>
    <w:tbl>
      <w:tblPr>
        <w:tblW w:w="5001"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1561"/>
        <w:gridCol w:w="3684"/>
        <w:gridCol w:w="1985"/>
        <w:gridCol w:w="2126"/>
      </w:tblGrid>
      <w:tr w:rsidR="00E711D4" w14:paraId="6E521D53" w14:textId="77777777" w:rsidTr="00E711D4">
        <w:trPr>
          <w:cantSplit/>
          <w:trHeight w:val="93"/>
        </w:trPr>
        <w:tc>
          <w:tcPr>
            <w:tcW w:w="3864" w:type="pct"/>
            <w:gridSpan w:val="3"/>
            <w:tcBorders>
              <w:top w:val="single" w:sz="4" w:space="0" w:color="auto"/>
              <w:left w:val="nil"/>
              <w:bottom w:val="nil"/>
              <w:right w:val="nil"/>
            </w:tcBorders>
            <w:shd w:val="clear" w:color="auto" w:fill="FFF2CC" w:themeFill="accent4" w:themeFillTint="33"/>
          </w:tcPr>
          <w:p w14:paraId="70158DF3" w14:textId="23074C7E" w:rsidR="00E711D4" w:rsidRPr="00FC31B4" w:rsidRDefault="00E711D4" w:rsidP="001169FA">
            <w:pPr>
              <w:pStyle w:val="swswStandartText"/>
              <w:rPr>
                <w:rFonts w:ascii="Hind Light" w:hAnsi="Hind Light" w:cs="Hind Light"/>
                <w:b/>
                <w:bCs/>
                <w:sz w:val="20"/>
                <w:szCs w:val="20"/>
              </w:rPr>
            </w:pPr>
            <w:r w:rsidRPr="007A252B">
              <w:rPr>
                <w:rFonts w:ascii="Hind Light" w:hAnsi="Hind Light" w:cs="Hind Light"/>
                <w:b/>
                <w:bCs/>
                <w:sz w:val="20"/>
                <w:szCs w:val="20"/>
              </w:rPr>
              <w:t>prozentuale Aufteilung der Wassertrainings auf einem Wasserballfeld</w:t>
            </w:r>
          </w:p>
        </w:tc>
        <w:tc>
          <w:tcPr>
            <w:tcW w:w="1136" w:type="pct"/>
            <w:tcBorders>
              <w:top w:val="single" w:sz="4" w:space="0" w:color="auto"/>
              <w:left w:val="nil"/>
              <w:bottom w:val="nil"/>
              <w:right w:val="nil"/>
            </w:tcBorders>
            <w:shd w:val="clear" w:color="auto" w:fill="FFF2CC" w:themeFill="accent4" w:themeFillTint="33"/>
            <w:hideMark/>
          </w:tcPr>
          <w:p w14:paraId="05F3A01D" w14:textId="77777777" w:rsidR="00E711D4" w:rsidRPr="00FC31B4" w:rsidRDefault="00E711D4" w:rsidP="001169FA">
            <w:pPr>
              <w:pStyle w:val="swswStandartText"/>
              <w:jc w:val="center"/>
              <w:rPr>
                <w:rFonts w:ascii="Hind Light" w:hAnsi="Hind Light" w:cs="Hind Light"/>
                <w:b/>
                <w:bCs/>
                <w:sz w:val="20"/>
                <w:szCs w:val="20"/>
              </w:rPr>
            </w:pPr>
            <w:r w:rsidRPr="00FC31B4">
              <w:rPr>
                <w:rFonts w:ascii="Hind Light" w:hAnsi="Hind Light" w:cs="Hind Light"/>
                <w:b/>
                <w:bCs/>
                <w:sz w:val="20"/>
                <w:szCs w:val="20"/>
              </w:rPr>
              <w:t>Punkte</w:t>
            </w:r>
          </w:p>
        </w:tc>
      </w:tr>
      <w:tr w:rsidR="00A30D18" w14:paraId="578ED789"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5F3BDA1C" w14:textId="77777777" w:rsidR="00A30D18" w:rsidRPr="00C225D9" w:rsidRDefault="00A30D18" w:rsidP="001169FA">
            <w:pPr>
              <w:pStyle w:val="swswStandartText"/>
              <w:rPr>
                <w:rFonts w:ascii="Hind Light" w:hAnsi="Hind Light" w:cs="Hind Light"/>
                <w:sz w:val="20"/>
                <w:szCs w:val="20"/>
              </w:rPr>
            </w:pPr>
            <w:r>
              <w:rPr>
                <w:rFonts w:ascii="Hind Light" w:hAnsi="Hind Light" w:cs="Hind Light"/>
                <w:sz w:val="20"/>
                <w:szCs w:val="20"/>
              </w:rPr>
              <w:t>U11</w:t>
            </w:r>
          </w:p>
        </w:tc>
        <w:tc>
          <w:tcPr>
            <w:tcW w:w="1969" w:type="pct"/>
            <w:tcBorders>
              <w:top w:val="nil"/>
              <w:left w:val="nil"/>
              <w:bottom w:val="nil"/>
              <w:right w:val="nil"/>
            </w:tcBorders>
            <w:shd w:val="clear" w:color="auto" w:fill="FFF2CC" w:themeFill="accent4" w:themeFillTint="33"/>
          </w:tcPr>
          <w:p w14:paraId="5467619B" w14:textId="12EA02BD" w:rsidR="00A30D18" w:rsidRPr="00615D69" w:rsidRDefault="009864EA" w:rsidP="001169FA">
            <w:pPr>
              <w:pStyle w:val="swswStandartText"/>
              <w:rPr>
                <w:rFonts w:cs="Hind Light"/>
                <w:sz w:val="20"/>
                <w:szCs w:val="20"/>
              </w:rPr>
            </w:pPr>
            <w:sdt>
              <w:sdtPr>
                <w:rPr>
                  <w:rFonts w:cs="Hind Light"/>
                  <w:sz w:val="20"/>
                  <w:szCs w:val="20"/>
                </w:rPr>
                <w:id w:val="2057811461"/>
                <w14:checkbox>
                  <w14:checked w14:val="0"/>
                  <w14:checkedState w14:val="2612" w14:font="MS Gothic"/>
                  <w14:uncheckedState w14:val="2610" w14:font="MS Gothic"/>
                </w14:checkbox>
              </w:sdtPr>
              <w:sdtEndPr/>
              <w:sdtContent>
                <w:r w:rsidR="00E711D4">
                  <w:rPr>
                    <w:rFonts w:ascii="MS Gothic" w:eastAsia="MS Gothic" w:hAnsi="MS Gothic" w:cs="Hind Light" w:hint="eastAsia"/>
                    <w:sz w:val="20"/>
                    <w:szCs w:val="20"/>
                  </w:rPr>
                  <w:t>☐</w:t>
                </w:r>
              </w:sdtContent>
            </w:sdt>
            <w:r w:rsidR="00E711D4">
              <w:rPr>
                <w:rFonts w:cs="Hind Light"/>
                <w:sz w:val="20"/>
                <w:szCs w:val="20"/>
              </w:rPr>
              <w:t xml:space="preserve"> </w:t>
            </w:r>
            <w:r w:rsidR="00DB24EE">
              <w:rPr>
                <w:rFonts w:cs="Hind Light"/>
                <w:sz w:val="20"/>
                <w:szCs w:val="20"/>
              </w:rPr>
              <w:t>50%</w:t>
            </w:r>
            <w:r w:rsidR="009A3449">
              <w:rPr>
                <w:rFonts w:cs="Hind Light"/>
                <w:sz w:val="20"/>
                <w:szCs w:val="20"/>
              </w:rPr>
              <w:t xml:space="preserve"> im Wasserballfeld</w:t>
            </w:r>
          </w:p>
        </w:tc>
        <w:tc>
          <w:tcPr>
            <w:tcW w:w="1061" w:type="pct"/>
            <w:tcBorders>
              <w:top w:val="nil"/>
              <w:left w:val="nil"/>
              <w:bottom w:val="nil"/>
              <w:right w:val="nil"/>
            </w:tcBorders>
            <w:shd w:val="clear" w:color="auto" w:fill="FFF2CC" w:themeFill="accent4" w:themeFillTint="33"/>
            <w:hideMark/>
          </w:tcPr>
          <w:p w14:paraId="1D184E87" w14:textId="7664E825" w:rsidR="00A30D18" w:rsidRPr="00C225D9" w:rsidRDefault="00812232" w:rsidP="001169FA">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hideMark/>
          </w:tcPr>
          <w:p w14:paraId="48895501"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3B418F97" w14:textId="77777777" w:rsidTr="007174F3">
        <w:trPr>
          <w:cantSplit/>
          <w:trHeight w:val="93"/>
        </w:trPr>
        <w:tc>
          <w:tcPr>
            <w:tcW w:w="834" w:type="pct"/>
            <w:tcBorders>
              <w:top w:val="nil"/>
              <w:left w:val="nil"/>
              <w:bottom w:val="nil"/>
              <w:right w:val="nil"/>
            </w:tcBorders>
            <w:shd w:val="clear" w:color="auto" w:fill="FFF2CC" w:themeFill="accent4" w:themeFillTint="33"/>
          </w:tcPr>
          <w:p w14:paraId="1DEF8A3F"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U13</w:t>
            </w:r>
          </w:p>
        </w:tc>
        <w:tc>
          <w:tcPr>
            <w:tcW w:w="1969" w:type="pct"/>
            <w:tcBorders>
              <w:top w:val="nil"/>
              <w:left w:val="nil"/>
              <w:bottom w:val="nil"/>
              <w:right w:val="nil"/>
            </w:tcBorders>
            <w:shd w:val="clear" w:color="auto" w:fill="FFF2CC" w:themeFill="accent4" w:themeFillTint="33"/>
          </w:tcPr>
          <w:p w14:paraId="62098F8C" w14:textId="329BBFF8" w:rsidR="009A3449" w:rsidRPr="00615D69" w:rsidRDefault="009864EA" w:rsidP="009A3449">
            <w:pPr>
              <w:pStyle w:val="swswStandartText"/>
              <w:rPr>
                <w:rFonts w:cs="Hind Light"/>
                <w:sz w:val="20"/>
                <w:szCs w:val="20"/>
              </w:rPr>
            </w:pPr>
            <w:sdt>
              <w:sdtPr>
                <w:rPr>
                  <w:rFonts w:cs="Hind Light"/>
                  <w:sz w:val="20"/>
                  <w:szCs w:val="20"/>
                </w:rPr>
                <w:id w:val="1466630335"/>
                <w14:checkbox>
                  <w14:checked w14:val="0"/>
                  <w14:checkedState w14:val="2612" w14:font="MS Gothic"/>
                  <w14:uncheckedState w14:val="2610" w14:font="MS Gothic"/>
                </w14:checkbox>
              </w:sdtPr>
              <w:sdtEndPr/>
              <w:sdtContent>
                <w:r w:rsidR="009A3449">
                  <w:rPr>
                    <w:rFonts w:ascii="MS Gothic" w:eastAsia="MS Gothic" w:hAnsi="MS Gothic" w:cs="Hind Light" w:hint="eastAsia"/>
                    <w:sz w:val="20"/>
                    <w:szCs w:val="20"/>
                  </w:rPr>
                  <w:t>☐</w:t>
                </w:r>
              </w:sdtContent>
            </w:sdt>
            <w:r w:rsidR="009A3449">
              <w:rPr>
                <w:rFonts w:cs="Hind Light"/>
                <w:sz w:val="20"/>
                <w:szCs w:val="20"/>
              </w:rPr>
              <w:t xml:space="preserve"> 60% im Wasserballfeld</w:t>
            </w:r>
          </w:p>
        </w:tc>
        <w:tc>
          <w:tcPr>
            <w:tcW w:w="1061" w:type="pct"/>
            <w:tcBorders>
              <w:top w:val="nil"/>
              <w:left w:val="nil"/>
              <w:bottom w:val="nil"/>
              <w:right w:val="nil"/>
            </w:tcBorders>
            <w:shd w:val="clear" w:color="auto" w:fill="FFF2CC" w:themeFill="accent4" w:themeFillTint="33"/>
          </w:tcPr>
          <w:p w14:paraId="23D4EB37" w14:textId="64F05DC6"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tcPr>
          <w:p w14:paraId="3A507266"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1E7FB880" w14:textId="77777777" w:rsidTr="007174F3">
        <w:trPr>
          <w:cantSplit/>
          <w:trHeight w:val="93"/>
        </w:trPr>
        <w:tc>
          <w:tcPr>
            <w:tcW w:w="834" w:type="pct"/>
            <w:tcBorders>
              <w:top w:val="nil"/>
              <w:left w:val="nil"/>
              <w:bottom w:val="nil"/>
              <w:right w:val="nil"/>
            </w:tcBorders>
            <w:shd w:val="clear" w:color="auto" w:fill="FFF2CC" w:themeFill="accent4" w:themeFillTint="33"/>
          </w:tcPr>
          <w:p w14:paraId="5D2E7A35"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U15</w:t>
            </w:r>
          </w:p>
        </w:tc>
        <w:tc>
          <w:tcPr>
            <w:tcW w:w="1969" w:type="pct"/>
            <w:tcBorders>
              <w:top w:val="nil"/>
              <w:left w:val="nil"/>
              <w:bottom w:val="nil"/>
              <w:right w:val="nil"/>
            </w:tcBorders>
            <w:shd w:val="clear" w:color="auto" w:fill="FFF2CC" w:themeFill="accent4" w:themeFillTint="33"/>
          </w:tcPr>
          <w:p w14:paraId="5646C1F0" w14:textId="20A12171" w:rsidR="009A3449" w:rsidRPr="00615D69" w:rsidRDefault="009864EA" w:rsidP="009A3449">
            <w:pPr>
              <w:pStyle w:val="swswStandartText"/>
              <w:rPr>
                <w:rFonts w:cs="Hind Light"/>
                <w:sz w:val="20"/>
                <w:szCs w:val="20"/>
              </w:rPr>
            </w:pPr>
            <w:sdt>
              <w:sdtPr>
                <w:rPr>
                  <w:rFonts w:cs="Hind Light"/>
                  <w:sz w:val="20"/>
                  <w:szCs w:val="20"/>
                </w:rPr>
                <w:id w:val="-1556150751"/>
                <w14:checkbox>
                  <w14:checked w14:val="0"/>
                  <w14:checkedState w14:val="2612" w14:font="MS Gothic"/>
                  <w14:uncheckedState w14:val="2610" w14:font="MS Gothic"/>
                </w14:checkbox>
              </w:sdtPr>
              <w:sdtEndPr/>
              <w:sdtContent>
                <w:r w:rsidR="009A3449">
                  <w:rPr>
                    <w:rFonts w:ascii="MS Gothic" w:eastAsia="MS Gothic" w:hAnsi="MS Gothic" w:cs="Hind Light" w:hint="eastAsia"/>
                    <w:sz w:val="20"/>
                    <w:szCs w:val="20"/>
                  </w:rPr>
                  <w:t>☐</w:t>
                </w:r>
              </w:sdtContent>
            </w:sdt>
            <w:r w:rsidR="009A3449">
              <w:rPr>
                <w:rFonts w:cs="Hind Light"/>
                <w:sz w:val="20"/>
                <w:szCs w:val="20"/>
              </w:rPr>
              <w:t xml:space="preserve"> 70% im Wasserballfeld</w:t>
            </w:r>
          </w:p>
        </w:tc>
        <w:tc>
          <w:tcPr>
            <w:tcW w:w="1061" w:type="pct"/>
            <w:tcBorders>
              <w:top w:val="nil"/>
              <w:left w:val="nil"/>
              <w:bottom w:val="nil"/>
              <w:right w:val="nil"/>
            </w:tcBorders>
            <w:shd w:val="clear" w:color="auto" w:fill="FFF2CC" w:themeFill="accent4" w:themeFillTint="33"/>
          </w:tcPr>
          <w:p w14:paraId="738AF9A3" w14:textId="64F2C840"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tcPr>
          <w:p w14:paraId="3597E02C"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65FA30B4"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24D5C90A"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U17</w:t>
            </w:r>
          </w:p>
        </w:tc>
        <w:tc>
          <w:tcPr>
            <w:tcW w:w="1969" w:type="pct"/>
            <w:tcBorders>
              <w:top w:val="nil"/>
              <w:left w:val="nil"/>
              <w:bottom w:val="nil"/>
              <w:right w:val="nil"/>
            </w:tcBorders>
            <w:shd w:val="clear" w:color="auto" w:fill="FFF2CC" w:themeFill="accent4" w:themeFillTint="33"/>
          </w:tcPr>
          <w:p w14:paraId="1F9E263E" w14:textId="0E29EBB6" w:rsidR="009A3449" w:rsidRPr="00615D69" w:rsidRDefault="009864EA" w:rsidP="009A3449">
            <w:pPr>
              <w:pStyle w:val="swswStandartText"/>
              <w:rPr>
                <w:rFonts w:cs="Hind Light"/>
                <w:sz w:val="20"/>
                <w:szCs w:val="20"/>
              </w:rPr>
            </w:pPr>
            <w:sdt>
              <w:sdtPr>
                <w:rPr>
                  <w:rFonts w:cs="Hind Light"/>
                  <w:sz w:val="20"/>
                  <w:szCs w:val="20"/>
                </w:rPr>
                <w:id w:val="527842828"/>
                <w14:checkbox>
                  <w14:checked w14:val="0"/>
                  <w14:checkedState w14:val="2612" w14:font="MS Gothic"/>
                  <w14:uncheckedState w14:val="2610" w14:font="MS Gothic"/>
                </w14:checkbox>
              </w:sdtPr>
              <w:sdtEndPr/>
              <w:sdtContent>
                <w:r w:rsidR="009A3449">
                  <w:rPr>
                    <w:rFonts w:ascii="MS Gothic" w:eastAsia="MS Gothic" w:hAnsi="MS Gothic" w:cs="Hind Light" w:hint="eastAsia"/>
                    <w:sz w:val="20"/>
                    <w:szCs w:val="20"/>
                  </w:rPr>
                  <w:t>☐</w:t>
                </w:r>
              </w:sdtContent>
            </w:sdt>
            <w:r w:rsidR="009A3449">
              <w:rPr>
                <w:rFonts w:cs="Hind Light"/>
                <w:sz w:val="20"/>
                <w:szCs w:val="20"/>
              </w:rPr>
              <w:t xml:space="preserve"> 80% im Wasserballfeld</w:t>
            </w:r>
          </w:p>
        </w:tc>
        <w:tc>
          <w:tcPr>
            <w:tcW w:w="1061" w:type="pct"/>
            <w:tcBorders>
              <w:top w:val="nil"/>
              <w:left w:val="nil"/>
              <w:bottom w:val="nil"/>
              <w:right w:val="nil"/>
            </w:tcBorders>
            <w:shd w:val="clear" w:color="auto" w:fill="FFF2CC" w:themeFill="accent4" w:themeFillTint="33"/>
            <w:hideMark/>
          </w:tcPr>
          <w:p w14:paraId="112DD2F8" w14:textId="50F92347"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5 Punkte</w:t>
            </w:r>
          </w:p>
        </w:tc>
        <w:tc>
          <w:tcPr>
            <w:tcW w:w="1136" w:type="pct"/>
            <w:tcBorders>
              <w:top w:val="nil"/>
              <w:left w:val="nil"/>
              <w:bottom w:val="nil"/>
              <w:right w:val="nil"/>
            </w:tcBorders>
            <w:shd w:val="clear" w:color="auto" w:fill="FFF2CC" w:themeFill="accent4" w:themeFillTint="33"/>
            <w:hideMark/>
          </w:tcPr>
          <w:p w14:paraId="260341A5"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A30D18" w14:paraId="07361A08" w14:textId="77777777" w:rsidTr="009C4E57">
        <w:trPr>
          <w:cantSplit/>
          <w:trHeight w:val="93"/>
        </w:trPr>
        <w:tc>
          <w:tcPr>
            <w:tcW w:w="834" w:type="pct"/>
            <w:tcBorders>
              <w:top w:val="nil"/>
              <w:left w:val="nil"/>
              <w:bottom w:val="single" w:sz="4" w:space="0" w:color="auto"/>
              <w:right w:val="nil"/>
            </w:tcBorders>
            <w:shd w:val="clear" w:color="auto" w:fill="FFF2CC" w:themeFill="accent4" w:themeFillTint="33"/>
          </w:tcPr>
          <w:p w14:paraId="455823C7" w14:textId="77777777" w:rsidR="00A30D18" w:rsidRPr="00C225D9" w:rsidRDefault="00A30D18" w:rsidP="001169FA">
            <w:pPr>
              <w:pStyle w:val="swswStandartText"/>
              <w:jc w:val="right"/>
              <w:rPr>
                <w:rFonts w:ascii="Hind Light" w:hAnsi="Hind Light" w:cs="Hind Light"/>
                <w:sz w:val="20"/>
                <w:szCs w:val="20"/>
              </w:rPr>
            </w:pPr>
          </w:p>
        </w:tc>
        <w:tc>
          <w:tcPr>
            <w:tcW w:w="3030" w:type="pct"/>
            <w:gridSpan w:val="2"/>
            <w:tcBorders>
              <w:top w:val="nil"/>
              <w:left w:val="nil"/>
              <w:bottom w:val="single" w:sz="4" w:space="0" w:color="auto"/>
              <w:right w:val="nil"/>
            </w:tcBorders>
            <w:shd w:val="clear" w:color="auto" w:fill="FFF2CC" w:themeFill="accent4" w:themeFillTint="33"/>
            <w:hideMark/>
          </w:tcPr>
          <w:p w14:paraId="6F308C03" w14:textId="77777777" w:rsidR="00A30D18" w:rsidRPr="00C225D9" w:rsidRDefault="00A30D18" w:rsidP="001169FA">
            <w:pPr>
              <w:pStyle w:val="swswStandartText"/>
              <w:jc w:val="right"/>
              <w:rPr>
                <w:rFonts w:ascii="Hind Light" w:hAnsi="Hind Light" w:cs="Hind Light"/>
                <w:sz w:val="20"/>
                <w:szCs w:val="20"/>
              </w:rPr>
            </w:pPr>
            <w:r>
              <w:rPr>
                <w:rFonts w:ascii="Hind Light" w:hAnsi="Hind Light" w:cs="Hind Light"/>
                <w:sz w:val="20"/>
                <w:szCs w:val="20"/>
              </w:rPr>
              <w:t xml:space="preserve">Total </w:t>
            </w:r>
            <w:r w:rsidRPr="00C225D9">
              <w:rPr>
                <w:rFonts w:ascii="Hind Light" w:hAnsi="Hind Light" w:cs="Hind Light"/>
                <w:sz w:val="20"/>
                <w:szCs w:val="20"/>
              </w:rPr>
              <w:t xml:space="preserve">Punkte </w:t>
            </w:r>
          </w:p>
        </w:tc>
        <w:tc>
          <w:tcPr>
            <w:tcW w:w="1136" w:type="pct"/>
            <w:tcBorders>
              <w:top w:val="nil"/>
              <w:left w:val="nil"/>
              <w:bottom w:val="single" w:sz="4" w:space="0" w:color="auto"/>
              <w:right w:val="nil"/>
            </w:tcBorders>
            <w:shd w:val="clear" w:color="auto" w:fill="FFF2CC" w:themeFill="accent4" w:themeFillTint="33"/>
            <w:hideMark/>
          </w:tcPr>
          <w:p w14:paraId="347853DD"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bl>
    <w:p w14:paraId="41916917" w14:textId="77777777" w:rsidR="00A8752F" w:rsidRPr="00582A25" w:rsidRDefault="00A8752F" w:rsidP="00A8752F">
      <w:pPr>
        <w:pStyle w:val="swswStandartText"/>
        <w:rPr>
          <w:rFonts w:ascii="Hind Light" w:hAnsi="Hind Light" w:cs="Hind Light"/>
          <w:sz w:val="20"/>
          <w:szCs w:val="20"/>
          <w:lang w:val="de-CH"/>
        </w:rPr>
      </w:pPr>
    </w:p>
    <w:p w14:paraId="239E2D36" w14:textId="5C94A9B6" w:rsidR="006D539B" w:rsidRDefault="00A8752F" w:rsidP="00620572">
      <w:pPr>
        <w:shd w:val="clear" w:color="auto" w:fill="D9D9D9" w:themeFill="background1" w:themeFillShade="D9"/>
        <w:tabs>
          <w:tab w:val="left" w:pos="993"/>
        </w:tabs>
        <w:rPr>
          <w:rFonts w:cs="Hind Light"/>
        </w:rPr>
      </w:pPr>
      <w:r>
        <w:t>Beilage 1</w:t>
      </w:r>
      <w:r w:rsidR="00CA73C9">
        <w:t>2</w:t>
      </w:r>
      <w:r>
        <w:t xml:space="preserve">: </w:t>
      </w:r>
      <w:r w:rsidR="00526C01">
        <w:tab/>
      </w:r>
      <w:r w:rsidR="00620572" w:rsidRPr="001A6F8B">
        <w:rPr>
          <w:rFonts w:cs="Hind Light"/>
        </w:rPr>
        <w:t>Liste mit Schwimmbädern, welche durch Verein benutzt, werden</w:t>
      </w:r>
      <w:r w:rsidR="00620572">
        <w:rPr>
          <w:rFonts w:cs="Hind Light"/>
        </w:rPr>
        <w:t>.</w:t>
      </w:r>
    </w:p>
    <w:p w14:paraId="7D8C5764" w14:textId="778E8925" w:rsidR="00620572" w:rsidRPr="00F12C2C" w:rsidRDefault="00620572" w:rsidP="00620572">
      <w:pPr>
        <w:shd w:val="clear" w:color="auto" w:fill="D9D9D9" w:themeFill="background1" w:themeFillShade="D9"/>
        <w:tabs>
          <w:tab w:val="left" w:pos="993"/>
        </w:tabs>
        <w:rPr>
          <w:rFonts w:cs="Hind Light"/>
        </w:rPr>
      </w:pPr>
      <w:r>
        <w:t>Beilage 1</w:t>
      </w:r>
      <w:r w:rsidR="00CA73C9">
        <w:t>3</w:t>
      </w:r>
      <w:r>
        <w:t xml:space="preserve">: </w:t>
      </w:r>
      <w:r w:rsidR="00526C01">
        <w:tab/>
      </w:r>
      <w:r w:rsidR="00526C01">
        <w:rPr>
          <w:rFonts w:cs="Hind Light"/>
        </w:rPr>
        <w:t>Belegungsplan der benutzten Schwimmbäder</w:t>
      </w:r>
    </w:p>
    <w:p w14:paraId="30DDBC2B" w14:textId="77777777" w:rsidR="009223AB" w:rsidRDefault="009223AB" w:rsidP="006E4D02">
      <w:pPr>
        <w:pStyle w:val="swswStandartText"/>
        <w:rPr>
          <w:rFonts w:ascii="Hind Light" w:eastAsia="Times New Roman" w:hAnsi="Hind Light" w:cs="Arial"/>
          <w:sz w:val="20"/>
          <w:lang w:val="de-CH"/>
        </w:rPr>
      </w:pPr>
    </w:p>
    <w:p w14:paraId="71906EE7" w14:textId="77777777" w:rsidR="00961A26" w:rsidRPr="00266EE1" w:rsidRDefault="00961A26" w:rsidP="006E4D02">
      <w:pPr>
        <w:pStyle w:val="swswStandartText"/>
        <w:rPr>
          <w:rFonts w:ascii="Hind Light" w:eastAsia="Times New Roman" w:hAnsi="Hind Light" w:cs="Arial"/>
          <w:sz w:val="20"/>
          <w:lang w:val="de-CH"/>
        </w:rPr>
      </w:pPr>
    </w:p>
    <w:p w14:paraId="5BC3790D" w14:textId="77777777" w:rsidR="00961A26" w:rsidRPr="00961A26" w:rsidRDefault="00961A26" w:rsidP="00961A26">
      <w:pPr>
        <w:pStyle w:val="SWAQLauftext"/>
        <w:jc w:val="both"/>
        <w:rPr>
          <w:lang w:val="de-DE"/>
        </w:rPr>
      </w:pPr>
      <w:r w:rsidRPr="00961A26">
        <w:rPr>
          <w:lang w:val="de-DE"/>
        </w:rPr>
        <w:t xml:space="preserve">Für den normalen Trainingsbetrieb soll im Hallenbad mindestens folgendes benutzt werden können: </w:t>
      </w:r>
    </w:p>
    <w:p w14:paraId="7507D2CB" w14:textId="77777777" w:rsidR="00961A26" w:rsidRPr="00961A26" w:rsidRDefault="00961A26" w:rsidP="00961A26">
      <w:pPr>
        <w:pStyle w:val="SWAQLauftext"/>
        <w:jc w:val="both"/>
        <w:rPr>
          <w:lang w:val="de-DE"/>
        </w:rPr>
      </w:pPr>
      <w:r w:rsidRPr="00961A26">
        <w:rPr>
          <w:lang w:val="de-DE"/>
        </w:rPr>
        <w:t>-</w:t>
      </w:r>
      <w:r w:rsidRPr="00961A26">
        <w:rPr>
          <w:lang w:val="de-DE"/>
        </w:rPr>
        <w:tab/>
        <w:t xml:space="preserve">Wasserball Tore Kids (2m x 0,8m) </w:t>
      </w:r>
    </w:p>
    <w:p w14:paraId="482EA53D" w14:textId="52993D52" w:rsidR="00961A26" w:rsidRPr="00961A26" w:rsidRDefault="00961A26" w:rsidP="00961A26">
      <w:pPr>
        <w:pStyle w:val="SWAQLauftext"/>
        <w:jc w:val="both"/>
        <w:rPr>
          <w:lang w:val="de-DE"/>
        </w:rPr>
      </w:pPr>
      <w:r w:rsidRPr="00961A26">
        <w:rPr>
          <w:lang w:val="de-DE"/>
        </w:rPr>
        <w:t>-</w:t>
      </w:r>
      <w:r w:rsidRPr="00961A26">
        <w:rPr>
          <w:lang w:val="de-DE"/>
        </w:rPr>
        <w:tab/>
        <w:t xml:space="preserve">Wasserball Tore </w:t>
      </w:r>
      <w:r w:rsidR="0077231B" w:rsidRPr="00961A26">
        <w:rPr>
          <w:lang w:val="de-DE"/>
        </w:rPr>
        <w:t>Standard</w:t>
      </w:r>
      <w:r w:rsidRPr="00961A26">
        <w:rPr>
          <w:lang w:val="de-DE"/>
        </w:rPr>
        <w:t xml:space="preserve"> </w:t>
      </w:r>
    </w:p>
    <w:p w14:paraId="4085F9CA" w14:textId="77777777" w:rsidR="00961A26" w:rsidRPr="00961A26" w:rsidRDefault="00961A26" w:rsidP="00961A26">
      <w:pPr>
        <w:pStyle w:val="SWAQLauftext"/>
        <w:jc w:val="both"/>
        <w:rPr>
          <w:lang w:val="de-DE"/>
        </w:rPr>
      </w:pPr>
    </w:p>
    <w:p w14:paraId="794CA7DF" w14:textId="77777777" w:rsidR="00961A26" w:rsidRPr="00BB7EB0" w:rsidRDefault="00961A26" w:rsidP="00961A26">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7A88C178" w14:textId="77777777" w:rsidR="006E4D02" w:rsidRPr="0038008B" w:rsidRDefault="006E4D02" w:rsidP="0038008B">
      <w:pPr>
        <w:pStyle w:val="SWAQLauftext"/>
        <w:jc w:val="both"/>
      </w:pPr>
    </w:p>
    <w:p w14:paraId="07953768" w14:textId="05E3E98E" w:rsidR="005A2E55" w:rsidRPr="003A5D2E" w:rsidRDefault="2A848794" w:rsidP="00DF203D">
      <w:pPr>
        <w:pStyle w:val="SWAQberschrift2"/>
      </w:pPr>
      <w:bookmarkStart w:id="38" w:name="_Toc147311131"/>
      <w:r>
        <w:t>Sicherheit</w:t>
      </w:r>
      <w:bookmarkEnd w:id="38"/>
    </w:p>
    <w:p w14:paraId="4C454F62" w14:textId="4F5A5DC3" w:rsidR="00F016EA" w:rsidRDefault="00F016EA" w:rsidP="00F01E41">
      <w:pPr>
        <w:jc w:val="both"/>
        <w:rPr>
          <w:rFonts w:cs="Arial"/>
        </w:rPr>
      </w:pPr>
      <w:r w:rsidRPr="56036351">
        <w:rPr>
          <w:rFonts w:cs="Arial"/>
        </w:rPr>
        <w:t>Während dem Unterricht</w:t>
      </w:r>
      <w:r>
        <w:rPr>
          <w:rFonts w:cs="Arial"/>
        </w:rPr>
        <w:t>/Training</w:t>
      </w:r>
      <w:r w:rsidRPr="56036351">
        <w:rPr>
          <w:rFonts w:cs="Arial"/>
        </w:rPr>
        <w:t xml:space="preserve"> muss der Sicherheit sowie der Prävention von Unfällen eine hohe Bedeutung beigemessen werden</w:t>
      </w:r>
      <w:r w:rsidR="00B32A82">
        <w:rPr>
          <w:rFonts w:cs="Arial"/>
        </w:rPr>
        <w:t xml:space="preserve">: </w:t>
      </w:r>
    </w:p>
    <w:p w14:paraId="1F6137C4" w14:textId="77777777" w:rsidR="00B32A82" w:rsidRPr="00D70330" w:rsidRDefault="00B32A82" w:rsidP="00F01E41">
      <w:pPr>
        <w:jc w:val="both"/>
        <w:rPr>
          <w:rFonts w:cs="Arial"/>
        </w:rPr>
      </w:pPr>
    </w:p>
    <w:p w14:paraId="1A033F11" w14:textId="7A4033BD" w:rsidR="00F016EA" w:rsidRPr="00D70330" w:rsidRDefault="00F016EA" w:rsidP="00F01E41">
      <w:pPr>
        <w:pStyle w:val="SWAQberschrift4"/>
        <w:jc w:val="both"/>
      </w:pPr>
      <w:bookmarkStart w:id="39" w:name="_Toc490055115"/>
      <w:bookmarkStart w:id="40" w:name="_Toc126073041"/>
      <w:r w:rsidRPr="00D70330">
        <w:t>Sicherheitsausbildung</w:t>
      </w:r>
      <w:bookmarkEnd w:id="39"/>
      <w:bookmarkEnd w:id="40"/>
    </w:p>
    <w:p w14:paraId="09973696" w14:textId="4299BF10" w:rsidR="00F016EA" w:rsidRDefault="00F016EA" w:rsidP="00F01E41">
      <w:pPr>
        <w:jc w:val="both"/>
        <w:rPr>
          <w:rFonts w:cs="Arial"/>
        </w:rPr>
      </w:pPr>
      <w:r w:rsidRPr="44ECE739">
        <w:rPr>
          <w:rFonts w:cs="Arial"/>
        </w:rPr>
        <w:t>Alle Trainer</w:t>
      </w:r>
      <w:r w:rsidR="4B7C60A4" w:rsidRPr="44ECE739">
        <w:rPr>
          <w:rFonts w:cs="Arial"/>
        </w:rPr>
        <w:t>:</w:t>
      </w:r>
      <w:r w:rsidRPr="44ECE739">
        <w:rPr>
          <w:rFonts w:cs="Arial"/>
        </w:rPr>
        <w:t>innen besitzen eine gültige Wasserrettungs- und BLS/AED-Ausbildung (SLRG Brevet Plus Pool oder gleichwertig).</w:t>
      </w:r>
    </w:p>
    <w:p w14:paraId="0915CFF1" w14:textId="77777777" w:rsidR="00F016EA" w:rsidRDefault="00F016EA" w:rsidP="00F01E41">
      <w:pPr>
        <w:jc w:val="both"/>
        <w:rPr>
          <w:rFonts w:cs="Arial"/>
        </w:rPr>
      </w:pPr>
    </w:p>
    <w:p w14:paraId="24D713EA" w14:textId="0EA579D9" w:rsidR="00F016EA" w:rsidRPr="003A3DD3" w:rsidRDefault="00F016EA" w:rsidP="00F01E41">
      <w:pPr>
        <w:pStyle w:val="berschrift3"/>
        <w:jc w:val="both"/>
        <w:rPr>
          <w:rFonts w:ascii="Hind Light" w:eastAsia="Times New Roman" w:hAnsi="Hind Light" w:cs="Times New Roman"/>
          <w:caps/>
          <w:spacing w:val="14"/>
          <w:sz w:val="20"/>
          <w:szCs w:val="22"/>
        </w:rPr>
      </w:pPr>
      <w:bookmarkStart w:id="41" w:name="_Toc490055117"/>
      <w:r w:rsidRPr="00DE4E2F">
        <w:rPr>
          <w:rFonts w:ascii="Hind Light" w:eastAsia="Times New Roman" w:hAnsi="Hind Light" w:cs="Times New Roman"/>
          <w:caps/>
          <w:spacing w:val="14"/>
          <w:sz w:val="20"/>
          <w:szCs w:val="22"/>
        </w:rPr>
        <w:t>Sicherheitssituation vor</w:t>
      </w:r>
      <w:r w:rsidRPr="003A3DD3">
        <w:rPr>
          <w:rFonts w:ascii="Hind Light" w:eastAsia="Times New Roman" w:hAnsi="Hind Light" w:cs="Times New Roman"/>
          <w:caps/>
          <w:spacing w:val="14"/>
          <w:sz w:val="20"/>
          <w:szCs w:val="22"/>
        </w:rPr>
        <w:t xml:space="preserve"> Ort</w:t>
      </w:r>
      <w:bookmarkEnd w:id="41"/>
    </w:p>
    <w:p w14:paraId="77289230" w14:textId="37CB6C4C" w:rsidR="00F016EA" w:rsidRPr="00696EDB" w:rsidRDefault="00F016EA" w:rsidP="00F01E41">
      <w:pPr>
        <w:jc w:val="both"/>
        <w:rPr>
          <w:lang w:eastAsia="de-DE"/>
        </w:rPr>
      </w:pPr>
      <w:r w:rsidRPr="44ECE739">
        <w:rPr>
          <w:lang w:eastAsia="de-DE"/>
        </w:rPr>
        <w:t>Die kritischen Stellen in den Schwimmbädern (mit oder ohne Bademeister</w:t>
      </w:r>
      <w:r w:rsidR="3D7BDB46" w:rsidRPr="44ECE739">
        <w:rPr>
          <w:lang w:eastAsia="de-DE"/>
        </w:rPr>
        <w:t>:</w:t>
      </w:r>
      <w:r w:rsidRPr="44ECE739">
        <w:rPr>
          <w:lang w:eastAsia="de-DE"/>
        </w:rPr>
        <w:t>in) sind den Leitenden bekannt. Die Standorte der Notfalleinrichtungen wie Notfallknöpfe, Telefone, AED-Geräte und sonstige Rettungsgeräte sind den Leitenden ebenfalls bekannt. Sie können diese situativ einsetzen. Es besteht für alle Schwimmbäder, in welchen unterrichtet wird, ein Notfallkonzept.</w:t>
      </w:r>
    </w:p>
    <w:p w14:paraId="6A7D32B9" w14:textId="6CA7C56A" w:rsidR="00F016EA" w:rsidRPr="007A4D2F" w:rsidRDefault="00F016EA" w:rsidP="00F01E41">
      <w:pPr>
        <w:jc w:val="both"/>
        <w:rPr>
          <w:lang w:eastAsia="de-DE"/>
        </w:rPr>
      </w:pPr>
      <w:r w:rsidRPr="004D1754">
        <w:rPr>
          <w:lang w:eastAsia="de-DE"/>
        </w:rPr>
        <w:t xml:space="preserve">Leitende und </w:t>
      </w:r>
      <w:r w:rsidR="008A71FB">
        <w:rPr>
          <w:lang w:eastAsia="de-DE"/>
        </w:rPr>
        <w:t>NWF-Stützpunkte</w:t>
      </w:r>
      <w:r w:rsidRPr="004D1754">
        <w:rPr>
          <w:lang w:eastAsia="de-DE"/>
        </w:rPr>
        <w:t xml:space="preserve"> kennen das </w:t>
      </w:r>
      <w:hyperlink r:id="rId47" w:anchor="ui-collapse-145" w:history="1">
        <w:r w:rsidRPr="004D1754">
          <w:rPr>
            <w:rStyle w:val="Hyperlink"/>
            <w:lang w:eastAsia="de-DE"/>
          </w:rPr>
          <w:t>J+S-Merkblatt Unfallprävention</w:t>
        </w:r>
      </w:hyperlink>
      <w:r w:rsidRPr="004D1754">
        <w:rPr>
          <w:lang w:eastAsia="de-DE"/>
        </w:rPr>
        <w:t xml:space="preserve"> im Schwimmsport. </w:t>
      </w:r>
    </w:p>
    <w:p w14:paraId="600FC3A3" w14:textId="77777777" w:rsidR="00F016EA" w:rsidRPr="00D70330" w:rsidRDefault="00F016EA" w:rsidP="00F01E41">
      <w:pPr>
        <w:jc w:val="both"/>
        <w:rPr>
          <w:rFonts w:cs="Arial"/>
          <w:strike/>
        </w:rPr>
      </w:pPr>
    </w:p>
    <w:p w14:paraId="57D13BA6" w14:textId="11259818" w:rsidR="00F016EA" w:rsidRDefault="00F016EA" w:rsidP="00F01E41">
      <w:pPr>
        <w:pStyle w:val="SWAQberschrift4"/>
        <w:jc w:val="both"/>
      </w:pPr>
      <w:bookmarkStart w:id="42" w:name="_Toc490055116"/>
      <w:bookmarkStart w:id="43" w:name="_Toc126073042"/>
      <w:r w:rsidRPr="00D70330">
        <w:t>Gruppengrösse</w:t>
      </w:r>
      <w:bookmarkEnd w:id="42"/>
      <w:bookmarkEnd w:id="43"/>
    </w:p>
    <w:p w14:paraId="10EA3DAD" w14:textId="77777777" w:rsidR="00F016EA" w:rsidRPr="00D70330" w:rsidRDefault="00F016EA" w:rsidP="00F01E41">
      <w:pPr>
        <w:jc w:val="both"/>
        <w:rPr>
          <w:rFonts w:cs="Arial"/>
          <w:color w:val="0D0D0D"/>
        </w:rPr>
      </w:pPr>
      <w:r w:rsidRPr="00E7B357">
        <w:rPr>
          <w:rFonts w:cs="Arial"/>
          <w:color w:val="0D0D0D" w:themeColor="text1" w:themeTint="F2"/>
        </w:rPr>
        <w:t xml:space="preserve">Die Gruppengrössen müssen den jeweiligen lokalen und personellen Voraussetzungen angepasst werden. </w:t>
      </w:r>
    </w:p>
    <w:p w14:paraId="710781F7" w14:textId="3D19D00A" w:rsidR="00F016EA" w:rsidRPr="009E44CE" w:rsidRDefault="00F016EA" w:rsidP="00F01E41">
      <w:pPr>
        <w:jc w:val="both"/>
        <w:rPr>
          <w:lang w:eastAsia="de-DE"/>
        </w:rPr>
      </w:pPr>
      <w:r w:rsidRPr="44ECE739">
        <w:rPr>
          <w:lang w:eastAsia="de-DE"/>
        </w:rPr>
        <w:t xml:space="preserve">In Trainingsgruppen gelten die </w:t>
      </w:r>
      <w:hyperlink r:id="rId48">
        <w:r w:rsidRPr="44ECE739">
          <w:rPr>
            <w:rStyle w:val="Hyperlink"/>
            <w:lang w:eastAsia="de-DE"/>
          </w:rPr>
          <w:t>Vorgaben von J+S</w:t>
        </w:r>
      </w:hyperlink>
      <w:r w:rsidRPr="44ECE739">
        <w:rPr>
          <w:lang w:eastAsia="de-DE"/>
        </w:rPr>
        <w:t>: pro Leiter</w:t>
      </w:r>
      <w:r w:rsidR="02A69D72" w:rsidRPr="44ECE739">
        <w:rPr>
          <w:lang w:eastAsia="de-DE"/>
        </w:rPr>
        <w:t>:</w:t>
      </w:r>
      <w:r w:rsidRPr="44ECE739">
        <w:rPr>
          <w:lang w:eastAsia="de-DE"/>
        </w:rPr>
        <w:t>in sind maximal 16 Teilnehmende erlaubt, für weitere 12 Teilnehmende braucht es zusätzliche Leitende.</w:t>
      </w:r>
    </w:p>
    <w:p w14:paraId="5D061B1F" w14:textId="77777777" w:rsidR="005A2E55" w:rsidRPr="003A5D2E" w:rsidRDefault="005A2E55" w:rsidP="00F01E41">
      <w:pPr>
        <w:pStyle w:val="swswStandartText"/>
        <w:rPr>
          <w:rFonts w:ascii="Hind Light" w:hAnsi="Hind Light" w:cs="Hind Light"/>
          <w:sz w:val="20"/>
          <w:szCs w:val="20"/>
          <w:lang w:val="de-CH"/>
        </w:rPr>
      </w:pPr>
    </w:p>
    <w:p w14:paraId="4E4B5EF6" w14:textId="50DDF27D" w:rsidR="005A2E55" w:rsidRPr="003A5D2E" w:rsidRDefault="005A2E55" w:rsidP="00F01E41">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w:t>
      </w:r>
      <w:r w:rsidRPr="003A5D2E">
        <w:rPr>
          <w:rFonts w:ascii="Hind Light" w:hAnsi="Hind Light" w:cs="Hind Light"/>
          <w:sz w:val="20"/>
          <w:szCs w:val="20"/>
          <w:lang w:val="de-CH"/>
        </w:rPr>
        <w:t xml:space="preserve"> halten wir uns an die Richtlinien von J+S bezüglich Gruppengrösse.</w:t>
      </w:r>
    </w:p>
    <w:p w14:paraId="79F55E26" w14:textId="77777777" w:rsidR="002B6B4F" w:rsidRPr="003A5D2E" w:rsidRDefault="002B6B4F" w:rsidP="005A2E55">
      <w:pPr>
        <w:pStyle w:val="swswStandartText"/>
        <w:rPr>
          <w:rFonts w:ascii="Hind Light" w:hAnsi="Hind Light" w:cs="Hind Light"/>
          <w:sz w:val="20"/>
          <w:szCs w:val="20"/>
          <w:lang w:val="de-CH"/>
        </w:rPr>
      </w:pPr>
    </w:p>
    <w:p w14:paraId="18F44EE5" w14:textId="77777777" w:rsidR="00696EDB" w:rsidRPr="00BB7EB0" w:rsidRDefault="00696EDB" w:rsidP="00696ED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18868630" w14:textId="77777777" w:rsidR="00DF203D" w:rsidRPr="003A5D2E" w:rsidRDefault="00DF203D" w:rsidP="00DF203D">
      <w:pPr>
        <w:pStyle w:val="SWAQLauftext"/>
        <w:rPr>
          <w:szCs w:val="20"/>
        </w:rPr>
      </w:pPr>
    </w:p>
    <w:p w14:paraId="4BD2C7DE" w14:textId="4DC89C6C" w:rsidR="005A2E55" w:rsidRDefault="2A848794" w:rsidP="00C5471B">
      <w:pPr>
        <w:pStyle w:val="SWAQberschrift2"/>
      </w:pPr>
      <w:bookmarkStart w:id="44" w:name="_Toc147311132"/>
      <w:r>
        <w:t>Trainer</w:t>
      </w:r>
      <w:r w:rsidR="0E6CBB4D">
        <w:t>:innen</w:t>
      </w:r>
      <w:bookmarkEnd w:id="44"/>
    </w:p>
    <w:p w14:paraId="61E97EBE" w14:textId="5D8D1D87" w:rsidR="00131516" w:rsidRDefault="00131516" w:rsidP="00665A39">
      <w:pPr>
        <w:pStyle w:val="SWAQLauftext"/>
        <w:jc w:val="both"/>
      </w:pPr>
      <w:r>
        <w:t xml:space="preserve">Gut ausgebildete und fest angestellte Trainer:innen sind das Fundament für eine erfolgreiche und nachhaltige Nachwuchsarbeit. Der Beruf als </w:t>
      </w:r>
      <w:r w:rsidR="004742DA">
        <w:t>Wasserball</w:t>
      </w:r>
      <w:r>
        <w:t>trainer:in ist vielseitig und besteht nicht nur aus Schreiben und Umsetzen von Trainingsprogrammen. Vielmehr ist der:die Trainer:in oft in die Vorbereitung und Planung der Wettkämpfe und Trainingslager miteingebunden. Der:die Trainer:in ist wichtige Bezugsperson für die Athlet:innen, führt Elterngespräche und vieles mehr. Der:die Trainer:in muss über eine hohe Sozialkompetenz verfügen.</w:t>
      </w:r>
    </w:p>
    <w:p w14:paraId="55B019D6" w14:textId="77777777" w:rsidR="00131516" w:rsidRDefault="00131516" w:rsidP="00665A39">
      <w:pPr>
        <w:pStyle w:val="SWAQLauftext"/>
        <w:jc w:val="both"/>
      </w:pPr>
    </w:p>
    <w:p w14:paraId="5FDC0646" w14:textId="51EDCD0F" w:rsidR="00131516" w:rsidRDefault="00131516" w:rsidP="00665A39">
      <w:pPr>
        <w:pStyle w:val="SWAQLauftext"/>
        <w:jc w:val="both"/>
      </w:pPr>
      <w:r>
        <w:t xml:space="preserve">Die hier aufgelisteten Trainer:innen sind im NWF Stützpunkt im </w:t>
      </w:r>
      <w:r w:rsidR="00526681">
        <w:t>Wasserball</w:t>
      </w:r>
      <w:r>
        <w:t xml:space="preserve"> tätig und werden entsprechend entschädigt (Arbeitsvertrag):</w:t>
      </w:r>
    </w:p>
    <w:p w14:paraId="16E99BFA" w14:textId="77777777" w:rsidR="00131516" w:rsidRDefault="00131516" w:rsidP="00665A39">
      <w:pPr>
        <w:pStyle w:val="SWAQLauftext"/>
        <w:jc w:val="both"/>
      </w:pPr>
    </w:p>
    <w:p w14:paraId="3B463783" w14:textId="45269DBF" w:rsidR="00CD7D74" w:rsidRDefault="00131516" w:rsidP="00665A39">
      <w:pPr>
        <w:pStyle w:val="SWAQLauftext"/>
        <w:jc w:val="both"/>
      </w:pPr>
      <w:r>
        <w:t>Trainerliste NWF</w:t>
      </w:r>
      <w:r w:rsidR="00963F9A">
        <w:t>-</w:t>
      </w:r>
      <w:r>
        <w:t>Stützpunkt</w:t>
      </w:r>
      <w:r w:rsidR="00665A39">
        <w:t>:</w:t>
      </w:r>
    </w:p>
    <w:p w14:paraId="2AB019A9" w14:textId="77777777" w:rsidR="00F2465E" w:rsidRDefault="00F2465E" w:rsidP="00131516">
      <w:pPr>
        <w:pStyle w:val="SWAQLauftext"/>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061"/>
        <w:gridCol w:w="1463"/>
        <w:gridCol w:w="1822"/>
        <w:gridCol w:w="1742"/>
        <w:gridCol w:w="2266"/>
      </w:tblGrid>
      <w:tr w:rsidR="0081561C" w14:paraId="46BD6CF3" w14:textId="77777777" w:rsidTr="0081561C">
        <w:trPr>
          <w:trHeight w:val="224"/>
        </w:trPr>
        <w:tc>
          <w:tcPr>
            <w:tcW w:w="1102" w:type="pct"/>
            <w:tcBorders>
              <w:top w:val="single" w:sz="4" w:space="0" w:color="auto"/>
              <w:left w:val="nil"/>
              <w:bottom w:val="nil"/>
              <w:right w:val="nil"/>
            </w:tcBorders>
            <w:shd w:val="clear" w:color="auto" w:fill="FFF2CC" w:themeFill="accent4" w:themeFillTint="33"/>
            <w:hideMark/>
          </w:tcPr>
          <w:p w14:paraId="0E14005F" w14:textId="77777777" w:rsidR="0081561C" w:rsidRDefault="0081561C">
            <w:pPr>
              <w:rPr>
                <w:szCs w:val="24"/>
              </w:rPr>
            </w:pPr>
            <w:r>
              <w:t xml:space="preserve">Name Trainer:in </w:t>
            </w:r>
          </w:p>
        </w:tc>
        <w:tc>
          <w:tcPr>
            <w:tcW w:w="782" w:type="pct"/>
            <w:tcBorders>
              <w:top w:val="single" w:sz="4" w:space="0" w:color="auto"/>
              <w:left w:val="nil"/>
              <w:bottom w:val="nil"/>
              <w:right w:val="nil"/>
            </w:tcBorders>
            <w:shd w:val="clear" w:color="auto" w:fill="FFF2CC" w:themeFill="accent4" w:themeFillTint="33"/>
            <w:hideMark/>
          </w:tcPr>
          <w:p w14:paraId="305EF229" w14:textId="77777777" w:rsidR="0081561C" w:rsidRDefault="0081561C">
            <w:r>
              <w:t>Ausbildung</w:t>
            </w:r>
            <w:r>
              <w:rPr>
                <w:b/>
                <w:bCs/>
                <w:vertAlign w:val="superscript"/>
              </w:rPr>
              <w:t>1</w:t>
            </w:r>
          </w:p>
        </w:tc>
        <w:tc>
          <w:tcPr>
            <w:tcW w:w="974" w:type="pct"/>
            <w:tcBorders>
              <w:top w:val="single" w:sz="4" w:space="0" w:color="auto"/>
              <w:left w:val="nil"/>
              <w:bottom w:val="nil"/>
              <w:right w:val="nil"/>
            </w:tcBorders>
            <w:shd w:val="clear" w:color="auto" w:fill="FFF2CC" w:themeFill="accent4" w:themeFillTint="33"/>
            <w:hideMark/>
          </w:tcPr>
          <w:p w14:paraId="457CEAD5" w14:textId="77777777" w:rsidR="0081561C" w:rsidRDefault="0081561C">
            <w:pPr>
              <w:rPr>
                <w:vertAlign w:val="superscript"/>
              </w:rPr>
            </w:pPr>
            <w:r>
              <w:t>Funktion</w:t>
            </w:r>
            <w:r>
              <w:rPr>
                <w:b/>
                <w:bCs/>
                <w:vertAlign w:val="superscript"/>
              </w:rPr>
              <w:t>2</w:t>
            </w:r>
          </w:p>
        </w:tc>
        <w:tc>
          <w:tcPr>
            <w:tcW w:w="931" w:type="pct"/>
            <w:tcBorders>
              <w:top w:val="single" w:sz="4" w:space="0" w:color="auto"/>
              <w:left w:val="nil"/>
              <w:bottom w:val="nil"/>
              <w:right w:val="nil"/>
            </w:tcBorders>
            <w:shd w:val="clear" w:color="auto" w:fill="FFF2CC" w:themeFill="accent4" w:themeFillTint="33"/>
            <w:hideMark/>
          </w:tcPr>
          <w:p w14:paraId="6449C258" w14:textId="77777777" w:rsidR="0081561C" w:rsidRDefault="0081561C">
            <w:pPr>
              <w:rPr>
                <w:vertAlign w:val="superscript"/>
              </w:rPr>
            </w:pPr>
            <w:r>
              <w:t xml:space="preserve">%-Anstellung als </w:t>
            </w:r>
            <w:r>
              <w:rPr>
                <w:u w:val="single"/>
              </w:rPr>
              <w:t>Trainer:in</w:t>
            </w:r>
            <w:r>
              <w:t xml:space="preserve"> laut Arbeitsvertrag</w:t>
            </w:r>
            <w:r>
              <w:rPr>
                <w:vertAlign w:val="superscript"/>
              </w:rPr>
              <w:t>3</w:t>
            </w:r>
          </w:p>
        </w:tc>
        <w:tc>
          <w:tcPr>
            <w:tcW w:w="1211" w:type="pct"/>
            <w:tcBorders>
              <w:top w:val="single" w:sz="4" w:space="0" w:color="auto"/>
              <w:left w:val="nil"/>
              <w:bottom w:val="nil"/>
              <w:right w:val="nil"/>
            </w:tcBorders>
            <w:shd w:val="clear" w:color="auto" w:fill="FFF2CC" w:themeFill="accent4" w:themeFillTint="33"/>
            <w:hideMark/>
          </w:tcPr>
          <w:p w14:paraId="7CB1A96B" w14:textId="77777777" w:rsidR="0081561C" w:rsidRDefault="0081561C">
            <w:r>
              <w:t>Bemerkung</w:t>
            </w:r>
          </w:p>
        </w:tc>
      </w:tr>
      <w:tr w:rsidR="0081561C" w14:paraId="22029631" w14:textId="77777777" w:rsidTr="0081561C">
        <w:trPr>
          <w:trHeight w:val="224"/>
        </w:trPr>
        <w:tc>
          <w:tcPr>
            <w:tcW w:w="1102" w:type="pct"/>
            <w:tcBorders>
              <w:top w:val="nil"/>
              <w:left w:val="nil"/>
              <w:bottom w:val="nil"/>
              <w:right w:val="nil"/>
            </w:tcBorders>
            <w:shd w:val="clear" w:color="auto" w:fill="FFF2CC" w:themeFill="accent4" w:themeFillTint="33"/>
            <w:hideMark/>
          </w:tcPr>
          <w:p w14:paraId="6C098283"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43E0CC6F"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20F8715" w14:textId="77777777" w:rsidR="0081561C" w:rsidRDefault="0081561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8BDF26A" w14:textId="77777777" w:rsidR="0081561C" w:rsidRDefault="0081561C">
            <w:r>
              <w:fldChar w:fldCharType="begin">
                <w:ffData>
                  <w:name w:val="Text271"/>
                  <w:enabled/>
                  <w:calcOnExit w:val="0"/>
                  <w:textInput/>
                </w:ffData>
              </w:fldChar>
            </w:r>
            <w:bookmarkStart w:id="45" w:name="Text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211" w:type="pct"/>
            <w:tcBorders>
              <w:top w:val="nil"/>
              <w:left w:val="nil"/>
              <w:bottom w:val="nil"/>
              <w:right w:val="nil"/>
            </w:tcBorders>
            <w:shd w:val="clear" w:color="auto" w:fill="FFF2CC" w:themeFill="accent4" w:themeFillTint="33"/>
            <w:vAlign w:val="center"/>
            <w:hideMark/>
          </w:tcPr>
          <w:p w14:paraId="3A09B8C8" w14:textId="77777777" w:rsidR="0081561C" w:rsidRDefault="0081561C">
            <w:r>
              <w:fldChar w:fldCharType="begin">
                <w:ffData>
                  <w:name w:val="Text2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3E6DEAF" w14:textId="77777777" w:rsidTr="0081561C">
        <w:trPr>
          <w:trHeight w:val="224"/>
        </w:trPr>
        <w:tc>
          <w:tcPr>
            <w:tcW w:w="1102" w:type="pct"/>
            <w:tcBorders>
              <w:top w:val="nil"/>
              <w:left w:val="nil"/>
              <w:bottom w:val="nil"/>
              <w:right w:val="nil"/>
            </w:tcBorders>
            <w:shd w:val="clear" w:color="auto" w:fill="FFF2CC" w:themeFill="accent4" w:themeFillTint="33"/>
            <w:hideMark/>
          </w:tcPr>
          <w:p w14:paraId="58489EDB"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153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251E122"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A369C75" w14:textId="77777777" w:rsidR="0081561C" w:rsidRDefault="0081561C">
            <w:r>
              <w:fldChar w:fldCharType="begin">
                <w:ffData>
                  <w:name w:val="Text272"/>
                  <w:enabled/>
                  <w:calcOnExit w:val="0"/>
                  <w:textInput/>
                </w:ffData>
              </w:fldChar>
            </w:r>
            <w:bookmarkStart w:id="46" w:name="Text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211" w:type="pct"/>
            <w:tcBorders>
              <w:top w:val="nil"/>
              <w:left w:val="nil"/>
              <w:bottom w:val="nil"/>
              <w:right w:val="nil"/>
            </w:tcBorders>
            <w:shd w:val="clear" w:color="auto" w:fill="FFF2CC" w:themeFill="accent4" w:themeFillTint="33"/>
            <w:vAlign w:val="center"/>
            <w:hideMark/>
          </w:tcPr>
          <w:p w14:paraId="4C1D1CCE" w14:textId="77777777" w:rsidR="0081561C" w:rsidRDefault="0081561C">
            <w:r>
              <w:fldChar w:fldCharType="begin">
                <w:ffData>
                  <w:name w:val="Text2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A90E0C8" w14:textId="77777777" w:rsidTr="0081561C">
        <w:trPr>
          <w:trHeight w:val="224"/>
        </w:trPr>
        <w:tc>
          <w:tcPr>
            <w:tcW w:w="1102" w:type="pct"/>
            <w:tcBorders>
              <w:top w:val="nil"/>
              <w:left w:val="nil"/>
              <w:bottom w:val="nil"/>
              <w:right w:val="nil"/>
            </w:tcBorders>
            <w:shd w:val="clear" w:color="auto" w:fill="FFF2CC" w:themeFill="accent4" w:themeFillTint="33"/>
            <w:hideMark/>
          </w:tcPr>
          <w:p w14:paraId="1AF99CDE"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BA73"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B14CAC2"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57B34D6A" w14:textId="77777777" w:rsidR="0081561C" w:rsidRDefault="0081561C">
            <w:r>
              <w:fldChar w:fldCharType="begin">
                <w:ffData>
                  <w:name w:val="Text273"/>
                  <w:enabled/>
                  <w:calcOnExit w:val="0"/>
                  <w:textInput/>
                </w:ffData>
              </w:fldChar>
            </w:r>
            <w:bookmarkStart w:id="47" w:name="Text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211" w:type="pct"/>
            <w:tcBorders>
              <w:top w:val="nil"/>
              <w:left w:val="nil"/>
              <w:bottom w:val="nil"/>
              <w:right w:val="nil"/>
            </w:tcBorders>
            <w:shd w:val="clear" w:color="auto" w:fill="FFF2CC" w:themeFill="accent4" w:themeFillTint="33"/>
            <w:vAlign w:val="center"/>
            <w:hideMark/>
          </w:tcPr>
          <w:p w14:paraId="14ADCCA7" w14:textId="77777777" w:rsidR="0081561C" w:rsidRDefault="0081561C">
            <w:r>
              <w:fldChar w:fldCharType="begin">
                <w:ffData>
                  <w:name w:val="Text2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44B197CB" w14:textId="77777777" w:rsidTr="0081561C">
        <w:trPr>
          <w:trHeight w:val="224"/>
        </w:trPr>
        <w:tc>
          <w:tcPr>
            <w:tcW w:w="1102" w:type="pct"/>
            <w:tcBorders>
              <w:top w:val="nil"/>
              <w:left w:val="nil"/>
              <w:bottom w:val="nil"/>
              <w:right w:val="nil"/>
            </w:tcBorders>
            <w:shd w:val="clear" w:color="auto" w:fill="FFF2CC" w:themeFill="accent4" w:themeFillTint="33"/>
            <w:hideMark/>
          </w:tcPr>
          <w:p w14:paraId="530C48C0"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4FBD6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321CF1E"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3137C4D" w14:textId="77777777" w:rsidR="0081561C" w:rsidRDefault="0081561C">
            <w:r>
              <w:fldChar w:fldCharType="begin">
                <w:ffData>
                  <w:name w:val="Text274"/>
                  <w:enabled/>
                  <w:calcOnExit w:val="0"/>
                  <w:textInput/>
                </w:ffData>
              </w:fldChar>
            </w:r>
            <w:bookmarkStart w:id="48" w:name="Text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211" w:type="pct"/>
            <w:tcBorders>
              <w:top w:val="nil"/>
              <w:left w:val="nil"/>
              <w:bottom w:val="nil"/>
              <w:right w:val="nil"/>
            </w:tcBorders>
            <w:shd w:val="clear" w:color="auto" w:fill="FFF2CC" w:themeFill="accent4" w:themeFillTint="33"/>
            <w:vAlign w:val="center"/>
            <w:hideMark/>
          </w:tcPr>
          <w:p w14:paraId="7D947DF8" w14:textId="77777777" w:rsidR="0081561C" w:rsidRDefault="0081561C">
            <w:r>
              <w:fldChar w:fldCharType="begin">
                <w:ffData>
                  <w:name w:val="Text2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730173F" w14:textId="77777777" w:rsidTr="0081561C">
        <w:trPr>
          <w:trHeight w:val="224"/>
        </w:trPr>
        <w:tc>
          <w:tcPr>
            <w:tcW w:w="1102" w:type="pct"/>
            <w:tcBorders>
              <w:top w:val="nil"/>
              <w:left w:val="nil"/>
              <w:bottom w:val="nil"/>
              <w:right w:val="nil"/>
            </w:tcBorders>
            <w:shd w:val="clear" w:color="auto" w:fill="FFF2CC" w:themeFill="accent4" w:themeFillTint="33"/>
            <w:hideMark/>
          </w:tcPr>
          <w:p w14:paraId="6C191498"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3800DC"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485B24B"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815ADD4" w14:textId="77777777" w:rsidR="0081561C" w:rsidRDefault="0081561C">
            <w:r>
              <w:fldChar w:fldCharType="begin">
                <w:ffData>
                  <w:name w:val="Text275"/>
                  <w:enabled/>
                  <w:calcOnExit w:val="0"/>
                  <w:textInput/>
                </w:ffData>
              </w:fldChar>
            </w:r>
            <w:bookmarkStart w:id="49" w:name="Text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211" w:type="pct"/>
            <w:tcBorders>
              <w:top w:val="nil"/>
              <w:left w:val="nil"/>
              <w:bottom w:val="nil"/>
              <w:right w:val="nil"/>
            </w:tcBorders>
            <w:shd w:val="clear" w:color="auto" w:fill="FFF2CC" w:themeFill="accent4" w:themeFillTint="33"/>
            <w:vAlign w:val="center"/>
            <w:hideMark/>
          </w:tcPr>
          <w:p w14:paraId="22BA7BE7" w14:textId="77777777" w:rsidR="0081561C" w:rsidRDefault="0081561C">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024D7B1D" w14:textId="77777777" w:rsidTr="0081561C">
        <w:trPr>
          <w:trHeight w:val="224"/>
        </w:trPr>
        <w:tc>
          <w:tcPr>
            <w:tcW w:w="1102" w:type="pct"/>
            <w:tcBorders>
              <w:top w:val="nil"/>
              <w:left w:val="nil"/>
              <w:bottom w:val="nil"/>
              <w:right w:val="nil"/>
            </w:tcBorders>
            <w:shd w:val="clear" w:color="auto" w:fill="FFF2CC" w:themeFill="accent4" w:themeFillTint="33"/>
            <w:hideMark/>
          </w:tcPr>
          <w:p w14:paraId="3AF8ACEB"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10E95D3"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5796B36A"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B6DDBC6" w14:textId="77777777" w:rsidR="0081561C" w:rsidRDefault="0081561C">
            <w:r>
              <w:fldChar w:fldCharType="begin">
                <w:ffData>
                  <w:name w:val="Text276"/>
                  <w:enabled/>
                  <w:calcOnExit w:val="0"/>
                  <w:textInput/>
                </w:ffData>
              </w:fldChar>
            </w:r>
            <w:bookmarkStart w:id="50" w:name="Text2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211" w:type="pct"/>
            <w:tcBorders>
              <w:top w:val="nil"/>
              <w:left w:val="nil"/>
              <w:bottom w:val="nil"/>
              <w:right w:val="nil"/>
            </w:tcBorders>
            <w:shd w:val="clear" w:color="auto" w:fill="FFF2CC" w:themeFill="accent4" w:themeFillTint="33"/>
            <w:vAlign w:val="center"/>
            <w:hideMark/>
          </w:tcPr>
          <w:p w14:paraId="509514D8" w14:textId="77777777" w:rsidR="0081561C" w:rsidRDefault="0081561C">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26A787BE" w14:textId="77777777" w:rsidTr="0081561C">
        <w:trPr>
          <w:trHeight w:val="224"/>
        </w:trPr>
        <w:tc>
          <w:tcPr>
            <w:tcW w:w="1102" w:type="pct"/>
            <w:tcBorders>
              <w:top w:val="nil"/>
              <w:left w:val="nil"/>
              <w:bottom w:val="nil"/>
              <w:right w:val="nil"/>
            </w:tcBorders>
            <w:shd w:val="clear" w:color="auto" w:fill="FFF2CC" w:themeFill="accent4" w:themeFillTint="33"/>
            <w:hideMark/>
          </w:tcPr>
          <w:p w14:paraId="7178B670" w14:textId="77777777" w:rsidR="0081561C" w:rsidRDefault="0081561C">
            <w:r>
              <w:fldChar w:fldCharType="begin">
                <w:ffData>
                  <w:name w:val="Text255"/>
                  <w:enabled/>
                  <w:calcOnExit w:val="0"/>
                  <w:textInput/>
                </w:ffData>
              </w:fldChar>
            </w:r>
            <w:bookmarkStart w:id="51" w:name="Text2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82" w:type="pct"/>
            <w:tcBorders>
              <w:top w:val="nil"/>
              <w:left w:val="nil"/>
              <w:bottom w:val="nil"/>
              <w:right w:val="nil"/>
            </w:tcBorders>
            <w:shd w:val="clear" w:color="auto" w:fill="FFF2CC" w:themeFill="accent4" w:themeFillTint="33"/>
            <w:hideMark/>
          </w:tcPr>
          <w:p w14:paraId="3EFBDBA7" w14:textId="77777777" w:rsidR="0081561C" w:rsidRDefault="0081561C">
            <w:r>
              <w:fldChar w:fldCharType="begin">
                <w:ffData>
                  <w:name w:val="Text256"/>
                  <w:enabled/>
                  <w:calcOnExit w:val="0"/>
                  <w:textInput/>
                </w:ffData>
              </w:fldChar>
            </w:r>
            <w:bookmarkStart w:id="52" w:name="Text2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974" w:type="pct"/>
            <w:tcBorders>
              <w:top w:val="nil"/>
              <w:left w:val="nil"/>
              <w:bottom w:val="nil"/>
              <w:right w:val="nil"/>
            </w:tcBorders>
            <w:shd w:val="clear" w:color="auto" w:fill="FFF2CC" w:themeFill="accent4" w:themeFillTint="33"/>
            <w:hideMark/>
          </w:tcPr>
          <w:p w14:paraId="5F2674E6" w14:textId="77777777" w:rsidR="0081561C" w:rsidRDefault="0081561C">
            <w:r>
              <w:fldChar w:fldCharType="begin">
                <w:ffData>
                  <w:name w:val="Text257"/>
                  <w:enabled/>
                  <w:calcOnExit w:val="0"/>
                  <w:textInput/>
                </w:ffData>
              </w:fldChar>
            </w:r>
            <w:bookmarkStart w:id="53" w:name="Text2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931" w:type="pct"/>
            <w:tcBorders>
              <w:top w:val="nil"/>
              <w:left w:val="nil"/>
              <w:bottom w:val="nil"/>
              <w:right w:val="nil"/>
            </w:tcBorders>
            <w:shd w:val="clear" w:color="auto" w:fill="FFF2CC" w:themeFill="accent4" w:themeFillTint="33"/>
            <w:vAlign w:val="center"/>
            <w:hideMark/>
          </w:tcPr>
          <w:p w14:paraId="615F9696" w14:textId="77777777" w:rsidR="0081561C" w:rsidRDefault="0081561C">
            <w:r>
              <w:fldChar w:fldCharType="begin">
                <w:ffData>
                  <w:name w:val="Text258"/>
                  <w:enabled/>
                  <w:calcOnExit w:val="0"/>
                  <w:textInput/>
                </w:ffData>
              </w:fldChar>
            </w:r>
            <w:bookmarkStart w:id="54" w:name="Text2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211" w:type="pct"/>
            <w:tcBorders>
              <w:top w:val="nil"/>
              <w:left w:val="nil"/>
              <w:bottom w:val="nil"/>
              <w:right w:val="nil"/>
            </w:tcBorders>
            <w:shd w:val="clear" w:color="auto" w:fill="FFF2CC" w:themeFill="accent4" w:themeFillTint="33"/>
            <w:vAlign w:val="center"/>
            <w:hideMark/>
          </w:tcPr>
          <w:p w14:paraId="2B20DC13" w14:textId="77777777" w:rsidR="0081561C" w:rsidRDefault="0081561C">
            <w:r>
              <w:fldChar w:fldCharType="begin">
                <w:ffData>
                  <w:name w:val="Text2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9FF7961" w14:textId="77777777" w:rsidTr="0081561C">
        <w:trPr>
          <w:trHeight w:val="224"/>
        </w:trPr>
        <w:tc>
          <w:tcPr>
            <w:tcW w:w="1102" w:type="pct"/>
            <w:tcBorders>
              <w:top w:val="nil"/>
              <w:left w:val="nil"/>
              <w:bottom w:val="nil"/>
              <w:right w:val="nil"/>
            </w:tcBorders>
            <w:shd w:val="clear" w:color="auto" w:fill="FFF2CC" w:themeFill="accent4" w:themeFillTint="33"/>
            <w:hideMark/>
          </w:tcPr>
          <w:p w14:paraId="040F3867" w14:textId="77777777" w:rsidR="0081561C" w:rsidRDefault="0081561C">
            <w:r>
              <w:fldChar w:fldCharType="begin">
                <w:ffData>
                  <w:name w:val="Text259"/>
                  <w:enabled/>
                  <w:calcOnExit w:val="0"/>
                  <w:textInput/>
                </w:ffData>
              </w:fldChar>
            </w:r>
            <w:bookmarkStart w:id="55" w:name="Text2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82" w:type="pct"/>
            <w:tcBorders>
              <w:top w:val="nil"/>
              <w:left w:val="nil"/>
              <w:bottom w:val="nil"/>
              <w:right w:val="nil"/>
            </w:tcBorders>
            <w:shd w:val="clear" w:color="auto" w:fill="FFF2CC" w:themeFill="accent4" w:themeFillTint="33"/>
            <w:hideMark/>
          </w:tcPr>
          <w:p w14:paraId="56F3799E" w14:textId="77777777" w:rsidR="0081561C" w:rsidRDefault="0081561C">
            <w:r>
              <w:fldChar w:fldCharType="begin">
                <w:ffData>
                  <w:name w:val="Text260"/>
                  <w:enabled/>
                  <w:calcOnExit w:val="0"/>
                  <w:textInput/>
                </w:ffData>
              </w:fldChar>
            </w:r>
            <w:bookmarkStart w:id="56" w:name="Text2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974" w:type="pct"/>
            <w:tcBorders>
              <w:top w:val="nil"/>
              <w:left w:val="nil"/>
              <w:bottom w:val="nil"/>
              <w:right w:val="nil"/>
            </w:tcBorders>
            <w:shd w:val="clear" w:color="auto" w:fill="FFF2CC" w:themeFill="accent4" w:themeFillTint="33"/>
            <w:hideMark/>
          </w:tcPr>
          <w:p w14:paraId="558D9710" w14:textId="77777777" w:rsidR="0081561C" w:rsidRDefault="0081561C">
            <w:r>
              <w:fldChar w:fldCharType="begin">
                <w:ffData>
                  <w:name w:val="Text261"/>
                  <w:enabled/>
                  <w:calcOnExit w:val="0"/>
                  <w:textInput/>
                </w:ffData>
              </w:fldChar>
            </w:r>
            <w:bookmarkStart w:id="57" w:name="Text2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931" w:type="pct"/>
            <w:tcBorders>
              <w:top w:val="nil"/>
              <w:left w:val="nil"/>
              <w:bottom w:val="nil"/>
              <w:right w:val="nil"/>
            </w:tcBorders>
            <w:shd w:val="clear" w:color="auto" w:fill="FFF2CC" w:themeFill="accent4" w:themeFillTint="33"/>
            <w:vAlign w:val="center"/>
            <w:hideMark/>
          </w:tcPr>
          <w:p w14:paraId="33E91389" w14:textId="77777777" w:rsidR="0081561C" w:rsidRDefault="0081561C">
            <w:r>
              <w:fldChar w:fldCharType="begin">
                <w:ffData>
                  <w:name w:val="Text262"/>
                  <w:enabled/>
                  <w:calcOnExit w:val="0"/>
                  <w:textInput/>
                </w:ffData>
              </w:fldChar>
            </w:r>
            <w:bookmarkStart w:id="58" w:name="Text2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1211" w:type="pct"/>
            <w:tcBorders>
              <w:top w:val="nil"/>
              <w:left w:val="nil"/>
              <w:bottom w:val="nil"/>
              <w:right w:val="nil"/>
            </w:tcBorders>
            <w:shd w:val="clear" w:color="auto" w:fill="FFF2CC" w:themeFill="accent4" w:themeFillTint="33"/>
            <w:vAlign w:val="center"/>
            <w:hideMark/>
          </w:tcPr>
          <w:p w14:paraId="0F9F36A1" w14:textId="77777777" w:rsidR="0081561C" w:rsidRDefault="0081561C">
            <w:r>
              <w:fldChar w:fldCharType="begin">
                <w:ffData>
                  <w:name w:val="Text2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34B728A9" w14:textId="77777777" w:rsidTr="0081561C">
        <w:trPr>
          <w:trHeight w:val="224"/>
        </w:trPr>
        <w:tc>
          <w:tcPr>
            <w:tcW w:w="1102" w:type="pct"/>
            <w:tcBorders>
              <w:top w:val="nil"/>
              <w:left w:val="nil"/>
              <w:bottom w:val="nil"/>
              <w:right w:val="nil"/>
            </w:tcBorders>
            <w:shd w:val="clear" w:color="auto" w:fill="FFF2CC" w:themeFill="accent4" w:themeFillTint="33"/>
            <w:hideMark/>
          </w:tcPr>
          <w:p w14:paraId="08E0759A" w14:textId="77777777" w:rsidR="0081561C" w:rsidRDefault="0081561C">
            <w:r>
              <w:fldChar w:fldCharType="begin">
                <w:ffData>
                  <w:name w:val="Text263"/>
                  <w:enabled/>
                  <w:calcOnExit w:val="0"/>
                  <w:textInput/>
                </w:ffData>
              </w:fldChar>
            </w:r>
            <w:bookmarkStart w:id="59" w:name="Text2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82" w:type="pct"/>
            <w:tcBorders>
              <w:top w:val="nil"/>
              <w:left w:val="nil"/>
              <w:bottom w:val="nil"/>
              <w:right w:val="nil"/>
            </w:tcBorders>
            <w:shd w:val="clear" w:color="auto" w:fill="FFF2CC" w:themeFill="accent4" w:themeFillTint="33"/>
            <w:hideMark/>
          </w:tcPr>
          <w:p w14:paraId="260C55FC" w14:textId="77777777" w:rsidR="0081561C" w:rsidRDefault="0081561C">
            <w:r>
              <w:fldChar w:fldCharType="begin">
                <w:ffData>
                  <w:name w:val="Text264"/>
                  <w:enabled/>
                  <w:calcOnExit w:val="0"/>
                  <w:textInput/>
                </w:ffData>
              </w:fldChar>
            </w:r>
            <w:bookmarkStart w:id="60" w:name="Text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974" w:type="pct"/>
            <w:tcBorders>
              <w:top w:val="nil"/>
              <w:left w:val="nil"/>
              <w:bottom w:val="nil"/>
              <w:right w:val="nil"/>
            </w:tcBorders>
            <w:shd w:val="clear" w:color="auto" w:fill="FFF2CC" w:themeFill="accent4" w:themeFillTint="33"/>
            <w:hideMark/>
          </w:tcPr>
          <w:p w14:paraId="424B7180" w14:textId="77777777" w:rsidR="0081561C" w:rsidRDefault="0081561C">
            <w:r>
              <w:fldChar w:fldCharType="begin">
                <w:ffData>
                  <w:name w:val="Text265"/>
                  <w:enabled/>
                  <w:calcOnExit w:val="0"/>
                  <w:textInput/>
                </w:ffData>
              </w:fldChar>
            </w:r>
            <w:bookmarkStart w:id="61" w:name="Text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931" w:type="pct"/>
            <w:tcBorders>
              <w:top w:val="nil"/>
              <w:left w:val="nil"/>
              <w:bottom w:val="nil"/>
              <w:right w:val="nil"/>
            </w:tcBorders>
            <w:shd w:val="clear" w:color="auto" w:fill="FFF2CC" w:themeFill="accent4" w:themeFillTint="33"/>
            <w:vAlign w:val="center"/>
            <w:hideMark/>
          </w:tcPr>
          <w:p w14:paraId="634E03E1" w14:textId="77777777" w:rsidR="0081561C" w:rsidRDefault="0081561C">
            <w:r>
              <w:fldChar w:fldCharType="begin">
                <w:ffData>
                  <w:name w:val="Text266"/>
                  <w:enabled/>
                  <w:calcOnExit w:val="0"/>
                  <w:textInput/>
                </w:ffData>
              </w:fldChar>
            </w:r>
            <w:bookmarkStart w:id="62" w:name="Text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211" w:type="pct"/>
            <w:tcBorders>
              <w:top w:val="nil"/>
              <w:left w:val="nil"/>
              <w:bottom w:val="nil"/>
              <w:right w:val="nil"/>
            </w:tcBorders>
            <w:shd w:val="clear" w:color="auto" w:fill="FFF2CC" w:themeFill="accent4" w:themeFillTint="33"/>
            <w:vAlign w:val="center"/>
            <w:hideMark/>
          </w:tcPr>
          <w:p w14:paraId="42F7BA69" w14:textId="77777777" w:rsidR="0081561C" w:rsidRDefault="0081561C">
            <w:r>
              <w:fldChar w:fldCharType="begin">
                <w:ffData>
                  <w:name w:val="Text2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27211A7" w14:textId="77777777" w:rsidTr="0081561C">
        <w:trPr>
          <w:trHeight w:val="224"/>
        </w:trPr>
        <w:tc>
          <w:tcPr>
            <w:tcW w:w="1102" w:type="pct"/>
            <w:tcBorders>
              <w:top w:val="nil"/>
              <w:left w:val="nil"/>
              <w:bottom w:val="single" w:sz="4" w:space="0" w:color="auto"/>
              <w:right w:val="nil"/>
            </w:tcBorders>
            <w:shd w:val="clear" w:color="auto" w:fill="FFF2CC" w:themeFill="accent4" w:themeFillTint="33"/>
            <w:hideMark/>
          </w:tcPr>
          <w:p w14:paraId="719F9F0D" w14:textId="77777777" w:rsidR="0081561C" w:rsidRDefault="0081561C">
            <w:r>
              <w:fldChar w:fldCharType="begin">
                <w:ffData>
                  <w:name w:val="Text267"/>
                  <w:enabled/>
                  <w:calcOnExit w:val="0"/>
                  <w:textInput/>
                </w:ffData>
              </w:fldChar>
            </w:r>
            <w:bookmarkStart w:id="63" w:name="Text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82" w:type="pct"/>
            <w:tcBorders>
              <w:top w:val="nil"/>
              <w:left w:val="nil"/>
              <w:bottom w:val="single" w:sz="4" w:space="0" w:color="auto"/>
              <w:right w:val="nil"/>
            </w:tcBorders>
            <w:shd w:val="clear" w:color="auto" w:fill="FFF2CC" w:themeFill="accent4" w:themeFillTint="33"/>
            <w:hideMark/>
          </w:tcPr>
          <w:p w14:paraId="13A5B6C1" w14:textId="77777777" w:rsidR="0081561C" w:rsidRDefault="0081561C">
            <w:r>
              <w:fldChar w:fldCharType="begin">
                <w:ffData>
                  <w:name w:val="Text268"/>
                  <w:enabled/>
                  <w:calcOnExit w:val="0"/>
                  <w:textInput/>
                </w:ffData>
              </w:fldChar>
            </w:r>
            <w:bookmarkStart w:id="64"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974" w:type="pct"/>
            <w:tcBorders>
              <w:top w:val="nil"/>
              <w:left w:val="nil"/>
              <w:bottom w:val="single" w:sz="4" w:space="0" w:color="auto"/>
              <w:right w:val="nil"/>
            </w:tcBorders>
            <w:shd w:val="clear" w:color="auto" w:fill="FFF2CC" w:themeFill="accent4" w:themeFillTint="33"/>
            <w:hideMark/>
          </w:tcPr>
          <w:p w14:paraId="5760B57F" w14:textId="77777777" w:rsidR="0081561C" w:rsidRDefault="0081561C">
            <w:r>
              <w:fldChar w:fldCharType="begin">
                <w:ffData>
                  <w:name w:val="Text269"/>
                  <w:enabled/>
                  <w:calcOnExit w:val="0"/>
                  <w:textInput/>
                </w:ffData>
              </w:fldChar>
            </w:r>
            <w:bookmarkStart w:id="65"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931" w:type="pct"/>
            <w:tcBorders>
              <w:top w:val="nil"/>
              <w:left w:val="nil"/>
              <w:bottom w:val="single" w:sz="4" w:space="0" w:color="auto"/>
              <w:right w:val="nil"/>
            </w:tcBorders>
            <w:shd w:val="clear" w:color="auto" w:fill="FFF2CC" w:themeFill="accent4" w:themeFillTint="33"/>
            <w:vAlign w:val="center"/>
            <w:hideMark/>
          </w:tcPr>
          <w:p w14:paraId="341FA97F" w14:textId="77777777" w:rsidR="0081561C" w:rsidRDefault="0081561C">
            <w:r>
              <w:fldChar w:fldCharType="begin">
                <w:ffData>
                  <w:name w:val="Text270"/>
                  <w:enabled/>
                  <w:calcOnExit w:val="0"/>
                  <w:textInput/>
                </w:ffData>
              </w:fldChar>
            </w:r>
            <w:bookmarkStart w:id="66" w:name="Text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211" w:type="pct"/>
            <w:tcBorders>
              <w:top w:val="nil"/>
              <w:left w:val="nil"/>
              <w:bottom w:val="single" w:sz="4" w:space="0" w:color="auto"/>
              <w:right w:val="nil"/>
            </w:tcBorders>
            <w:shd w:val="clear" w:color="auto" w:fill="FFF2CC" w:themeFill="accent4" w:themeFillTint="33"/>
            <w:vAlign w:val="center"/>
            <w:hideMark/>
          </w:tcPr>
          <w:p w14:paraId="3DB6373E" w14:textId="77777777" w:rsidR="0081561C" w:rsidRDefault="0081561C">
            <w:r>
              <w:fldChar w:fldCharType="begin">
                <w:ffData>
                  <w:name w:val="Text2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E409A1C" w14:textId="6B2D22D1" w:rsidR="0081234A" w:rsidRPr="00665A39" w:rsidRDefault="0081234A" w:rsidP="0081234A">
      <w:pPr>
        <w:rPr>
          <w:sz w:val="18"/>
        </w:rPr>
      </w:pPr>
      <w:r w:rsidRPr="00665A39">
        <w:rPr>
          <w:b/>
          <w:bCs/>
          <w:sz w:val="18"/>
          <w:szCs w:val="20"/>
          <w:vertAlign w:val="superscript"/>
        </w:rPr>
        <w:t xml:space="preserve">1 </w:t>
      </w:r>
      <w:r w:rsidRPr="00665A39">
        <w:rPr>
          <w:sz w:val="18"/>
          <w:szCs w:val="20"/>
        </w:rPr>
        <w:t xml:space="preserve">Alle gültigen Trainerausbildungen (z.B Trainer:in Gold, Trainer:in Silber, Trainer:in Bronze, Trainer:in A, …) sind in der Datenbank Fairgate unter Rollen Verband -&gt; Trainerausbildung zu finden. </w:t>
      </w:r>
    </w:p>
    <w:p w14:paraId="0F6520B5" w14:textId="16E06D8C" w:rsidR="0081234A" w:rsidRPr="00665A39" w:rsidRDefault="0081234A" w:rsidP="0081234A">
      <w:pPr>
        <w:rPr>
          <w:sz w:val="18"/>
          <w:szCs w:val="20"/>
        </w:rPr>
      </w:pPr>
      <w:r w:rsidRPr="00665A39">
        <w:rPr>
          <w:b/>
          <w:bCs/>
          <w:sz w:val="18"/>
          <w:szCs w:val="20"/>
          <w:vertAlign w:val="superscript"/>
        </w:rPr>
        <w:t>2</w:t>
      </w:r>
      <w:r w:rsidRPr="00665A39">
        <w:rPr>
          <w:sz w:val="18"/>
          <w:szCs w:val="20"/>
          <w:vertAlign w:val="superscript"/>
        </w:rPr>
        <w:t xml:space="preserve"> </w:t>
      </w:r>
      <w:r w:rsidRPr="00665A39">
        <w:rPr>
          <w:sz w:val="18"/>
          <w:szCs w:val="20"/>
        </w:rPr>
        <w:t xml:space="preserve">Funktionen: Chef- und Elitetrainer:in, Chef- und Nachwuchstrainer:in, Elitetrainer:in, Nachwuchstrainer:in, </w:t>
      </w:r>
      <w:r w:rsidR="00281548" w:rsidRPr="00665A39">
        <w:rPr>
          <w:sz w:val="18"/>
          <w:szCs w:val="20"/>
        </w:rPr>
        <w:t>Assistent</w:t>
      </w:r>
      <w:r w:rsidRPr="00665A39">
        <w:rPr>
          <w:sz w:val="18"/>
          <w:szCs w:val="20"/>
        </w:rPr>
        <w:t>trainer:in, Andere</w:t>
      </w:r>
    </w:p>
    <w:p w14:paraId="35A46F09" w14:textId="77777777" w:rsidR="0081234A" w:rsidRDefault="0081234A" w:rsidP="0081234A">
      <w:pPr>
        <w:rPr>
          <w:sz w:val="18"/>
          <w:szCs w:val="20"/>
        </w:rPr>
      </w:pPr>
      <w:r w:rsidRPr="00665A39">
        <w:rPr>
          <w:b/>
          <w:bCs/>
          <w:sz w:val="18"/>
          <w:szCs w:val="20"/>
          <w:vertAlign w:val="superscript"/>
        </w:rPr>
        <w:t>3</w:t>
      </w:r>
      <w:r w:rsidRPr="00665A39">
        <w:rPr>
          <w:sz w:val="18"/>
          <w:szCs w:val="20"/>
        </w:rPr>
        <w:t xml:space="preserve"> Falls weitere Funktionen zusätzlich zur Trainerfunktion (Sportchef, technischer Leiter, Schwimmschule, ...) bestehen, bitte diesen Anteil entsprechend abziehen und eine Bemerkung erfassen. Falls Prozentangabe nicht bekannt, können auch die Stunden als Trainer:in in einer Normalwoche oder die Einsatztage pro Jahr angegeben werden.</w:t>
      </w:r>
    </w:p>
    <w:p w14:paraId="3BB332C0" w14:textId="77777777" w:rsidR="009B1DC9" w:rsidRPr="00665A39" w:rsidRDefault="009B1DC9" w:rsidP="0081234A">
      <w:pPr>
        <w:rPr>
          <w:sz w:val="18"/>
          <w:szCs w:val="20"/>
        </w:rPr>
      </w:pPr>
    </w:p>
    <w:p w14:paraId="51747D75" w14:textId="77777777" w:rsidR="00131516" w:rsidRPr="00CD7D74" w:rsidRDefault="00131516" w:rsidP="00131516">
      <w:pPr>
        <w:pStyle w:val="SWAQLauftext"/>
      </w:pPr>
    </w:p>
    <w:p w14:paraId="704A5A93" w14:textId="0E81CA14" w:rsidR="005A2E55" w:rsidRPr="003A5D2E" w:rsidRDefault="2A848794" w:rsidP="00C5471B">
      <w:pPr>
        <w:pStyle w:val="SWAQberschrift3"/>
      </w:pPr>
      <w:r>
        <w:t>Trainer</w:t>
      </w:r>
      <w:r w:rsidR="2A0DB344">
        <w:t>:innen</w:t>
      </w:r>
      <w:r>
        <w:t>ausbildung</w:t>
      </w:r>
    </w:p>
    <w:p w14:paraId="7F1DDED3" w14:textId="068D1382" w:rsidR="00C6690D" w:rsidRDefault="00C6690D" w:rsidP="00451373">
      <w:pPr>
        <w:jc w:val="both"/>
        <w:rPr>
          <w:szCs w:val="24"/>
        </w:rPr>
      </w:pPr>
      <w:r>
        <w:t>Es wird erwartet, dass alle gemeldeten Trainer:innen von NWF</w:t>
      </w:r>
      <w:r w:rsidR="009B1DC9">
        <w:t>-</w:t>
      </w:r>
      <w:r>
        <w:t xml:space="preserve">Gruppen </w:t>
      </w:r>
      <w:r>
        <w:rPr>
          <w:u w:val="single"/>
        </w:rPr>
        <w:t>mindestens über den Trainer:in Bronze</w:t>
      </w:r>
      <w:r>
        <w:t xml:space="preserve"> von Swiss Aquatics verfügen. Sollte ein:e Trainer:in noch nicht über die entsprechende Ausbildung verfügen, muss ein verbindlicher Ausbildungsplan vorliegen. Swiss Aquatics Swimming hat ein </w:t>
      </w:r>
      <w:hyperlink r:id="rId49" w:history="1">
        <w:r>
          <w:rPr>
            <w:rStyle w:val="Hyperlink"/>
            <w:rFonts w:eastAsiaTheme="majorEastAsia"/>
          </w:rPr>
          <w:t>Ausbildungskonzept</w:t>
        </w:r>
      </w:hyperlink>
      <w:r>
        <w:t xml:space="preserve"> mit allen wichtigen Informationen über die Aus- und Weiterbildungsmöglichkeiten, das Ausbildungsteam gibt gerne auch Auskunft.</w:t>
      </w:r>
    </w:p>
    <w:p w14:paraId="37FA37F8" w14:textId="4A35E624" w:rsidR="00C6690D" w:rsidRDefault="00C6690D" w:rsidP="00451373">
      <w:pPr>
        <w:jc w:val="both"/>
      </w:pPr>
      <w:r>
        <w:rPr>
          <w:u w:val="single"/>
        </w:rPr>
        <w:t>Wichtig</w:t>
      </w:r>
      <w:r>
        <w:t xml:space="preserve">: Die Mindestanforderung um bei Swiss Olympic Fördermittel der NWF als Berufstrainer:in auslösen zu können, ist eine abgeschlossene Berufsprüfung «Trainer:in Leistungssport» resp. der Berufstrainer:innenlehrgang (BTL). Dies entspricht dem Trainer:in Silber von Swiss Aquatics (nächste höchste Stufe: Trainer:in Gold). Diese Ausbildungen (Trainer:in Silber und Gold) werden von der </w:t>
      </w:r>
      <w:hyperlink r:id="rId50" w:history="1">
        <w:r>
          <w:rPr>
            <w:rStyle w:val="Hyperlink"/>
            <w:rFonts w:eastAsiaTheme="majorEastAsia"/>
          </w:rPr>
          <w:t>Trainer:innenbildung Schweiz</w:t>
        </w:r>
      </w:hyperlink>
      <w:r>
        <w:t xml:space="preserve"> angeboten und schliessen jeweils mit dem eidgenössischen Berufszertifikat «Trainer:in Leistungssport» (Berufstrainer:innenlehrgang, BTL) oder «Trainer:in Spitzensport» (Diplomtrainer:innenlehrgang, DTL) ab. Informationen zur Berufsausbildung sind bei </w:t>
      </w:r>
      <w:hyperlink w:history="1">
        <w:r w:rsidR="00327E0D" w:rsidRPr="00C0543C">
          <w:rPr>
            <w:rStyle w:val="Hyperlink"/>
            <w:rFonts w:eastAsiaTheme="majorEastAsia"/>
          </w:rPr>
          <w:t>Swiss Aquatics</w:t>
        </w:r>
      </w:hyperlink>
      <w:r>
        <w:t xml:space="preserve"> oder bei der </w:t>
      </w:r>
      <w:hyperlink r:id="rId51" w:history="1">
        <w:r>
          <w:rPr>
            <w:rStyle w:val="Hyperlink"/>
            <w:rFonts w:eastAsiaTheme="majorEastAsia"/>
          </w:rPr>
          <w:t>Trainer:innenbildung</w:t>
        </w:r>
      </w:hyperlink>
      <w:r>
        <w:t xml:space="preserve"> und auf </w:t>
      </w:r>
      <w:hyperlink r:id="rId52" w:history="1">
        <w:r>
          <w:rPr>
            <w:rStyle w:val="Hyperlink"/>
            <w:rFonts w:eastAsiaTheme="majorEastAsia"/>
          </w:rPr>
          <w:t>www.ausbildungsplaner.ch</w:t>
        </w:r>
      </w:hyperlink>
      <w:r>
        <w:t xml:space="preserve"> zu finden.</w:t>
      </w:r>
    </w:p>
    <w:p w14:paraId="1541ED8D" w14:textId="77777777" w:rsidR="00C6690D" w:rsidRDefault="00C6690D" w:rsidP="00451373">
      <w:pPr>
        <w:jc w:val="both"/>
      </w:pPr>
      <w:r>
        <w:t>Ein NWF-Stützpunkt sollte daher sicher stellen, dass seine hauptberuflichen Trainer:innen mindestens die BTL Stufe (Trainer:in Silber) und somit eine Berufsausbildung haben.</w:t>
      </w:r>
    </w:p>
    <w:p w14:paraId="1D430681" w14:textId="77777777" w:rsidR="00C6690D" w:rsidRPr="00781284" w:rsidRDefault="00C6690D" w:rsidP="00451373">
      <w:pPr>
        <w:pStyle w:val="swswStandartText"/>
        <w:rPr>
          <w:rFonts w:ascii="Hind Light" w:eastAsia="Times New Roman" w:hAnsi="Hind Light" w:cs="Times New Roman"/>
          <w:sz w:val="20"/>
          <w:lang w:val="de-CH"/>
        </w:rPr>
      </w:pPr>
    </w:p>
    <w:p w14:paraId="1244F761" w14:textId="77777777" w:rsidR="00781284" w:rsidRPr="00781284" w:rsidRDefault="00781284" w:rsidP="00451373">
      <w:pPr>
        <w:pStyle w:val="swswStandartText"/>
        <w:rPr>
          <w:rFonts w:ascii="Hind Light" w:eastAsia="Times New Roman" w:hAnsi="Hind Light" w:cs="Times New Roman"/>
          <w:sz w:val="20"/>
          <w:lang w:val="de-CH"/>
        </w:rPr>
      </w:pPr>
      <w:r w:rsidRPr="00781284">
        <w:rPr>
          <w:rFonts w:ascii="Hind Light" w:eastAsia="Times New Roman" w:hAnsi="Hind Light" w:cs="Times New Roman"/>
          <w:sz w:val="20"/>
          <w:lang w:val="de-CH"/>
        </w:rPr>
        <w:t>Als NWF-Stützpunkt legen wir Wert auf die Trainer:innenausbildung und richten uns an den Vorgaben für Trainer:innen von NWF-Gruppen aus.</w:t>
      </w:r>
    </w:p>
    <w:p w14:paraId="25763F3A" w14:textId="77777777" w:rsidR="00C6690D" w:rsidRDefault="00C6690D" w:rsidP="00C6690D">
      <w:pPr>
        <w:pStyle w:val="swswStandartText"/>
      </w:pPr>
    </w:p>
    <w:p w14:paraId="44646B36" w14:textId="77777777" w:rsidR="00C6690D" w:rsidRDefault="00C6690D" w:rsidP="00C6690D">
      <w:pPr>
        <w:shd w:val="clear" w:color="auto" w:fill="FBE4D5" w:themeFill="accent2" w:themeFillTint="33"/>
        <w:rPr>
          <w:rFonts w:eastAsia="Hind Light"/>
        </w:rPr>
      </w:pPr>
      <w:r>
        <w:rPr>
          <w:rFonts w:ascii="Wingdings" w:eastAsia="Wingdings" w:hAnsi="Wingdings" w:cs="Wingdings"/>
        </w:rPr>
        <w:fldChar w:fldCharType="begin">
          <w:ffData>
            <w:name w:val="Kontrollkästchen5"/>
            <w:enabled/>
            <w:calcOnExit w:val="0"/>
            <w:checkBox>
              <w:sizeAuto/>
              <w:default w:val="0"/>
            </w:checkBox>
          </w:ffData>
        </w:fldChar>
      </w:r>
      <w:r>
        <w:rPr>
          <w:rFonts w:ascii="Wingdings" w:eastAsia="Wingdings" w:hAnsi="Wingdings" w:cs="Wingdings"/>
        </w:rPr>
        <w:instrText xml:space="preserve"> FORMCHECKBOX </w:instrText>
      </w:r>
      <w:r w:rsidR="009864EA">
        <w:rPr>
          <w:rFonts w:ascii="Wingdings" w:eastAsia="Wingdings" w:hAnsi="Wingdings" w:cs="Wingdings"/>
        </w:rPr>
      </w:r>
      <w:r w:rsidR="009864EA">
        <w:rPr>
          <w:rFonts w:ascii="Wingdings" w:eastAsia="Wingdings" w:hAnsi="Wingdings" w:cs="Wingdings"/>
        </w:rPr>
        <w:fldChar w:fldCharType="separate"/>
      </w:r>
      <w:r>
        <w:rPr>
          <w:rFonts w:ascii="Wingdings" w:eastAsia="Wingdings" w:hAnsi="Wingdings" w:cs="Wingdings"/>
        </w:rPr>
        <w:fldChar w:fldCharType="end"/>
      </w:r>
      <w:r>
        <w:rPr>
          <w:rFonts w:eastAsia="Hind Light"/>
        </w:rPr>
        <w:t xml:space="preserve"> Ja, wir erfüllen dieses Kriterium.</w:t>
      </w:r>
    </w:p>
    <w:p w14:paraId="5B71D9F9" w14:textId="77777777" w:rsidR="00C6690D" w:rsidRDefault="00C6690D" w:rsidP="00C6690D">
      <w:pPr>
        <w:pStyle w:val="swswStandartText"/>
        <w:rPr>
          <w:rFonts w:eastAsia="Times New Roman"/>
        </w:rPr>
      </w:pPr>
    </w:p>
    <w:p w14:paraId="39C3F9C1" w14:textId="4DA2713F" w:rsidR="00C6690D" w:rsidRPr="008D2DCB" w:rsidRDefault="00C6690D" w:rsidP="00C6690D">
      <w:pPr>
        <w:pStyle w:val="swswStandartText"/>
        <w:rPr>
          <w:rFonts w:ascii="Hind Light" w:hAnsi="Hind Light" w:cs="Hind Light"/>
          <w:sz w:val="20"/>
          <w:szCs w:val="20"/>
          <w:lang w:val="de-CH"/>
        </w:rPr>
      </w:pPr>
      <w:r w:rsidRPr="008D2DCB">
        <w:rPr>
          <w:rFonts w:ascii="Hind Light" w:hAnsi="Hind Light" w:cs="Hind Light"/>
          <w:sz w:val="20"/>
          <w:szCs w:val="20"/>
          <w:lang w:val="de-CH"/>
        </w:rPr>
        <w:t xml:space="preserve">Auch ist es für einen </w:t>
      </w:r>
      <w:r w:rsidR="00327E0D" w:rsidRPr="008D2DCB">
        <w:rPr>
          <w:rFonts w:ascii="Hind Light" w:hAnsi="Hind Light" w:cs="Hind Light"/>
          <w:sz w:val="20"/>
          <w:szCs w:val="20"/>
          <w:lang w:val="de-CH"/>
        </w:rPr>
        <w:t>NWF-Stützpunkt</w:t>
      </w:r>
      <w:r w:rsidRPr="008D2DCB">
        <w:rPr>
          <w:rFonts w:ascii="Hind Light" w:hAnsi="Hind Light" w:cs="Hind Light"/>
          <w:sz w:val="20"/>
          <w:szCs w:val="20"/>
          <w:lang w:val="de-CH"/>
        </w:rPr>
        <w:t xml:space="preserve"> wichtig, dass er eigene Mitglieder motiviert, den Weg als </w:t>
      </w:r>
      <w:r w:rsidR="006C1F6D">
        <w:rPr>
          <w:rFonts w:ascii="Hind Light" w:hAnsi="Hind Light" w:cs="Hind Light"/>
          <w:sz w:val="20"/>
          <w:szCs w:val="20"/>
          <w:lang w:val="de-CH"/>
        </w:rPr>
        <w:t>Wasserball</w:t>
      </w:r>
      <w:r w:rsidRPr="008D2DCB">
        <w:rPr>
          <w:rFonts w:ascii="Hind Light" w:hAnsi="Hind Light" w:cs="Hind Light"/>
          <w:sz w:val="20"/>
          <w:szCs w:val="20"/>
          <w:lang w:val="de-CH"/>
        </w:rPr>
        <w:t>trainer:in oder -</w:t>
      </w:r>
      <w:r w:rsidR="005373E2" w:rsidRPr="008D2DCB">
        <w:rPr>
          <w:rFonts w:ascii="Hind Light" w:hAnsi="Hind Light" w:cs="Hind Light"/>
          <w:sz w:val="20"/>
          <w:szCs w:val="20"/>
          <w:lang w:val="de-CH"/>
        </w:rPr>
        <w:t>Schwimm</w:t>
      </w:r>
      <w:r w:rsidRPr="008D2DCB">
        <w:rPr>
          <w:rFonts w:ascii="Hind Light" w:hAnsi="Hind Light" w:cs="Hind Light"/>
          <w:sz w:val="20"/>
          <w:szCs w:val="20"/>
          <w:lang w:val="de-CH"/>
        </w:rPr>
        <w:t>lehrer:in einzuschlagen. So gibt es Zusatzpunkte für Trainer:innen oder Schwimmsportlehrer:innen des NWF Stützpunktes, welche in der Saison 2021/2022 und 2022/2023 (1.9.2021 – 31.8.2023) eine Ausbildung zum Trainer:in A oder B oder einen Schwimmsportlehrer:in A oder B von Swiss Aquatics erfolgreich abgeschlossen haben.</w:t>
      </w:r>
    </w:p>
    <w:p w14:paraId="2A17DB99" w14:textId="77777777" w:rsidR="00924727" w:rsidRPr="00C323D6" w:rsidRDefault="00924727" w:rsidP="005A2E55">
      <w:pPr>
        <w:pStyle w:val="swswStandartText"/>
        <w:rPr>
          <w:rFonts w:ascii="Hind Light" w:hAnsi="Hind Light" w:cs="Hind Light"/>
          <w:sz w:val="20"/>
          <w:szCs w:val="20"/>
          <w:lang w:val="de-CH"/>
        </w:rPr>
      </w:pPr>
    </w:p>
    <w:p w14:paraId="44E565E5" w14:textId="52BA12B5" w:rsidR="00BD39D3" w:rsidRPr="00C323D6" w:rsidRDefault="00BD39D3" w:rsidP="00BD39D3">
      <w:pPr>
        <w:pStyle w:val="swswStandartText"/>
        <w:rPr>
          <w:rFonts w:ascii="Hind Light" w:hAnsi="Hind Light" w:cs="Hind Light"/>
          <w:sz w:val="20"/>
          <w:szCs w:val="20"/>
        </w:rPr>
      </w:pPr>
      <w:r w:rsidRPr="00C323D6">
        <w:rPr>
          <w:rFonts w:ascii="Hind Light" w:hAnsi="Hind Light" w:cs="Hind Light"/>
          <w:sz w:val="20"/>
          <w:szCs w:val="20"/>
        </w:rPr>
        <w:t xml:space="preserve">Maximal </w:t>
      </w:r>
      <w:r w:rsidR="00DD694E">
        <w:rPr>
          <w:rFonts w:ascii="Hind Light" w:hAnsi="Hind Light" w:cs="Hind Light"/>
          <w:sz w:val="20"/>
          <w:szCs w:val="20"/>
        </w:rPr>
        <w:t>25</w:t>
      </w:r>
      <w:r w:rsidRPr="00C323D6">
        <w:rPr>
          <w:rFonts w:ascii="Hind Light" w:hAnsi="Hind Light" w:cs="Hind Light"/>
          <w:sz w:val="20"/>
          <w:szCs w:val="20"/>
        </w:rPr>
        <w:t xml:space="preserve">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545"/>
        <w:gridCol w:w="2546"/>
        <w:gridCol w:w="2546"/>
        <w:gridCol w:w="1717"/>
      </w:tblGrid>
      <w:tr w:rsidR="00BD39D3" w:rsidRPr="00C323D6" w14:paraId="01963D6D" w14:textId="77777777" w:rsidTr="00BD39D3">
        <w:trPr>
          <w:trHeight w:val="93"/>
        </w:trPr>
        <w:tc>
          <w:tcPr>
            <w:tcW w:w="4082" w:type="pct"/>
            <w:gridSpan w:val="3"/>
            <w:tcBorders>
              <w:top w:val="single" w:sz="4" w:space="0" w:color="auto"/>
              <w:left w:val="nil"/>
              <w:bottom w:val="nil"/>
              <w:right w:val="nil"/>
            </w:tcBorders>
            <w:shd w:val="clear" w:color="auto" w:fill="FFF2CC" w:themeFill="accent4" w:themeFillTint="33"/>
          </w:tcPr>
          <w:p w14:paraId="2F82D9A2" w14:textId="397A709E"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u w:val="single"/>
              </w:rPr>
              <w:t>Trainerausbildungen</w:t>
            </w:r>
            <w:r w:rsidR="008E605B">
              <w:rPr>
                <w:rFonts w:ascii="Hind Light" w:hAnsi="Hind Light" w:cs="Hind Light"/>
                <w:sz w:val="20"/>
                <w:szCs w:val="20"/>
                <w:u w:val="single"/>
              </w:rPr>
              <w:t xml:space="preserve"> gemäss Tabelle unter 3.6 Trainer:inne</w:t>
            </w:r>
            <w:r w:rsidR="00476D7D">
              <w:rPr>
                <w:rFonts w:ascii="Hind Light" w:hAnsi="Hind Light" w:cs="Hind Light"/>
                <w:sz w:val="20"/>
                <w:szCs w:val="20"/>
                <w:u w:val="single"/>
              </w:rPr>
              <w:t>n</w:t>
            </w:r>
            <w:r w:rsidRPr="00C323D6">
              <w:rPr>
                <w:rFonts w:ascii="Hind Light" w:hAnsi="Hind Light" w:cs="Hind Light"/>
                <w:sz w:val="20"/>
                <w:szCs w:val="20"/>
              </w:rPr>
              <w:t>:</w:t>
            </w:r>
          </w:p>
          <w:p w14:paraId="49E3F4B7" w14:textId="74927122" w:rsidR="00BD39D3" w:rsidRPr="00C323D6" w:rsidRDefault="00476D7D">
            <w:pPr>
              <w:pStyle w:val="swswStandartText"/>
              <w:rPr>
                <w:rFonts w:ascii="Hind Light" w:hAnsi="Hind Light" w:cs="Hind Light"/>
                <w:sz w:val="20"/>
                <w:szCs w:val="20"/>
              </w:rPr>
            </w:pPr>
            <w:r>
              <w:rPr>
                <w:rFonts w:ascii="Hind Light" w:hAnsi="Hind Light" w:cs="Hind Light"/>
                <w:sz w:val="20"/>
                <w:szCs w:val="20"/>
              </w:rPr>
              <w:t>10</w:t>
            </w:r>
            <w:r w:rsidR="00BD39D3" w:rsidRPr="00C323D6">
              <w:rPr>
                <w:rFonts w:ascii="Hind Light" w:hAnsi="Hind Light" w:cs="Hind Light"/>
                <w:sz w:val="20"/>
                <w:szCs w:val="20"/>
              </w:rPr>
              <w:t xml:space="preserve"> Punkte: Trainer:in Gold, </w:t>
            </w:r>
            <w:r>
              <w:rPr>
                <w:rFonts w:ascii="Hind Light" w:hAnsi="Hind Light" w:cs="Hind Light"/>
                <w:sz w:val="20"/>
                <w:szCs w:val="20"/>
              </w:rPr>
              <w:t>7</w:t>
            </w:r>
            <w:r w:rsidR="00BD39D3" w:rsidRPr="00C323D6">
              <w:rPr>
                <w:rFonts w:ascii="Hind Light" w:hAnsi="Hind Light" w:cs="Hind Light"/>
                <w:sz w:val="20"/>
                <w:szCs w:val="20"/>
              </w:rPr>
              <w:t xml:space="preserve"> Punkte: Trainer:in Silber </w:t>
            </w:r>
          </w:p>
          <w:p w14:paraId="492FFAA7" w14:textId="77777777" w:rsidR="00BD39D3" w:rsidRPr="00C323D6" w:rsidRDefault="00BD39D3">
            <w:pPr>
              <w:pStyle w:val="swswStandartText"/>
              <w:rPr>
                <w:rFonts w:ascii="Hind Light" w:hAnsi="Hind Light" w:cs="Hind Light"/>
                <w:sz w:val="20"/>
                <w:szCs w:val="20"/>
              </w:rPr>
            </w:pPr>
          </w:p>
        </w:tc>
        <w:tc>
          <w:tcPr>
            <w:tcW w:w="918" w:type="pct"/>
            <w:tcBorders>
              <w:top w:val="single" w:sz="4" w:space="0" w:color="auto"/>
              <w:left w:val="nil"/>
              <w:bottom w:val="nil"/>
              <w:right w:val="nil"/>
            </w:tcBorders>
            <w:shd w:val="clear" w:color="auto" w:fill="FFF2CC" w:themeFill="accent4" w:themeFillTint="33"/>
            <w:vAlign w:val="center"/>
            <w:hideMark/>
          </w:tcPr>
          <w:p w14:paraId="50AFC144"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7"/>
                  <w:enabled/>
                  <w:calcOnExit w:val="0"/>
                  <w:textInput/>
                </w:ffData>
              </w:fldChar>
            </w:r>
            <w:bookmarkStart w:id="67" w:name="Text27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7"/>
            <w:r w:rsidRPr="00C323D6">
              <w:rPr>
                <w:rFonts w:ascii="Hind Light" w:hAnsi="Hind Light" w:cs="Hind Light"/>
                <w:sz w:val="20"/>
                <w:szCs w:val="20"/>
              </w:rPr>
              <w:t xml:space="preserve"> Punkte</w:t>
            </w:r>
          </w:p>
        </w:tc>
      </w:tr>
      <w:tr w:rsidR="00BD39D3" w:rsidRPr="00C323D6" w14:paraId="1F2BF24B" w14:textId="77777777" w:rsidTr="00BD39D3">
        <w:trPr>
          <w:trHeight w:val="93"/>
        </w:trPr>
        <w:tc>
          <w:tcPr>
            <w:tcW w:w="4082" w:type="pct"/>
            <w:gridSpan w:val="3"/>
            <w:tcBorders>
              <w:top w:val="nil"/>
              <w:left w:val="nil"/>
              <w:bottom w:val="nil"/>
              <w:right w:val="nil"/>
            </w:tcBorders>
            <w:shd w:val="clear" w:color="auto" w:fill="FFF2CC" w:themeFill="accent4" w:themeFillTint="33"/>
            <w:hideMark/>
          </w:tcPr>
          <w:p w14:paraId="7BBF2B67" w14:textId="77777777" w:rsidR="00BD39D3" w:rsidRPr="00C323D6" w:rsidRDefault="00BD39D3">
            <w:pPr>
              <w:pStyle w:val="swswStandartText"/>
              <w:rPr>
                <w:rFonts w:ascii="Hind Light" w:hAnsi="Hind Light" w:cs="Hind Light"/>
                <w:sz w:val="20"/>
                <w:szCs w:val="20"/>
                <w:u w:val="single"/>
              </w:rPr>
            </w:pPr>
            <w:r w:rsidRPr="00C323D6">
              <w:rPr>
                <w:rFonts w:ascii="Hind Light" w:hAnsi="Hind Light" w:cs="Hind Light"/>
                <w:sz w:val="20"/>
                <w:szCs w:val="20"/>
                <w:u w:val="single"/>
              </w:rPr>
              <w:t>Start in die Trainerausbildung (abgeschlossen im Zeitraum 01.09.21 - 31.08.23):</w:t>
            </w:r>
          </w:p>
          <w:p w14:paraId="6FF1001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t xml:space="preserve">2 Punkte: Trainer:in A / Schwimmsportlehrer:in A, </w:t>
            </w:r>
          </w:p>
          <w:p w14:paraId="0B9D2024"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t>1 Punkt: Trainer:in B / Schwimmsportlehrer:in B</w:t>
            </w:r>
          </w:p>
        </w:tc>
        <w:tc>
          <w:tcPr>
            <w:tcW w:w="918" w:type="pct"/>
            <w:tcBorders>
              <w:top w:val="nil"/>
              <w:left w:val="nil"/>
              <w:bottom w:val="nil"/>
              <w:right w:val="nil"/>
            </w:tcBorders>
            <w:shd w:val="clear" w:color="auto" w:fill="FFF2CC" w:themeFill="accent4" w:themeFillTint="33"/>
            <w:vAlign w:val="center"/>
          </w:tcPr>
          <w:p w14:paraId="25E6B7F5" w14:textId="77777777" w:rsidR="00BD39D3" w:rsidRPr="00C323D6" w:rsidRDefault="00BD39D3">
            <w:pPr>
              <w:pStyle w:val="swswStandartText"/>
              <w:rPr>
                <w:rFonts w:ascii="Hind Light" w:hAnsi="Hind Light" w:cs="Hind Light"/>
                <w:sz w:val="20"/>
                <w:szCs w:val="20"/>
              </w:rPr>
            </w:pPr>
          </w:p>
        </w:tc>
      </w:tr>
      <w:tr w:rsidR="00BD39D3" w:rsidRPr="00C323D6" w14:paraId="06714CC0" w14:textId="77777777" w:rsidTr="00BD39D3">
        <w:trPr>
          <w:trHeight w:val="93"/>
        </w:trPr>
        <w:tc>
          <w:tcPr>
            <w:tcW w:w="1360" w:type="pct"/>
            <w:tcBorders>
              <w:top w:val="nil"/>
              <w:left w:val="nil"/>
              <w:bottom w:val="nil"/>
              <w:right w:val="nil"/>
            </w:tcBorders>
            <w:shd w:val="clear" w:color="auto" w:fill="FFF2CC" w:themeFill="accent4" w:themeFillTint="33"/>
            <w:hideMark/>
          </w:tcPr>
          <w:p w14:paraId="73FAFB3D" w14:textId="77777777"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Name</w:t>
            </w:r>
          </w:p>
        </w:tc>
        <w:tc>
          <w:tcPr>
            <w:tcW w:w="1361" w:type="pct"/>
            <w:tcBorders>
              <w:top w:val="nil"/>
              <w:left w:val="nil"/>
              <w:bottom w:val="nil"/>
              <w:right w:val="nil"/>
            </w:tcBorders>
            <w:shd w:val="clear" w:color="auto" w:fill="FFF2CC" w:themeFill="accent4" w:themeFillTint="33"/>
            <w:hideMark/>
          </w:tcPr>
          <w:p w14:paraId="7E8544BF" w14:textId="77777777"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Ausbildung</w:t>
            </w:r>
          </w:p>
        </w:tc>
        <w:tc>
          <w:tcPr>
            <w:tcW w:w="1361" w:type="pct"/>
            <w:tcBorders>
              <w:top w:val="nil"/>
              <w:left w:val="nil"/>
              <w:bottom w:val="nil"/>
              <w:right w:val="nil"/>
            </w:tcBorders>
            <w:shd w:val="clear" w:color="auto" w:fill="FFF2CC" w:themeFill="accent4" w:themeFillTint="33"/>
            <w:hideMark/>
          </w:tcPr>
          <w:p w14:paraId="59AB61AD" w14:textId="77777777"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Erfolgreich absolviert am</w:t>
            </w:r>
          </w:p>
        </w:tc>
        <w:tc>
          <w:tcPr>
            <w:tcW w:w="918" w:type="pct"/>
            <w:tcBorders>
              <w:top w:val="nil"/>
              <w:left w:val="nil"/>
              <w:bottom w:val="nil"/>
              <w:right w:val="nil"/>
            </w:tcBorders>
            <w:shd w:val="clear" w:color="auto" w:fill="FFF2CC" w:themeFill="accent4" w:themeFillTint="33"/>
            <w:vAlign w:val="center"/>
          </w:tcPr>
          <w:p w14:paraId="1ECF014B" w14:textId="77777777" w:rsidR="00BD39D3" w:rsidRPr="00C323D6" w:rsidRDefault="00BD39D3">
            <w:pPr>
              <w:pStyle w:val="swswStandartText"/>
              <w:rPr>
                <w:rFonts w:ascii="Hind Light" w:hAnsi="Hind Light" w:cs="Hind Light"/>
                <w:sz w:val="20"/>
                <w:szCs w:val="20"/>
              </w:rPr>
            </w:pPr>
          </w:p>
        </w:tc>
      </w:tr>
      <w:tr w:rsidR="00BD39D3" w:rsidRPr="00C323D6" w14:paraId="28E15F7E" w14:textId="77777777" w:rsidTr="00BD39D3">
        <w:trPr>
          <w:trHeight w:val="93"/>
        </w:trPr>
        <w:tc>
          <w:tcPr>
            <w:tcW w:w="1360" w:type="pct"/>
            <w:tcBorders>
              <w:top w:val="nil"/>
              <w:left w:val="nil"/>
              <w:bottom w:val="nil"/>
              <w:right w:val="nil"/>
            </w:tcBorders>
            <w:shd w:val="clear" w:color="auto" w:fill="FFF2CC" w:themeFill="accent4" w:themeFillTint="33"/>
            <w:hideMark/>
          </w:tcPr>
          <w:p w14:paraId="439A258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8"/>
                  <w:enabled/>
                  <w:calcOnExit w:val="0"/>
                  <w:textInput/>
                </w:ffData>
              </w:fldChar>
            </w:r>
            <w:bookmarkStart w:id="68" w:name="Text27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8"/>
          </w:p>
        </w:tc>
        <w:tc>
          <w:tcPr>
            <w:tcW w:w="1361" w:type="pct"/>
            <w:tcBorders>
              <w:top w:val="nil"/>
              <w:left w:val="nil"/>
              <w:bottom w:val="nil"/>
              <w:right w:val="nil"/>
            </w:tcBorders>
            <w:shd w:val="clear" w:color="auto" w:fill="FFF2CC" w:themeFill="accent4" w:themeFillTint="33"/>
            <w:hideMark/>
          </w:tcPr>
          <w:p w14:paraId="0B9FC78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9"/>
                  <w:enabled/>
                  <w:calcOnExit w:val="0"/>
                  <w:textInput/>
                </w:ffData>
              </w:fldChar>
            </w:r>
            <w:bookmarkStart w:id="69" w:name="Text27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9"/>
          </w:p>
        </w:tc>
        <w:tc>
          <w:tcPr>
            <w:tcW w:w="1361" w:type="pct"/>
            <w:tcBorders>
              <w:top w:val="nil"/>
              <w:left w:val="nil"/>
              <w:bottom w:val="nil"/>
              <w:right w:val="nil"/>
            </w:tcBorders>
            <w:shd w:val="clear" w:color="auto" w:fill="FFF2CC" w:themeFill="accent4" w:themeFillTint="33"/>
            <w:hideMark/>
          </w:tcPr>
          <w:p w14:paraId="0BB7359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0"/>
                  <w:enabled/>
                  <w:calcOnExit w:val="0"/>
                  <w:textInput/>
                </w:ffData>
              </w:fldChar>
            </w:r>
            <w:bookmarkStart w:id="70" w:name="Text28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0"/>
          </w:p>
        </w:tc>
        <w:tc>
          <w:tcPr>
            <w:tcW w:w="918" w:type="pct"/>
            <w:tcBorders>
              <w:top w:val="nil"/>
              <w:left w:val="nil"/>
              <w:bottom w:val="nil"/>
              <w:right w:val="nil"/>
            </w:tcBorders>
            <w:shd w:val="clear" w:color="auto" w:fill="FFF2CC" w:themeFill="accent4" w:themeFillTint="33"/>
            <w:vAlign w:val="center"/>
            <w:hideMark/>
          </w:tcPr>
          <w:p w14:paraId="0E8F41F0"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3"/>
                  <w:enabled/>
                  <w:calcOnExit w:val="0"/>
                  <w:textInput/>
                </w:ffData>
              </w:fldChar>
            </w:r>
            <w:bookmarkStart w:id="71" w:name="Text29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1"/>
            <w:r w:rsidRPr="00C323D6">
              <w:rPr>
                <w:rFonts w:ascii="Hind Light" w:hAnsi="Hind Light" w:cs="Hind Light"/>
                <w:sz w:val="20"/>
                <w:szCs w:val="20"/>
              </w:rPr>
              <w:t xml:space="preserve"> Punkte</w:t>
            </w:r>
          </w:p>
        </w:tc>
      </w:tr>
      <w:tr w:rsidR="00BD39D3" w:rsidRPr="00C323D6" w14:paraId="751F41A2" w14:textId="77777777" w:rsidTr="00BD39D3">
        <w:trPr>
          <w:trHeight w:val="93"/>
        </w:trPr>
        <w:tc>
          <w:tcPr>
            <w:tcW w:w="1360" w:type="pct"/>
            <w:tcBorders>
              <w:top w:val="nil"/>
              <w:left w:val="nil"/>
              <w:bottom w:val="nil"/>
              <w:right w:val="nil"/>
            </w:tcBorders>
            <w:shd w:val="clear" w:color="auto" w:fill="FFF2CC" w:themeFill="accent4" w:themeFillTint="33"/>
            <w:hideMark/>
          </w:tcPr>
          <w:p w14:paraId="69192D4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1"/>
                  <w:enabled/>
                  <w:calcOnExit w:val="0"/>
                  <w:textInput/>
                </w:ffData>
              </w:fldChar>
            </w:r>
            <w:bookmarkStart w:id="72" w:name="Text28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2"/>
          </w:p>
        </w:tc>
        <w:tc>
          <w:tcPr>
            <w:tcW w:w="1361" w:type="pct"/>
            <w:tcBorders>
              <w:top w:val="nil"/>
              <w:left w:val="nil"/>
              <w:bottom w:val="nil"/>
              <w:right w:val="nil"/>
            </w:tcBorders>
            <w:shd w:val="clear" w:color="auto" w:fill="FFF2CC" w:themeFill="accent4" w:themeFillTint="33"/>
            <w:hideMark/>
          </w:tcPr>
          <w:p w14:paraId="05EBDC9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2"/>
                  <w:enabled/>
                  <w:calcOnExit w:val="0"/>
                  <w:textInput/>
                </w:ffData>
              </w:fldChar>
            </w:r>
            <w:bookmarkStart w:id="73" w:name="Text28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3"/>
          </w:p>
        </w:tc>
        <w:tc>
          <w:tcPr>
            <w:tcW w:w="1361" w:type="pct"/>
            <w:tcBorders>
              <w:top w:val="nil"/>
              <w:left w:val="nil"/>
              <w:bottom w:val="nil"/>
              <w:right w:val="nil"/>
            </w:tcBorders>
            <w:shd w:val="clear" w:color="auto" w:fill="FFF2CC" w:themeFill="accent4" w:themeFillTint="33"/>
            <w:hideMark/>
          </w:tcPr>
          <w:p w14:paraId="447A126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3"/>
                  <w:enabled/>
                  <w:calcOnExit w:val="0"/>
                  <w:textInput/>
                </w:ffData>
              </w:fldChar>
            </w:r>
            <w:bookmarkStart w:id="74" w:name="Text28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4"/>
          </w:p>
        </w:tc>
        <w:tc>
          <w:tcPr>
            <w:tcW w:w="918" w:type="pct"/>
            <w:tcBorders>
              <w:top w:val="nil"/>
              <w:left w:val="nil"/>
              <w:bottom w:val="nil"/>
              <w:right w:val="nil"/>
            </w:tcBorders>
            <w:shd w:val="clear" w:color="auto" w:fill="FFF2CC" w:themeFill="accent4" w:themeFillTint="33"/>
            <w:vAlign w:val="center"/>
            <w:hideMark/>
          </w:tcPr>
          <w:p w14:paraId="1A20BDD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4"/>
                  <w:enabled/>
                  <w:calcOnExit w:val="0"/>
                  <w:textInput/>
                </w:ffData>
              </w:fldChar>
            </w:r>
            <w:bookmarkStart w:id="75" w:name="Text284"/>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5"/>
            <w:r w:rsidRPr="00C323D6">
              <w:rPr>
                <w:rFonts w:ascii="Hind Light" w:hAnsi="Hind Light" w:cs="Hind Light"/>
                <w:sz w:val="20"/>
                <w:szCs w:val="20"/>
              </w:rPr>
              <w:t xml:space="preserve"> Punkte</w:t>
            </w:r>
          </w:p>
        </w:tc>
      </w:tr>
      <w:tr w:rsidR="00BD39D3" w:rsidRPr="00C323D6" w14:paraId="4014EDCB" w14:textId="77777777" w:rsidTr="00BD39D3">
        <w:trPr>
          <w:trHeight w:val="93"/>
        </w:trPr>
        <w:tc>
          <w:tcPr>
            <w:tcW w:w="1360" w:type="pct"/>
            <w:tcBorders>
              <w:top w:val="nil"/>
              <w:left w:val="nil"/>
              <w:bottom w:val="nil"/>
              <w:right w:val="nil"/>
            </w:tcBorders>
            <w:shd w:val="clear" w:color="auto" w:fill="FFF2CC" w:themeFill="accent4" w:themeFillTint="33"/>
            <w:hideMark/>
          </w:tcPr>
          <w:p w14:paraId="4B25D8F7"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5"/>
                  <w:enabled/>
                  <w:calcOnExit w:val="0"/>
                  <w:textInput/>
                </w:ffData>
              </w:fldChar>
            </w:r>
            <w:bookmarkStart w:id="76" w:name="Text285"/>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6"/>
          </w:p>
        </w:tc>
        <w:tc>
          <w:tcPr>
            <w:tcW w:w="1361" w:type="pct"/>
            <w:tcBorders>
              <w:top w:val="nil"/>
              <w:left w:val="nil"/>
              <w:bottom w:val="nil"/>
              <w:right w:val="nil"/>
            </w:tcBorders>
            <w:shd w:val="clear" w:color="auto" w:fill="FFF2CC" w:themeFill="accent4" w:themeFillTint="33"/>
            <w:hideMark/>
          </w:tcPr>
          <w:p w14:paraId="060151F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6"/>
                  <w:enabled/>
                  <w:calcOnExit w:val="0"/>
                  <w:textInput/>
                </w:ffData>
              </w:fldChar>
            </w:r>
            <w:bookmarkStart w:id="77" w:name="Text286"/>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7"/>
          </w:p>
        </w:tc>
        <w:tc>
          <w:tcPr>
            <w:tcW w:w="1361" w:type="pct"/>
            <w:tcBorders>
              <w:top w:val="nil"/>
              <w:left w:val="nil"/>
              <w:bottom w:val="nil"/>
              <w:right w:val="nil"/>
            </w:tcBorders>
            <w:shd w:val="clear" w:color="auto" w:fill="FFF2CC" w:themeFill="accent4" w:themeFillTint="33"/>
            <w:hideMark/>
          </w:tcPr>
          <w:p w14:paraId="7BB299E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7"/>
                  <w:enabled/>
                  <w:calcOnExit w:val="0"/>
                  <w:textInput/>
                </w:ffData>
              </w:fldChar>
            </w:r>
            <w:bookmarkStart w:id="78" w:name="Text28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8"/>
          </w:p>
        </w:tc>
        <w:tc>
          <w:tcPr>
            <w:tcW w:w="918" w:type="pct"/>
            <w:tcBorders>
              <w:top w:val="nil"/>
              <w:left w:val="nil"/>
              <w:bottom w:val="nil"/>
              <w:right w:val="nil"/>
            </w:tcBorders>
            <w:shd w:val="clear" w:color="auto" w:fill="FFF2CC" w:themeFill="accent4" w:themeFillTint="33"/>
            <w:vAlign w:val="center"/>
            <w:hideMark/>
          </w:tcPr>
          <w:p w14:paraId="0DC7ABC2"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8"/>
                  <w:enabled/>
                  <w:calcOnExit w:val="0"/>
                  <w:textInput/>
                </w:ffData>
              </w:fldChar>
            </w:r>
            <w:bookmarkStart w:id="79" w:name="Text28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9"/>
            <w:r w:rsidRPr="00C323D6">
              <w:rPr>
                <w:rFonts w:ascii="Hind Light" w:hAnsi="Hind Light" w:cs="Hind Light"/>
                <w:sz w:val="20"/>
                <w:szCs w:val="20"/>
              </w:rPr>
              <w:t xml:space="preserve"> Punkte</w:t>
            </w:r>
          </w:p>
        </w:tc>
      </w:tr>
      <w:tr w:rsidR="00BD39D3" w:rsidRPr="00C323D6" w14:paraId="681B3B9D" w14:textId="77777777" w:rsidTr="00BD39D3">
        <w:trPr>
          <w:trHeight w:val="93"/>
        </w:trPr>
        <w:tc>
          <w:tcPr>
            <w:tcW w:w="1360" w:type="pct"/>
            <w:tcBorders>
              <w:top w:val="nil"/>
              <w:left w:val="nil"/>
              <w:bottom w:val="single" w:sz="4" w:space="0" w:color="auto"/>
              <w:right w:val="nil"/>
            </w:tcBorders>
            <w:shd w:val="clear" w:color="auto" w:fill="FFF2CC" w:themeFill="accent4" w:themeFillTint="33"/>
            <w:hideMark/>
          </w:tcPr>
          <w:p w14:paraId="7DF3670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9"/>
                  <w:enabled/>
                  <w:calcOnExit w:val="0"/>
                  <w:textInput/>
                </w:ffData>
              </w:fldChar>
            </w:r>
            <w:bookmarkStart w:id="80" w:name="Text28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0"/>
          </w:p>
        </w:tc>
        <w:tc>
          <w:tcPr>
            <w:tcW w:w="1361" w:type="pct"/>
            <w:tcBorders>
              <w:top w:val="nil"/>
              <w:left w:val="nil"/>
              <w:bottom w:val="single" w:sz="4" w:space="0" w:color="auto"/>
              <w:right w:val="nil"/>
            </w:tcBorders>
            <w:shd w:val="clear" w:color="auto" w:fill="FFF2CC" w:themeFill="accent4" w:themeFillTint="33"/>
            <w:hideMark/>
          </w:tcPr>
          <w:p w14:paraId="7DC5438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0"/>
                  <w:enabled/>
                  <w:calcOnExit w:val="0"/>
                  <w:textInput/>
                </w:ffData>
              </w:fldChar>
            </w:r>
            <w:bookmarkStart w:id="81" w:name="Text29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1"/>
          </w:p>
        </w:tc>
        <w:tc>
          <w:tcPr>
            <w:tcW w:w="1361" w:type="pct"/>
            <w:tcBorders>
              <w:top w:val="nil"/>
              <w:left w:val="nil"/>
              <w:bottom w:val="single" w:sz="4" w:space="0" w:color="auto"/>
              <w:right w:val="nil"/>
            </w:tcBorders>
            <w:shd w:val="clear" w:color="auto" w:fill="FFF2CC" w:themeFill="accent4" w:themeFillTint="33"/>
            <w:hideMark/>
          </w:tcPr>
          <w:p w14:paraId="13BD4C5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1"/>
                  <w:enabled/>
                  <w:calcOnExit w:val="0"/>
                  <w:textInput/>
                </w:ffData>
              </w:fldChar>
            </w:r>
            <w:bookmarkStart w:id="82" w:name="Text29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2"/>
          </w:p>
        </w:tc>
        <w:tc>
          <w:tcPr>
            <w:tcW w:w="918" w:type="pct"/>
            <w:tcBorders>
              <w:top w:val="nil"/>
              <w:left w:val="nil"/>
              <w:bottom w:val="single" w:sz="4" w:space="0" w:color="auto"/>
              <w:right w:val="nil"/>
            </w:tcBorders>
            <w:shd w:val="clear" w:color="auto" w:fill="FFF2CC" w:themeFill="accent4" w:themeFillTint="33"/>
            <w:vAlign w:val="center"/>
            <w:hideMark/>
          </w:tcPr>
          <w:p w14:paraId="60278B63"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2"/>
                  <w:enabled/>
                  <w:calcOnExit w:val="0"/>
                  <w:textInput/>
                </w:ffData>
              </w:fldChar>
            </w:r>
            <w:bookmarkStart w:id="83" w:name="Text29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83"/>
            <w:r w:rsidRPr="00C323D6">
              <w:rPr>
                <w:rFonts w:ascii="Hind Light" w:hAnsi="Hind Light" w:cs="Hind Light"/>
                <w:sz w:val="20"/>
                <w:szCs w:val="20"/>
              </w:rPr>
              <w:t xml:space="preserve"> Punkte</w:t>
            </w:r>
          </w:p>
        </w:tc>
      </w:tr>
      <w:tr w:rsidR="00BD39D3" w:rsidRPr="00C323D6" w14:paraId="0B09A84D" w14:textId="77777777" w:rsidTr="00BD39D3">
        <w:trPr>
          <w:trHeight w:val="93"/>
        </w:trPr>
        <w:tc>
          <w:tcPr>
            <w:tcW w:w="4082" w:type="pct"/>
            <w:gridSpan w:val="3"/>
            <w:tcBorders>
              <w:top w:val="single" w:sz="4" w:space="0" w:color="auto"/>
              <w:left w:val="nil"/>
              <w:bottom w:val="single" w:sz="4" w:space="0" w:color="auto"/>
              <w:right w:val="nil"/>
            </w:tcBorders>
            <w:shd w:val="clear" w:color="auto" w:fill="FFF2CC" w:themeFill="accent4" w:themeFillTint="33"/>
          </w:tcPr>
          <w:p w14:paraId="77CAF064" w14:textId="77777777" w:rsidR="00BD39D3" w:rsidRPr="00C323D6" w:rsidRDefault="00BD39D3">
            <w:pPr>
              <w:pStyle w:val="swswStandartText"/>
              <w:rPr>
                <w:rFonts w:ascii="Hind Light" w:hAnsi="Hind Light" w:cs="Hind Light"/>
                <w:sz w:val="20"/>
                <w:szCs w:val="20"/>
              </w:rPr>
            </w:pP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F751DEB"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54"/>
                  <w:enabled/>
                  <w:calcOnExit w:val="0"/>
                  <w:textInput/>
                </w:ffData>
              </w:fldChar>
            </w:r>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r w:rsidRPr="00C323D6">
              <w:rPr>
                <w:rFonts w:ascii="Hind Light" w:hAnsi="Hind Light" w:cs="Hind Light"/>
                <w:sz w:val="20"/>
                <w:szCs w:val="20"/>
              </w:rPr>
              <w:t xml:space="preserve"> Punkte</w:t>
            </w:r>
          </w:p>
        </w:tc>
      </w:tr>
    </w:tbl>
    <w:p w14:paraId="2AF2936D" w14:textId="77777777" w:rsidR="00BD39D3" w:rsidRDefault="00BD39D3" w:rsidP="005A2E55">
      <w:pPr>
        <w:pStyle w:val="swswStandartText"/>
        <w:rPr>
          <w:rFonts w:ascii="Hind Light" w:hAnsi="Hind Light" w:cs="Hind Light"/>
          <w:sz w:val="20"/>
          <w:szCs w:val="20"/>
          <w:lang w:val="de-CH"/>
        </w:rPr>
      </w:pPr>
    </w:p>
    <w:p w14:paraId="177AC22B" w14:textId="77777777" w:rsidR="00A0146B" w:rsidRDefault="00A0146B" w:rsidP="005A2E55">
      <w:pPr>
        <w:pStyle w:val="swswStandartText"/>
        <w:rPr>
          <w:rFonts w:ascii="Hind Light" w:hAnsi="Hind Light" w:cs="Hind Light"/>
          <w:sz w:val="20"/>
          <w:szCs w:val="20"/>
          <w:lang w:val="de-CH"/>
        </w:rPr>
      </w:pPr>
    </w:p>
    <w:p w14:paraId="1935FBB4" w14:textId="77777777" w:rsidR="00A0146B" w:rsidRPr="00C323D6" w:rsidRDefault="00A0146B" w:rsidP="005A2E55">
      <w:pPr>
        <w:pStyle w:val="swswStandartText"/>
        <w:rPr>
          <w:rFonts w:ascii="Hind Light" w:hAnsi="Hind Light" w:cs="Hind Light"/>
          <w:sz w:val="20"/>
          <w:szCs w:val="20"/>
          <w:lang w:val="de-CH"/>
        </w:rPr>
      </w:pPr>
    </w:p>
    <w:p w14:paraId="48DB6DA9" w14:textId="70BBF99E" w:rsidR="005A2E55" w:rsidRPr="003A5D2E" w:rsidRDefault="2A848794" w:rsidP="00C5471B">
      <w:pPr>
        <w:pStyle w:val="SWAQberschrift3"/>
      </w:pPr>
      <w:r>
        <w:t>Trainer</w:t>
      </w:r>
      <w:r w:rsidR="3A1FCCAE">
        <w:t>:innen</w:t>
      </w:r>
      <w:r>
        <w:t>weiterbildung</w:t>
      </w:r>
    </w:p>
    <w:p w14:paraId="250AC749" w14:textId="743DD89A" w:rsidR="005A2E55" w:rsidRPr="003A5D2E" w:rsidRDefault="005A2E55" w:rsidP="00C5471B">
      <w:pPr>
        <w:pStyle w:val="swswStandartText"/>
        <w:rPr>
          <w:rFonts w:ascii="Hind Light" w:hAnsi="Hind Light" w:cs="Hind Light"/>
          <w:sz w:val="20"/>
          <w:szCs w:val="20"/>
          <w:lang w:val="de-CH"/>
        </w:rPr>
      </w:pPr>
      <w:r w:rsidRPr="44ECE739">
        <w:rPr>
          <w:rFonts w:ascii="Hind Light" w:hAnsi="Hind Light" w:cs="Hind Light"/>
          <w:sz w:val="20"/>
          <w:szCs w:val="20"/>
          <w:lang w:val="de-CH"/>
        </w:rPr>
        <w:t>Von Trainer</w:t>
      </w:r>
      <w:r w:rsidR="0C7855CA"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an </w:t>
      </w:r>
      <w:r w:rsidR="000514F2" w:rsidRPr="44ECE739">
        <w:rPr>
          <w:rFonts w:ascii="Hind Light" w:hAnsi="Hind Light" w:cs="Hind Light"/>
          <w:sz w:val="20"/>
          <w:szCs w:val="20"/>
          <w:lang w:val="de-CH"/>
        </w:rPr>
        <w:t>NWF-Stützpunkten</w:t>
      </w:r>
      <w:r w:rsidRPr="44ECE739">
        <w:rPr>
          <w:rFonts w:ascii="Hind Light" w:hAnsi="Hind Light" w:cs="Hind Light"/>
          <w:sz w:val="20"/>
          <w:szCs w:val="20"/>
          <w:lang w:val="de-CH"/>
        </w:rPr>
        <w:t xml:space="preserve"> wird erwartet, dass sie regelmässig an Weiterbildungskursen von Swiss Aquatics teilnehmen</w:t>
      </w:r>
      <w:r w:rsidR="00F62112">
        <w:rPr>
          <w:rFonts w:ascii="Hind Light" w:hAnsi="Hind Light" w:cs="Hind Light"/>
          <w:sz w:val="20"/>
          <w:szCs w:val="20"/>
          <w:lang w:val="de-CH"/>
        </w:rPr>
        <w:t>.</w:t>
      </w:r>
      <w:r w:rsidRPr="44ECE739">
        <w:rPr>
          <w:rFonts w:ascii="Hind Light" w:hAnsi="Hind Light" w:cs="Hind Light"/>
          <w:sz w:val="20"/>
          <w:szCs w:val="20"/>
          <w:lang w:val="de-CH"/>
        </w:rPr>
        <w:t xml:space="preserve"> Einerseits sind unter den Teilnehmenden der Erfahrungsaustausch und das Pflegen des Netzwerks von grosser Bedeutung. Zudem verlängert die Teilnahme an dieser Weiterbildung die Gültigkeit der jeweiligen Trainer</w:t>
      </w:r>
      <w:r w:rsidR="5B66C69F" w:rsidRPr="44ECE739">
        <w:rPr>
          <w:rFonts w:ascii="Hind Light" w:hAnsi="Hind Light" w:cs="Hind Light"/>
          <w:sz w:val="20"/>
          <w:szCs w:val="20"/>
          <w:lang w:val="de-CH"/>
        </w:rPr>
        <w:t>:innen</w:t>
      </w:r>
      <w:r w:rsidRPr="44ECE739">
        <w:rPr>
          <w:rFonts w:ascii="Hind Light" w:hAnsi="Hind Light" w:cs="Hind Light"/>
          <w:sz w:val="20"/>
          <w:szCs w:val="20"/>
          <w:lang w:val="de-CH"/>
        </w:rPr>
        <w:t>brevets sowie der J+S Leiter</w:t>
      </w:r>
      <w:r w:rsidR="4C956D40"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anerkennung. </w:t>
      </w:r>
    </w:p>
    <w:p w14:paraId="1171197E" w14:textId="77777777" w:rsidR="00692C62" w:rsidRPr="003A5D2E" w:rsidRDefault="00692C62" w:rsidP="00C5471B">
      <w:pPr>
        <w:pStyle w:val="swswStandartText"/>
        <w:rPr>
          <w:rFonts w:ascii="Hind Light" w:hAnsi="Hind Light" w:cs="Hind Light"/>
          <w:sz w:val="20"/>
          <w:szCs w:val="20"/>
          <w:lang w:val="de-CH"/>
        </w:rPr>
      </w:pPr>
    </w:p>
    <w:p w14:paraId="298BFBA9" w14:textId="52C32010" w:rsidR="005A2E55" w:rsidRPr="003A5D2E" w:rsidRDefault="005A2E55" w:rsidP="00C5471B">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Von den </w:t>
      </w:r>
      <w:r w:rsidR="00F8327E" w:rsidRPr="003A5D2E">
        <w:rPr>
          <w:rFonts w:ascii="Hind Light" w:hAnsi="Hind Light" w:cs="Hind Light"/>
          <w:sz w:val="20"/>
          <w:szCs w:val="20"/>
          <w:lang w:val="de-CH"/>
        </w:rPr>
        <w:t>NWF-Stützpunkten</w:t>
      </w:r>
      <w:r w:rsidRPr="003A5D2E">
        <w:rPr>
          <w:rFonts w:ascii="Hind Light" w:hAnsi="Hind Light" w:cs="Hind Light"/>
          <w:sz w:val="20"/>
          <w:szCs w:val="20"/>
          <w:lang w:val="de-CH"/>
        </w:rPr>
        <w:t xml:space="preserve"> wird erwartet, dass sie jährlich die Weiterbildung planen. </w:t>
      </w:r>
    </w:p>
    <w:p w14:paraId="7A424873" w14:textId="77777777" w:rsidR="005A2E55" w:rsidRPr="003A5D2E" w:rsidRDefault="005A2E55" w:rsidP="00C5471B">
      <w:pPr>
        <w:pStyle w:val="swswStandartText"/>
        <w:rPr>
          <w:rFonts w:ascii="Hind Light" w:hAnsi="Hind Light" w:cs="Hind Light"/>
          <w:sz w:val="20"/>
          <w:szCs w:val="20"/>
          <w:lang w:val="de-CH"/>
        </w:rPr>
      </w:pPr>
    </w:p>
    <w:p w14:paraId="0767A978" w14:textId="77777777" w:rsidR="00470283" w:rsidRPr="00BB7EB0" w:rsidRDefault="00470283" w:rsidP="00470283">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609E664" w14:textId="77777777" w:rsidR="00C5471B" w:rsidRDefault="00C5471B" w:rsidP="005A2E55">
      <w:pPr>
        <w:pStyle w:val="swswStandartText"/>
        <w:rPr>
          <w:rFonts w:ascii="Hind Light" w:hAnsi="Hind Light" w:cs="Hind Light"/>
          <w:sz w:val="20"/>
          <w:szCs w:val="20"/>
          <w:lang w:val="de-CH"/>
        </w:rPr>
      </w:pPr>
    </w:p>
    <w:p w14:paraId="0FC2BA62" w14:textId="77777777" w:rsidR="00F27EF9" w:rsidRDefault="00F27EF9" w:rsidP="005A2E55">
      <w:pPr>
        <w:pStyle w:val="swswStandartText"/>
        <w:rPr>
          <w:rFonts w:ascii="Hind Light" w:hAnsi="Hind Light" w:cs="Hind Light"/>
          <w:sz w:val="20"/>
          <w:szCs w:val="20"/>
          <w:lang w:val="de-CH"/>
        </w:rPr>
      </w:pPr>
    </w:p>
    <w:p w14:paraId="06B1AACF" w14:textId="63A348E8" w:rsidR="0058235B" w:rsidRDefault="0086EC88" w:rsidP="0058235B">
      <w:pPr>
        <w:pStyle w:val="SWAQberschrift3"/>
      </w:pPr>
      <w:r>
        <w:t>Trainer</w:t>
      </w:r>
      <w:r w:rsidR="5B54DE91">
        <w:t>:innen</w:t>
      </w:r>
      <w:r>
        <w:t>anstellung</w:t>
      </w:r>
    </w:p>
    <w:p w14:paraId="3ED6B775" w14:textId="228DA526" w:rsidR="0058235B" w:rsidRDefault="0058235B" w:rsidP="00A0146B">
      <w:pPr>
        <w:jc w:val="both"/>
        <w:rPr>
          <w:szCs w:val="24"/>
        </w:rPr>
      </w:pPr>
      <w:r>
        <w:t>Eines der zentralen Anliegen von Swiss Olympic ist die Professionalisierung der Trainer:innen. Berufstrainer:innen sollen korrekt und zu fairen Bedingungen angestellt werden (</w:t>
      </w:r>
      <w:hyperlink r:id="rId53" w:history="1">
        <w:r>
          <w:rPr>
            <w:rStyle w:val="Hyperlink"/>
            <w:rFonts w:eastAsiaTheme="majorEastAsia"/>
          </w:rPr>
          <w:t>Lohnempfehlungen swiss coach</w:t>
        </w:r>
      </w:hyperlink>
      <w:r>
        <w:t>). Der Ausbildungsgrad der Berufstrainer:innen hängt direkt mit den NWF</w:t>
      </w:r>
      <w:r w:rsidR="00363C6C">
        <w:t>-</w:t>
      </w:r>
      <w:r>
        <w:t xml:space="preserve">Subventionen zusammen. Ein </w:t>
      </w:r>
      <w:r w:rsidR="00363C6C">
        <w:t>NWF-Stützpunkt</w:t>
      </w:r>
      <w:r>
        <w:t xml:space="preserve"> sollte der Traineranstellung viel Aufmerksamkeit schenken, um für die Zukunft gewappnet zu sein.</w:t>
      </w:r>
    </w:p>
    <w:p w14:paraId="4E48E24A" w14:textId="74ED848E" w:rsidR="0058235B" w:rsidRDefault="0058235B" w:rsidP="00A0146B">
      <w:pPr>
        <w:jc w:val="both"/>
      </w:pPr>
      <w:r>
        <w:t>Um Gewähr zu haben, dass die Trainer:innen korrekt angestellt wurden und die NWF</w:t>
      </w:r>
      <w:r w:rsidR="000C5183">
        <w:t>-</w:t>
      </w:r>
      <w:r>
        <w:t xml:space="preserve">Subventionen für die Trainersaläre verwendet werden, muss Swiss Aquatics </w:t>
      </w:r>
      <w:r w:rsidR="00CC04B4">
        <w:t>Water Polo</w:t>
      </w:r>
      <w:r>
        <w:t xml:space="preserve"> Einsicht in die Arbeitsverträge haben. Die Offenlegung der Arbeitsverträge (Personendaten, Lohnsumme, etc.) wird vertraulich behandelt.</w:t>
      </w:r>
    </w:p>
    <w:p w14:paraId="5D1E021B" w14:textId="66E30A9A" w:rsidR="0058235B" w:rsidRDefault="0058235B" w:rsidP="00A0146B">
      <w:pPr>
        <w:jc w:val="both"/>
      </w:pPr>
      <w:r>
        <w:t>Das «MUST» -Kriterium bei der Anstellung des:der Cheftrainer:in ist ein allgemeingültiger Arbeitsvertrag (gemäss OR, AHV abgerechnet)</w:t>
      </w:r>
      <w:r w:rsidR="00DC6107">
        <w:t xml:space="preserve"> </w:t>
      </w:r>
      <w:r w:rsidR="00DC6107" w:rsidRPr="00DC6107">
        <w:t xml:space="preserve">mit einer Beschäftigung von mindestens </w:t>
      </w:r>
      <w:r w:rsidR="00DC6107">
        <w:t>5</w:t>
      </w:r>
      <w:r w:rsidR="00DC6107" w:rsidRPr="00DC6107">
        <w:t>0%.</w:t>
      </w:r>
      <w:r>
        <w:t>.</w:t>
      </w:r>
    </w:p>
    <w:p w14:paraId="4845FAA7" w14:textId="77777777" w:rsidR="00DB77D2" w:rsidRPr="003A5D2E" w:rsidRDefault="00DB77D2" w:rsidP="00DB77D2">
      <w:pPr>
        <w:pStyle w:val="swswStandartText"/>
        <w:rPr>
          <w:rFonts w:ascii="Hind Light" w:hAnsi="Hind Light" w:cs="Hind Light"/>
          <w:sz w:val="20"/>
          <w:szCs w:val="20"/>
          <w:lang w:val="de-CH"/>
        </w:rPr>
      </w:pPr>
    </w:p>
    <w:p w14:paraId="3FADB654" w14:textId="77777777" w:rsidR="00DB77D2" w:rsidRPr="00BB7EB0" w:rsidRDefault="00DB77D2" w:rsidP="00DB77D2">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755A489" w14:textId="77777777" w:rsidR="0058235B" w:rsidRDefault="0058235B" w:rsidP="0058235B">
      <w:pPr>
        <w:pStyle w:val="SWAQLauftext"/>
      </w:pPr>
    </w:p>
    <w:p w14:paraId="2D49A9D3" w14:textId="77777777" w:rsidR="000D2C93" w:rsidRDefault="00545988" w:rsidP="00A0146B">
      <w:pPr>
        <w:jc w:val="both"/>
      </w:pPr>
      <w:r>
        <w:t>Die Festanstellung über das «MUST» -Kriterium hinaus soll mit Zusatzpunkten belohnt werden.</w:t>
      </w:r>
    </w:p>
    <w:p w14:paraId="68098156" w14:textId="332D79B7" w:rsidR="00545988" w:rsidRDefault="00545988" w:rsidP="00A0146B">
      <w:pPr>
        <w:jc w:val="both"/>
      </w:pPr>
      <w:r>
        <w:br/>
        <w:t xml:space="preserve">Hier sollen </w:t>
      </w:r>
      <w:r w:rsidRPr="44ECE739">
        <w:rPr>
          <w:u w:val="single"/>
        </w:rPr>
        <w:t>festangestellte Trainer</w:t>
      </w:r>
      <w:r w:rsidR="5A1CD666" w:rsidRPr="44ECE739">
        <w:rPr>
          <w:u w:val="single"/>
        </w:rPr>
        <w:t>:innen</w:t>
      </w:r>
      <w:r>
        <w:t xml:space="preserve"> aufgelistet werden, die mit NWF</w:t>
      </w:r>
      <w:r w:rsidR="000C5183">
        <w:t>-</w:t>
      </w:r>
      <w:r>
        <w:t>Gruppen tätig sind (keine Schwimmschulleiter</w:t>
      </w:r>
      <w:r w:rsidR="2E9D919C">
        <w:t>:innen</w:t>
      </w:r>
      <w:r>
        <w:t xml:space="preserve"> oder sportlichen Leiter</w:t>
      </w:r>
      <w:r w:rsidR="30063AC4">
        <w:t>:innen</w:t>
      </w:r>
      <w:r>
        <w:t>, mindestens Trainer</w:t>
      </w:r>
      <w:r w:rsidR="64EC5739">
        <w:t>:in</w:t>
      </w:r>
      <w:r>
        <w:t xml:space="preserve"> Bronze oder verbindlicher Ausbildungsplan (siehe oben)).</w:t>
      </w:r>
    </w:p>
    <w:p w14:paraId="5131BC6F" w14:textId="77777777" w:rsidR="009C493D" w:rsidRPr="00423369" w:rsidRDefault="009C493D" w:rsidP="00A0146B">
      <w:pPr>
        <w:jc w:val="both"/>
      </w:pPr>
    </w:p>
    <w:p w14:paraId="5D60DFD6" w14:textId="0AD55C8B" w:rsidR="00A362CE" w:rsidRPr="00423369" w:rsidRDefault="00A362CE" w:rsidP="00A0146B">
      <w:pPr>
        <w:jc w:val="both"/>
      </w:pPr>
      <w:r>
        <w:t>Total der Stellenprozente aller angestellten Trainer</w:t>
      </w:r>
      <w:r w:rsidR="3BEF14EF">
        <w:t>:innen</w:t>
      </w:r>
      <w:r>
        <w:t xml:space="preserve"> in der NWF, welche über einen Arbeitsvertrag nach OR verfügen und deren Lohn AHV abgerechnet werden:</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2"/>
        <w:gridCol w:w="1936"/>
        <w:gridCol w:w="1476"/>
        <w:gridCol w:w="1081"/>
        <w:gridCol w:w="935"/>
        <w:gridCol w:w="883"/>
        <w:gridCol w:w="1087"/>
        <w:gridCol w:w="64"/>
      </w:tblGrid>
      <w:tr w:rsidR="00545988" w:rsidRPr="003A5D2E" w14:paraId="5991385E" w14:textId="77777777" w:rsidTr="44ECE739">
        <w:trPr>
          <w:gridAfter w:val="1"/>
          <w:wAfter w:w="34" w:type="pct"/>
          <w:trHeight w:val="224"/>
        </w:trPr>
        <w:tc>
          <w:tcPr>
            <w:tcW w:w="1011" w:type="pct"/>
            <w:shd w:val="clear" w:color="auto" w:fill="FFF2CC" w:themeFill="accent4" w:themeFillTint="33"/>
          </w:tcPr>
          <w:p w14:paraId="795BF2DF" w14:textId="7F54C0B6" w:rsidR="00545988" w:rsidRPr="003A5D2E" w:rsidRDefault="00545988" w:rsidP="44ECE739">
            <w:pPr>
              <w:rPr>
                <w:rFonts w:cs="Hind Light"/>
              </w:rPr>
            </w:pPr>
            <w:r w:rsidRPr="44ECE739">
              <w:rPr>
                <w:rFonts w:cs="Hind Light"/>
              </w:rPr>
              <w:t>Name Trainer</w:t>
            </w:r>
            <w:r w:rsidR="1119A9B2" w:rsidRPr="44ECE739">
              <w:rPr>
                <w:rFonts w:cs="Hind Light"/>
              </w:rPr>
              <w:t>:in</w:t>
            </w:r>
            <w:r w:rsidRPr="44ECE739">
              <w:rPr>
                <w:rFonts w:cs="Hind Light"/>
              </w:rPr>
              <w:t xml:space="preserve"> </w:t>
            </w:r>
          </w:p>
        </w:tc>
        <w:tc>
          <w:tcPr>
            <w:tcW w:w="1035" w:type="pct"/>
            <w:shd w:val="clear" w:color="auto" w:fill="FFF2CC" w:themeFill="accent4" w:themeFillTint="33"/>
          </w:tcPr>
          <w:p w14:paraId="57815716" w14:textId="77777777" w:rsidR="00545988" w:rsidRPr="003A5D2E" w:rsidRDefault="00545988" w:rsidP="00BA1D18">
            <w:pPr>
              <w:rPr>
                <w:rFonts w:cs="Hind Light"/>
                <w:szCs w:val="20"/>
              </w:rPr>
            </w:pPr>
            <w:r w:rsidRPr="003A5D2E">
              <w:rPr>
                <w:rFonts w:cs="Hind Light"/>
                <w:szCs w:val="20"/>
              </w:rPr>
              <w:t xml:space="preserve">Funktion </w:t>
            </w:r>
          </w:p>
        </w:tc>
        <w:tc>
          <w:tcPr>
            <w:tcW w:w="789" w:type="pct"/>
            <w:shd w:val="clear" w:color="auto" w:fill="FFF2CC" w:themeFill="accent4" w:themeFillTint="33"/>
          </w:tcPr>
          <w:p w14:paraId="17F6CD6C" w14:textId="77777777" w:rsidR="00545988" w:rsidRPr="003A5D2E" w:rsidRDefault="00545988" w:rsidP="00BA1D18">
            <w:pPr>
              <w:rPr>
                <w:rFonts w:cs="Hind Light"/>
                <w:szCs w:val="20"/>
              </w:rPr>
            </w:pPr>
            <w:r w:rsidRPr="003A5D2E">
              <w:rPr>
                <w:rFonts w:cs="Hind Light"/>
                <w:szCs w:val="20"/>
              </w:rPr>
              <w:t>Anstellungs</w:t>
            </w:r>
            <w:r>
              <w:rPr>
                <w:rFonts w:cs="Hind Light"/>
                <w:szCs w:val="20"/>
              </w:rPr>
              <w:t>-%</w:t>
            </w:r>
          </w:p>
        </w:tc>
        <w:tc>
          <w:tcPr>
            <w:tcW w:w="578" w:type="pct"/>
            <w:shd w:val="clear" w:color="auto" w:fill="FFF2CC" w:themeFill="accent4" w:themeFillTint="33"/>
          </w:tcPr>
          <w:p w14:paraId="72336752" w14:textId="07C129F8" w:rsidR="00545988" w:rsidRPr="003A5D2E" w:rsidRDefault="00545988" w:rsidP="00BA1D18">
            <w:pPr>
              <w:rPr>
                <w:rFonts w:cs="Hind Light"/>
                <w:szCs w:val="20"/>
              </w:rPr>
            </w:pPr>
            <w:r>
              <w:rPr>
                <w:rFonts w:cs="Hind Light"/>
                <w:szCs w:val="20"/>
              </w:rPr>
              <w:t>Gold</w:t>
            </w:r>
          </w:p>
        </w:tc>
        <w:tc>
          <w:tcPr>
            <w:tcW w:w="500" w:type="pct"/>
            <w:shd w:val="clear" w:color="auto" w:fill="FFF2CC" w:themeFill="accent4" w:themeFillTint="33"/>
          </w:tcPr>
          <w:p w14:paraId="390FB2BF" w14:textId="77777777" w:rsidR="00545988" w:rsidRPr="003A5D2E" w:rsidRDefault="00545988" w:rsidP="00BA1D18">
            <w:pPr>
              <w:rPr>
                <w:rFonts w:cs="Hind Light"/>
                <w:szCs w:val="20"/>
              </w:rPr>
            </w:pPr>
            <w:r>
              <w:rPr>
                <w:rFonts w:cs="Hind Light"/>
                <w:szCs w:val="20"/>
              </w:rPr>
              <w:t>Silber</w:t>
            </w:r>
          </w:p>
        </w:tc>
        <w:tc>
          <w:tcPr>
            <w:tcW w:w="472" w:type="pct"/>
            <w:shd w:val="clear" w:color="auto" w:fill="FFF2CC" w:themeFill="accent4" w:themeFillTint="33"/>
          </w:tcPr>
          <w:p w14:paraId="1E9915CD" w14:textId="3A2D53A2" w:rsidR="00545988" w:rsidRDefault="00545988" w:rsidP="00BA1D18">
            <w:pPr>
              <w:rPr>
                <w:rFonts w:cs="Hind Light"/>
                <w:szCs w:val="20"/>
              </w:rPr>
            </w:pPr>
            <w:r>
              <w:rPr>
                <w:rFonts w:cs="Hind Light"/>
                <w:szCs w:val="20"/>
              </w:rPr>
              <w:t>Bronze</w:t>
            </w:r>
          </w:p>
        </w:tc>
        <w:tc>
          <w:tcPr>
            <w:tcW w:w="581" w:type="pct"/>
            <w:shd w:val="clear" w:color="auto" w:fill="FFF2CC" w:themeFill="accent4" w:themeFillTint="33"/>
          </w:tcPr>
          <w:p w14:paraId="4F0DA574" w14:textId="15ADF0A0" w:rsidR="00545988" w:rsidRPr="003A5D2E" w:rsidRDefault="00545988" w:rsidP="00BA1D18">
            <w:pPr>
              <w:rPr>
                <w:rFonts w:cs="Hind Light"/>
                <w:szCs w:val="20"/>
              </w:rPr>
            </w:pPr>
            <w:r>
              <w:rPr>
                <w:rFonts w:cs="Hind Light"/>
                <w:szCs w:val="20"/>
              </w:rPr>
              <w:t>Andere*</w:t>
            </w:r>
            <w:r w:rsidRPr="003A5D2E">
              <w:rPr>
                <w:rFonts w:cs="Hind Light"/>
                <w:szCs w:val="20"/>
              </w:rPr>
              <w:t xml:space="preserve"> </w:t>
            </w:r>
          </w:p>
        </w:tc>
      </w:tr>
      <w:tr w:rsidR="00545988" w:rsidRPr="003A5D2E" w14:paraId="3FB7478D" w14:textId="77777777" w:rsidTr="44ECE739">
        <w:trPr>
          <w:gridAfter w:val="1"/>
          <w:wAfter w:w="34" w:type="pct"/>
          <w:trHeight w:val="224"/>
        </w:trPr>
        <w:tc>
          <w:tcPr>
            <w:tcW w:w="1011" w:type="pct"/>
            <w:shd w:val="clear" w:color="auto" w:fill="FFF2CC" w:themeFill="accent4" w:themeFillTint="33"/>
          </w:tcPr>
          <w:p w14:paraId="332C573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71A0C54"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4D57D35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3D52E4B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301CA72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32CB385E" w14:textId="51424D3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4188FF4F"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E292135" w14:textId="77777777" w:rsidTr="44ECE739">
        <w:trPr>
          <w:gridAfter w:val="1"/>
          <w:wAfter w:w="34" w:type="pct"/>
          <w:trHeight w:val="224"/>
        </w:trPr>
        <w:tc>
          <w:tcPr>
            <w:tcW w:w="1011" w:type="pct"/>
            <w:shd w:val="clear" w:color="auto" w:fill="FFF2CC" w:themeFill="accent4" w:themeFillTint="33"/>
          </w:tcPr>
          <w:p w14:paraId="7540BB7E" w14:textId="77777777" w:rsidR="00545988"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F65D7B8"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1118CE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69584D31"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B963C9F"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B1DD056" w14:textId="7799B2A9"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296618D"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6F3B7E4D" w14:textId="77777777" w:rsidTr="44ECE739">
        <w:trPr>
          <w:gridAfter w:val="1"/>
          <w:wAfter w:w="34" w:type="pct"/>
          <w:trHeight w:val="224"/>
        </w:trPr>
        <w:tc>
          <w:tcPr>
            <w:tcW w:w="1011" w:type="pct"/>
            <w:shd w:val="clear" w:color="auto" w:fill="FFF2CC" w:themeFill="accent4" w:themeFillTint="33"/>
          </w:tcPr>
          <w:p w14:paraId="0AEBD6EF" w14:textId="77777777" w:rsidR="00545988"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14A138D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080F25F1"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482F561B"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5B07358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29E1EA9E" w14:textId="5E68029E"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5E57F414"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360F759" w14:textId="77777777" w:rsidTr="44ECE739">
        <w:trPr>
          <w:gridAfter w:val="1"/>
          <w:wAfter w:w="34" w:type="pct"/>
          <w:trHeight w:val="224"/>
        </w:trPr>
        <w:tc>
          <w:tcPr>
            <w:tcW w:w="1011" w:type="pct"/>
            <w:shd w:val="clear" w:color="auto" w:fill="FFF2CC" w:themeFill="accent4" w:themeFillTint="33"/>
          </w:tcPr>
          <w:p w14:paraId="5869446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972547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1F881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EB5986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7A569E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F837146" w14:textId="57393FBD"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77B41A46"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909B811" w14:textId="77777777" w:rsidTr="44ECE739">
        <w:trPr>
          <w:gridAfter w:val="1"/>
          <w:wAfter w:w="34" w:type="pct"/>
          <w:trHeight w:val="224"/>
        </w:trPr>
        <w:tc>
          <w:tcPr>
            <w:tcW w:w="1011" w:type="pct"/>
            <w:shd w:val="clear" w:color="auto" w:fill="FFF2CC" w:themeFill="accent4" w:themeFillTint="33"/>
          </w:tcPr>
          <w:p w14:paraId="49FDFE5A"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013A78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7D0F926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971675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E97601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8D024E7" w14:textId="4A4F156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074EE73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40FCE399" w14:textId="77777777" w:rsidTr="44ECE739">
        <w:trPr>
          <w:gridAfter w:val="1"/>
          <w:wAfter w:w="34" w:type="pct"/>
          <w:trHeight w:val="224"/>
        </w:trPr>
        <w:tc>
          <w:tcPr>
            <w:tcW w:w="1011" w:type="pct"/>
            <w:shd w:val="clear" w:color="auto" w:fill="FFF2CC" w:themeFill="accent4" w:themeFillTint="33"/>
          </w:tcPr>
          <w:p w14:paraId="04E76B20"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D056359"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C11411"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142B95A3"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718504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5A8ED4E" w14:textId="56F588F4"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8117687"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C41B89F" w14:textId="77777777" w:rsidTr="44ECE739">
        <w:trPr>
          <w:trHeight w:val="224"/>
        </w:trPr>
        <w:tc>
          <w:tcPr>
            <w:tcW w:w="5000" w:type="pct"/>
            <w:gridSpan w:val="8"/>
            <w:shd w:val="clear" w:color="auto" w:fill="FFF2CC" w:themeFill="accent4" w:themeFillTint="33"/>
          </w:tcPr>
          <w:p w14:paraId="13970765" w14:textId="1F774924" w:rsidR="00545988" w:rsidRPr="003A5D2E" w:rsidRDefault="00545988" w:rsidP="00CD072D">
            <w:pPr>
              <w:tabs>
                <w:tab w:val="left" w:pos="2022"/>
                <w:tab w:val="left" w:pos="2730"/>
                <w:tab w:val="left" w:pos="3014"/>
                <w:tab w:val="left" w:pos="8117"/>
              </w:tabs>
              <w:rPr>
                <w:rFonts w:cs="Hind Light"/>
                <w:szCs w:val="20"/>
              </w:rPr>
            </w:pPr>
            <w:r>
              <w:rPr>
                <w:rFonts w:cs="Hind Light"/>
                <w:szCs w:val="20"/>
              </w:rPr>
              <w:tab/>
              <w:t xml:space="preserve"> Total Anstellungs-%: </w:t>
            </w:r>
            <w:r>
              <w:rPr>
                <w:rFonts w:cs="Hind Light"/>
                <w:szCs w:val="20"/>
              </w:rPr>
              <w:fldChar w:fldCharType="begin">
                <w:ffData>
                  <w:name w:val="Text205"/>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p w14:paraId="4DD032F2" w14:textId="42E1CBF3" w:rsidR="00F27EF9" w:rsidRDefault="00AA1947"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 verb</w:t>
      </w:r>
      <w:r w:rsidR="00D2170A" w:rsidRPr="44ECE739">
        <w:rPr>
          <w:rFonts w:ascii="Hind Light" w:hAnsi="Hind Light" w:cs="Hind Light"/>
          <w:sz w:val="20"/>
          <w:szCs w:val="20"/>
          <w:lang w:val="de-CH"/>
        </w:rPr>
        <w:t>indlicher Ausbildungsplan</w:t>
      </w:r>
      <w:r w:rsidR="0087684E" w:rsidRPr="44ECE739">
        <w:rPr>
          <w:rFonts w:ascii="Hind Light" w:hAnsi="Hind Light" w:cs="Hind Light"/>
          <w:sz w:val="20"/>
          <w:szCs w:val="20"/>
          <w:lang w:val="de-CH"/>
        </w:rPr>
        <w:t xml:space="preserve"> </w:t>
      </w:r>
      <w:r w:rsidR="00B45BBD" w:rsidRPr="44ECE739">
        <w:rPr>
          <w:rFonts w:ascii="Hind Light" w:hAnsi="Hind Light" w:cs="Hind Light"/>
          <w:sz w:val="20"/>
          <w:szCs w:val="20"/>
          <w:lang w:val="de-CH"/>
        </w:rPr>
        <w:t>bis Trainer</w:t>
      </w:r>
      <w:r w:rsidR="2362BE68" w:rsidRPr="44ECE739">
        <w:rPr>
          <w:rFonts w:ascii="Hind Light" w:hAnsi="Hind Light" w:cs="Hind Light"/>
          <w:sz w:val="20"/>
          <w:szCs w:val="20"/>
          <w:lang w:val="de-CH"/>
        </w:rPr>
        <w:t>:in</w:t>
      </w:r>
      <w:r w:rsidR="00B45BBD" w:rsidRPr="44ECE739">
        <w:rPr>
          <w:rFonts w:ascii="Hind Light" w:hAnsi="Hind Light" w:cs="Hind Light"/>
          <w:sz w:val="20"/>
          <w:szCs w:val="20"/>
          <w:lang w:val="de-CH"/>
        </w:rPr>
        <w:t xml:space="preserve"> Bronze </w:t>
      </w:r>
      <w:r w:rsidR="0087684E" w:rsidRPr="44ECE739">
        <w:rPr>
          <w:rFonts w:ascii="Hind Light" w:hAnsi="Hind Light" w:cs="Hind Light"/>
          <w:sz w:val="20"/>
          <w:szCs w:val="20"/>
          <w:lang w:val="de-CH"/>
        </w:rPr>
        <w:t>beil</w:t>
      </w:r>
      <w:r w:rsidR="00B14F6A" w:rsidRPr="44ECE739">
        <w:rPr>
          <w:rFonts w:ascii="Hind Light" w:hAnsi="Hind Light" w:cs="Hind Light"/>
          <w:sz w:val="20"/>
          <w:szCs w:val="20"/>
          <w:lang w:val="de-CH"/>
        </w:rPr>
        <w:t>e</w:t>
      </w:r>
      <w:r w:rsidR="0087684E" w:rsidRPr="44ECE739">
        <w:rPr>
          <w:rFonts w:ascii="Hind Light" w:hAnsi="Hind Light" w:cs="Hind Light"/>
          <w:sz w:val="20"/>
          <w:szCs w:val="20"/>
          <w:lang w:val="de-CH"/>
        </w:rPr>
        <w:t>gen.</w:t>
      </w:r>
    </w:p>
    <w:p w14:paraId="10424F04" w14:textId="77777777" w:rsidR="00B14F6A" w:rsidRDefault="00B14F6A" w:rsidP="005A2E55">
      <w:pPr>
        <w:pStyle w:val="swswStandartText"/>
        <w:rPr>
          <w:rFonts w:ascii="Hind Light" w:hAnsi="Hind Light" w:cs="Hind Light"/>
          <w:sz w:val="20"/>
          <w:szCs w:val="20"/>
          <w:lang w:val="de-CH"/>
        </w:rPr>
      </w:pPr>
    </w:p>
    <w:tbl>
      <w:tblPr>
        <w:tblW w:w="5000" w:type="pct"/>
        <w:tblBorders>
          <w:top w:val="dotted" w:sz="4" w:space="0" w:color="auto"/>
          <w:bottom w:val="dotted" w:sz="4" w:space="0" w:color="auto"/>
          <w:insideH w:val="dotted"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372"/>
        <w:gridCol w:w="1157"/>
        <w:gridCol w:w="825"/>
      </w:tblGrid>
      <w:tr w:rsidR="00B14F6A" w:rsidRPr="00423369" w14:paraId="40065C3B" w14:textId="77777777" w:rsidTr="00545988">
        <w:trPr>
          <w:trHeight w:hRule="exact" w:val="340"/>
        </w:trPr>
        <w:tc>
          <w:tcPr>
            <w:tcW w:w="3941" w:type="pct"/>
            <w:shd w:val="clear" w:color="auto" w:fill="FFF2CC" w:themeFill="accent4" w:themeFillTint="33"/>
          </w:tcPr>
          <w:p w14:paraId="2A32A448" w14:textId="77777777" w:rsidR="00B14F6A" w:rsidRPr="00C833F7" w:rsidRDefault="00B14F6A" w:rsidP="00C80DBE">
            <w:pPr>
              <w:pStyle w:val="TextweisseTabellen"/>
            </w:pPr>
          </w:p>
        </w:tc>
        <w:tc>
          <w:tcPr>
            <w:tcW w:w="618" w:type="pct"/>
            <w:shd w:val="clear" w:color="auto" w:fill="FFF2CC" w:themeFill="accent4" w:themeFillTint="33"/>
          </w:tcPr>
          <w:p w14:paraId="73D5299B" w14:textId="77777777" w:rsidR="00B14F6A" w:rsidRPr="00C833F7" w:rsidRDefault="00B14F6A" w:rsidP="00C80DBE">
            <w:pPr>
              <w:pStyle w:val="TextweisseTabellen"/>
            </w:pPr>
            <w:r w:rsidRPr="00C833F7">
              <w:t>Punkte</w:t>
            </w:r>
          </w:p>
        </w:tc>
        <w:tc>
          <w:tcPr>
            <w:tcW w:w="441" w:type="pct"/>
            <w:shd w:val="clear" w:color="auto" w:fill="FFF2CC" w:themeFill="accent4" w:themeFillTint="33"/>
          </w:tcPr>
          <w:p w14:paraId="53AA1C23" w14:textId="77777777" w:rsidR="00B14F6A" w:rsidRPr="00C833F7" w:rsidRDefault="00B14F6A" w:rsidP="00C80DBE">
            <w:pPr>
              <w:pStyle w:val="TextweisseTabellen"/>
            </w:pPr>
          </w:p>
        </w:tc>
      </w:tr>
      <w:tr w:rsidR="00B14F6A" w:rsidRPr="00423369" w14:paraId="4251413B" w14:textId="77777777" w:rsidTr="00545988">
        <w:trPr>
          <w:trHeight w:hRule="exact" w:val="340"/>
        </w:trPr>
        <w:tc>
          <w:tcPr>
            <w:tcW w:w="3941" w:type="pct"/>
            <w:shd w:val="clear" w:color="auto" w:fill="FFF2CC" w:themeFill="accent4" w:themeFillTint="33"/>
          </w:tcPr>
          <w:p w14:paraId="4F0D2464" w14:textId="77777777" w:rsidR="00B14F6A" w:rsidRPr="00C833F7" w:rsidRDefault="00B14F6A" w:rsidP="00C80DBE">
            <w:pPr>
              <w:pStyle w:val="TextweisseTabellen"/>
            </w:pPr>
            <w:r w:rsidRPr="00C833F7">
              <w:t>Über 250%</w:t>
            </w:r>
          </w:p>
        </w:tc>
        <w:tc>
          <w:tcPr>
            <w:tcW w:w="618" w:type="pct"/>
            <w:shd w:val="clear" w:color="auto" w:fill="FFF2CC" w:themeFill="accent4" w:themeFillTint="33"/>
          </w:tcPr>
          <w:p w14:paraId="4639EBD1" w14:textId="77777777" w:rsidR="00B14F6A" w:rsidRPr="00C833F7" w:rsidRDefault="00B14F6A" w:rsidP="00C80DBE">
            <w:pPr>
              <w:pStyle w:val="TextweisseTabellen"/>
            </w:pPr>
            <w:r w:rsidRPr="00C833F7">
              <w:t>55</w:t>
            </w:r>
          </w:p>
        </w:tc>
        <w:tc>
          <w:tcPr>
            <w:tcW w:w="441" w:type="pct"/>
            <w:shd w:val="clear" w:color="auto" w:fill="FFF2CC" w:themeFill="accent4" w:themeFillTint="33"/>
          </w:tcPr>
          <w:p w14:paraId="37188273"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bookmarkStart w:id="84" w:name="Kontrollkästchen210"/>
            <w:r w:rsidRPr="00C80DBE">
              <w:rPr>
                <w:sz w:val="14"/>
                <w:szCs w:val="14"/>
              </w:rPr>
              <w:instrText xml:space="preserve"> FORMCHECKBOX </w:instrText>
            </w:r>
            <w:r w:rsidR="009864EA">
              <w:rPr>
                <w:sz w:val="14"/>
                <w:szCs w:val="14"/>
              </w:rPr>
            </w:r>
            <w:r w:rsidR="009864EA">
              <w:rPr>
                <w:sz w:val="14"/>
                <w:szCs w:val="14"/>
              </w:rPr>
              <w:fldChar w:fldCharType="separate"/>
            </w:r>
            <w:r w:rsidRPr="00C80DBE">
              <w:rPr>
                <w:sz w:val="14"/>
                <w:szCs w:val="14"/>
              </w:rPr>
              <w:fldChar w:fldCharType="end"/>
            </w:r>
            <w:bookmarkEnd w:id="84"/>
          </w:p>
        </w:tc>
      </w:tr>
      <w:tr w:rsidR="00B14F6A" w:rsidRPr="00423369" w14:paraId="15DD59D9" w14:textId="77777777" w:rsidTr="00545988">
        <w:trPr>
          <w:trHeight w:hRule="exact" w:val="340"/>
        </w:trPr>
        <w:tc>
          <w:tcPr>
            <w:tcW w:w="3941" w:type="pct"/>
            <w:shd w:val="clear" w:color="auto" w:fill="FFF2CC" w:themeFill="accent4" w:themeFillTint="33"/>
          </w:tcPr>
          <w:p w14:paraId="42404AE7" w14:textId="77777777" w:rsidR="00B14F6A" w:rsidRPr="00C833F7" w:rsidRDefault="00B14F6A" w:rsidP="00C80DBE">
            <w:pPr>
              <w:pStyle w:val="TextweisseTabellen"/>
            </w:pPr>
            <w:r w:rsidRPr="00C833F7">
              <w:t>201 – 250%</w:t>
            </w:r>
          </w:p>
        </w:tc>
        <w:tc>
          <w:tcPr>
            <w:tcW w:w="618" w:type="pct"/>
            <w:shd w:val="clear" w:color="auto" w:fill="FFF2CC" w:themeFill="accent4" w:themeFillTint="33"/>
          </w:tcPr>
          <w:p w14:paraId="37864AEC" w14:textId="77777777" w:rsidR="00B14F6A" w:rsidRPr="00C833F7" w:rsidRDefault="00B14F6A" w:rsidP="00C80DBE">
            <w:pPr>
              <w:pStyle w:val="TextweisseTabellen"/>
            </w:pPr>
            <w:r w:rsidRPr="00C833F7">
              <w:t>45</w:t>
            </w:r>
          </w:p>
        </w:tc>
        <w:tc>
          <w:tcPr>
            <w:tcW w:w="441" w:type="pct"/>
            <w:shd w:val="clear" w:color="auto" w:fill="FFF2CC" w:themeFill="accent4" w:themeFillTint="33"/>
          </w:tcPr>
          <w:p w14:paraId="35F512C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9864EA">
              <w:rPr>
                <w:sz w:val="14"/>
                <w:szCs w:val="14"/>
              </w:rPr>
            </w:r>
            <w:r w:rsidR="009864EA">
              <w:rPr>
                <w:sz w:val="14"/>
                <w:szCs w:val="14"/>
              </w:rPr>
              <w:fldChar w:fldCharType="separate"/>
            </w:r>
            <w:r w:rsidRPr="00C80DBE">
              <w:rPr>
                <w:sz w:val="14"/>
                <w:szCs w:val="14"/>
              </w:rPr>
              <w:fldChar w:fldCharType="end"/>
            </w:r>
          </w:p>
        </w:tc>
      </w:tr>
      <w:tr w:rsidR="00B14F6A" w:rsidRPr="00423369" w14:paraId="489CCD9C" w14:textId="77777777" w:rsidTr="00545988">
        <w:trPr>
          <w:trHeight w:hRule="exact" w:val="340"/>
        </w:trPr>
        <w:tc>
          <w:tcPr>
            <w:tcW w:w="3941" w:type="pct"/>
            <w:shd w:val="clear" w:color="auto" w:fill="FFF2CC" w:themeFill="accent4" w:themeFillTint="33"/>
          </w:tcPr>
          <w:p w14:paraId="67CC843D" w14:textId="77777777" w:rsidR="00B14F6A" w:rsidRPr="00C833F7" w:rsidRDefault="00B14F6A" w:rsidP="00C80DBE">
            <w:pPr>
              <w:pStyle w:val="TextweisseTabellen"/>
            </w:pPr>
            <w:r w:rsidRPr="00C833F7">
              <w:t>151 – 200%</w:t>
            </w:r>
          </w:p>
        </w:tc>
        <w:tc>
          <w:tcPr>
            <w:tcW w:w="618" w:type="pct"/>
            <w:shd w:val="clear" w:color="auto" w:fill="FFF2CC" w:themeFill="accent4" w:themeFillTint="33"/>
          </w:tcPr>
          <w:p w14:paraId="2BFA1105" w14:textId="77777777" w:rsidR="00B14F6A" w:rsidRPr="00C833F7" w:rsidRDefault="00B14F6A" w:rsidP="00C80DBE">
            <w:pPr>
              <w:pStyle w:val="TextweisseTabellen"/>
            </w:pPr>
            <w:r w:rsidRPr="00C833F7">
              <w:t>35</w:t>
            </w:r>
          </w:p>
        </w:tc>
        <w:tc>
          <w:tcPr>
            <w:tcW w:w="441" w:type="pct"/>
            <w:shd w:val="clear" w:color="auto" w:fill="FFF2CC" w:themeFill="accent4" w:themeFillTint="33"/>
          </w:tcPr>
          <w:p w14:paraId="336BC62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9864EA">
              <w:rPr>
                <w:sz w:val="14"/>
                <w:szCs w:val="14"/>
              </w:rPr>
            </w:r>
            <w:r w:rsidR="009864EA">
              <w:rPr>
                <w:sz w:val="14"/>
                <w:szCs w:val="14"/>
              </w:rPr>
              <w:fldChar w:fldCharType="separate"/>
            </w:r>
            <w:r w:rsidRPr="00C80DBE">
              <w:rPr>
                <w:sz w:val="14"/>
                <w:szCs w:val="14"/>
              </w:rPr>
              <w:fldChar w:fldCharType="end"/>
            </w:r>
          </w:p>
        </w:tc>
      </w:tr>
      <w:tr w:rsidR="00B14F6A" w:rsidRPr="00423369" w14:paraId="516A6A31" w14:textId="77777777" w:rsidTr="00545988">
        <w:trPr>
          <w:trHeight w:hRule="exact" w:val="340"/>
        </w:trPr>
        <w:tc>
          <w:tcPr>
            <w:tcW w:w="3941" w:type="pct"/>
            <w:shd w:val="clear" w:color="auto" w:fill="FFF2CC" w:themeFill="accent4" w:themeFillTint="33"/>
          </w:tcPr>
          <w:p w14:paraId="4288A98C" w14:textId="77777777" w:rsidR="00B14F6A" w:rsidRPr="00C833F7" w:rsidRDefault="00B14F6A" w:rsidP="00C80DBE">
            <w:pPr>
              <w:pStyle w:val="TextweisseTabellen"/>
            </w:pPr>
            <w:r w:rsidRPr="00C833F7">
              <w:t>126 – 150%</w:t>
            </w:r>
          </w:p>
        </w:tc>
        <w:tc>
          <w:tcPr>
            <w:tcW w:w="618" w:type="pct"/>
            <w:shd w:val="clear" w:color="auto" w:fill="FFF2CC" w:themeFill="accent4" w:themeFillTint="33"/>
          </w:tcPr>
          <w:p w14:paraId="0FDD2B77" w14:textId="77777777" w:rsidR="00B14F6A" w:rsidRPr="00C833F7" w:rsidRDefault="00B14F6A" w:rsidP="00C80DBE">
            <w:pPr>
              <w:pStyle w:val="TextweisseTabellen"/>
            </w:pPr>
            <w:r w:rsidRPr="00C833F7">
              <w:t>25</w:t>
            </w:r>
          </w:p>
        </w:tc>
        <w:tc>
          <w:tcPr>
            <w:tcW w:w="441" w:type="pct"/>
            <w:shd w:val="clear" w:color="auto" w:fill="FFF2CC" w:themeFill="accent4" w:themeFillTint="33"/>
          </w:tcPr>
          <w:p w14:paraId="32D93246"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9864EA">
              <w:rPr>
                <w:sz w:val="14"/>
                <w:szCs w:val="14"/>
              </w:rPr>
            </w:r>
            <w:r w:rsidR="009864EA">
              <w:rPr>
                <w:sz w:val="14"/>
                <w:szCs w:val="14"/>
              </w:rPr>
              <w:fldChar w:fldCharType="separate"/>
            </w:r>
            <w:r w:rsidRPr="00C80DBE">
              <w:rPr>
                <w:sz w:val="14"/>
                <w:szCs w:val="14"/>
              </w:rPr>
              <w:fldChar w:fldCharType="end"/>
            </w:r>
          </w:p>
        </w:tc>
      </w:tr>
      <w:tr w:rsidR="00B14F6A" w:rsidRPr="00423369" w14:paraId="3BEA5D41" w14:textId="77777777" w:rsidTr="00545988">
        <w:trPr>
          <w:trHeight w:hRule="exact" w:val="340"/>
        </w:trPr>
        <w:tc>
          <w:tcPr>
            <w:tcW w:w="3941" w:type="pct"/>
            <w:shd w:val="clear" w:color="auto" w:fill="FFF2CC" w:themeFill="accent4" w:themeFillTint="33"/>
          </w:tcPr>
          <w:p w14:paraId="7A78AD91" w14:textId="77777777" w:rsidR="00B14F6A" w:rsidRPr="00C833F7" w:rsidRDefault="00B14F6A" w:rsidP="00C80DBE">
            <w:pPr>
              <w:pStyle w:val="TextweisseTabellen"/>
            </w:pPr>
            <w:r w:rsidRPr="00C833F7">
              <w:t>101 – 125%</w:t>
            </w:r>
          </w:p>
        </w:tc>
        <w:tc>
          <w:tcPr>
            <w:tcW w:w="618" w:type="pct"/>
            <w:shd w:val="clear" w:color="auto" w:fill="FFF2CC" w:themeFill="accent4" w:themeFillTint="33"/>
          </w:tcPr>
          <w:p w14:paraId="02A796BB" w14:textId="77777777" w:rsidR="00B14F6A" w:rsidRPr="00C833F7" w:rsidRDefault="00B14F6A" w:rsidP="00C80DBE">
            <w:pPr>
              <w:pStyle w:val="TextweisseTabellen"/>
            </w:pPr>
            <w:r w:rsidRPr="00C833F7">
              <w:t>15</w:t>
            </w:r>
          </w:p>
        </w:tc>
        <w:tc>
          <w:tcPr>
            <w:tcW w:w="441" w:type="pct"/>
            <w:shd w:val="clear" w:color="auto" w:fill="FFF2CC" w:themeFill="accent4" w:themeFillTint="33"/>
          </w:tcPr>
          <w:p w14:paraId="724E2B9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9864EA">
              <w:rPr>
                <w:sz w:val="14"/>
                <w:szCs w:val="14"/>
              </w:rPr>
            </w:r>
            <w:r w:rsidR="009864EA">
              <w:rPr>
                <w:sz w:val="14"/>
                <w:szCs w:val="14"/>
              </w:rPr>
              <w:fldChar w:fldCharType="separate"/>
            </w:r>
            <w:r w:rsidRPr="00C80DBE">
              <w:rPr>
                <w:sz w:val="14"/>
                <w:szCs w:val="14"/>
              </w:rPr>
              <w:fldChar w:fldCharType="end"/>
            </w:r>
          </w:p>
        </w:tc>
      </w:tr>
      <w:tr w:rsidR="00B14F6A" w:rsidRPr="00423369" w14:paraId="3B879072" w14:textId="77777777" w:rsidTr="00545988">
        <w:trPr>
          <w:trHeight w:hRule="exact" w:val="340"/>
        </w:trPr>
        <w:tc>
          <w:tcPr>
            <w:tcW w:w="3941" w:type="pct"/>
            <w:tcBorders>
              <w:bottom w:val="dotted" w:sz="4" w:space="0" w:color="auto"/>
            </w:tcBorders>
            <w:shd w:val="clear" w:color="auto" w:fill="FFF2CC" w:themeFill="accent4" w:themeFillTint="33"/>
          </w:tcPr>
          <w:p w14:paraId="29084FAC" w14:textId="77777777" w:rsidR="00B14F6A" w:rsidRPr="00C833F7" w:rsidRDefault="00B14F6A" w:rsidP="00C80DBE">
            <w:pPr>
              <w:pStyle w:val="TextweisseTabellen"/>
            </w:pPr>
            <w:r w:rsidRPr="00C833F7">
              <w:t>81- 100%</w:t>
            </w:r>
          </w:p>
        </w:tc>
        <w:tc>
          <w:tcPr>
            <w:tcW w:w="618" w:type="pct"/>
            <w:tcBorders>
              <w:bottom w:val="dotted" w:sz="4" w:space="0" w:color="auto"/>
            </w:tcBorders>
            <w:shd w:val="clear" w:color="auto" w:fill="FFF2CC" w:themeFill="accent4" w:themeFillTint="33"/>
          </w:tcPr>
          <w:p w14:paraId="3EE530C8" w14:textId="77777777" w:rsidR="00B14F6A" w:rsidRPr="00C833F7" w:rsidRDefault="00B14F6A" w:rsidP="00C80DBE">
            <w:pPr>
              <w:pStyle w:val="TextweisseTabellen"/>
            </w:pPr>
            <w:r w:rsidRPr="00C833F7">
              <w:t>5</w:t>
            </w:r>
          </w:p>
        </w:tc>
        <w:tc>
          <w:tcPr>
            <w:tcW w:w="441" w:type="pct"/>
            <w:tcBorders>
              <w:bottom w:val="dotted" w:sz="4" w:space="0" w:color="auto"/>
            </w:tcBorders>
            <w:shd w:val="clear" w:color="auto" w:fill="FFF2CC" w:themeFill="accent4" w:themeFillTint="33"/>
          </w:tcPr>
          <w:p w14:paraId="798D447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9864EA">
              <w:rPr>
                <w:sz w:val="14"/>
                <w:szCs w:val="14"/>
              </w:rPr>
            </w:r>
            <w:r w:rsidR="009864EA">
              <w:rPr>
                <w:sz w:val="14"/>
                <w:szCs w:val="14"/>
              </w:rPr>
              <w:fldChar w:fldCharType="separate"/>
            </w:r>
            <w:r w:rsidRPr="00C80DBE">
              <w:rPr>
                <w:sz w:val="14"/>
                <w:szCs w:val="14"/>
              </w:rPr>
              <w:fldChar w:fldCharType="end"/>
            </w:r>
          </w:p>
        </w:tc>
      </w:tr>
      <w:tr w:rsidR="00B14F6A" w:rsidRPr="00423369" w14:paraId="6DAC9425" w14:textId="77777777" w:rsidTr="00545988">
        <w:trPr>
          <w:trHeight w:hRule="exact" w:val="340"/>
        </w:trPr>
        <w:tc>
          <w:tcPr>
            <w:tcW w:w="3941" w:type="pct"/>
            <w:tcBorders>
              <w:bottom w:val="dotted" w:sz="4" w:space="0" w:color="auto"/>
            </w:tcBorders>
            <w:shd w:val="clear" w:color="auto" w:fill="FFF2CC" w:themeFill="accent4" w:themeFillTint="33"/>
          </w:tcPr>
          <w:p w14:paraId="5ABD46BF" w14:textId="305A64E9" w:rsidR="00B14F6A" w:rsidRPr="00C833F7" w:rsidRDefault="0060291B" w:rsidP="00C80DBE">
            <w:pPr>
              <w:pStyle w:val="TextweisseTabellen"/>
            </w:pPr>
            <w:r>
              <w:t>5</w:t>
            </w:r>
            <w:r w:rsidR="00B14F6A" w:rsidRPr="00C833F7">
              <w:t>0% («MUST»)</w:t>
            </w:r>
          </w:p>
        </w:tc>
        <w:tc>
          <w:tcPr>
            <w:tcW w:w="618" w:type="pct"/>
            <w:tcBorders>
              <w:bottom w:val="dotted" w:sz="4" w:space="0" w:color="auto"/>
            </w:tcBorders>
            <w:shd w:val="clear" w:color="auto" w:fill="FFF2CC" w:themeFill="accent4" w:themeFillTint="33"/>
          </w:tcPr>
          <w:p w14:paraId="2A4FE55B" w14:textId="77777777" w:rsidR="00B14F6A" w:rsidRPr="00C833F7" w:rsidRDefault="00B14F6A" w:rsidP="00C80DBE">
            <w:pPr>
              <w:pStyle w:val="TextweisseTabellen"/>
            </w:pPr>
            <w:r w:rsidRPr="00C833F7">
              <w:t>0</w:t>
            </w:r>
          </w:p>
        </w:tc>
        <w:tc>
          <w:tcPr>
            <w:tcW w:w="441" w:type="pct"/>
            <w:tcBorders>
              <w:bottom w:val="dotted" w:sz="4" w:space="0" w:color="auto"/>
            </w:tcBorders>
            <w:shd w:val="clear" w:color="auto" w:fill="FFF2CC" w:themeFill="accent4" w:themeFillTint="33"/>
          </w:tcPr>
          <w:p w14:paraId="561E90F9"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9864EA">
              <w:rPr>
                <w:sz w:val="14"/>
                <w:szCs w:val="14"/>
              </w:rPr>
            </w:r>
            <w:r w:rsidR="009864EA">
              <w:rPr>
                <w:sz w:val="14"/>
                <w:szCs w:val="14"/>
              </w:rPr>
              <w:fldChar w:fldCharType="separate"/>
            </w:r>
            <w:r w:rsidRPr="00C80DBE">
              <w:rPr>
                <w:sz w:val="14"/>
                <w:szCs w:val="14"/>
              </w:rPr>
              <w:fldChar w:fldCharType="end"/>
            </w:r>
          </w:p>
        </w:tc>
      </w:tr>
    </w:tbl>
    <w:p w14:paraId="10EF87CD" w14:textId="296EBE60" w:rsidR="00B14F6A" w:rsidRDefault="00B14F6A" w:rsidP="004D04A0">
      <w:pPr>
        <w:pStyle w:val="swswStandartText"/>
        <w:tabs>
          <w:tab w:val="left" w:pos="1995"/>
        </w:tabs>
        <w:rPr>
          <w:rFonts w:ascii="Hind Light" w:hAnsi="Hind Light" w:cs="Hind Light"/>
          <w:sz w:val="20"/>
          <w:szCs w:val="20"/>
          <w:lang w:val="de-CH"/>
        </w:rPr>
      </w:pPr>
    </w:p>
    <w:p w14:paraId="77E650F1" w14:textId="7A55B3E6" w:rsidR="004D04A0" w:rsidRPr="004D04A0" w:rsidRDefault="004D04A0" w:rsidP="00A0146B">
      <w:pPr>
        <w:jc w:val="both"/>
        <w:rPr>
          <w:rFonts w:cs="Hind Light"/>
          <w:szCs w:val="20"/>
        </w:rPr>
      </w:pPr>
      <w:r>
        <w:t xml:space="preserve">Es ist ein Qualitätskriterium, wenn der Cheftrainer:innenposten nachhaltig und langfristig besetzt ist und die Cheftrainer:innen nicht in kurzen Zeitabständen ausgewechselt werden. Die Kontinuität dieser wichtigen </w:t>
      </w:r>
      <w:r w:rsidRPr="004D04A0">
        <w:rPr>
          <w:rFonts w:cs="Hind Light"/>
          <w:szCs w:val="20"/>
        </w:rPr>
        <w:t>Schlüsselstelle in einem NWF</w:t>
      </w:r>
      <w:r w:rsidR="000C5183">
        <w:rPr>
          <w:rFonts w:cs="Hind Light"/>
          <w:szCs w:val="20"/>
        </w:rPr>
        <w:t>-</w:t>
      </w:r>
      <w:r w:rsidRPr="004D04A0">
        <w:rPr>
          <w:rFonts w:cs="Hind Light"/>
          <w:szCs w:val="20"/>
        </w:rPr>
        <w:t>Stützpunkt soll mit 10 Zusatzpunkten belohnt werden, falls der:die Cheftrainer:in seit mindestens 4 Jahren (ab Saison 2018/19) im Verein fest angestellt ist.</w:t>
      </w:r>
    </w:p>
    <w:p w14:paraId="59BC28F5" w14:textId="77777777" w:rsidR="004D04A0" w:rsidRPr="004D04A0" w:rsidRDefault="004D04A0" w:rsidP="004D04A0">
      <w:pPr>
        <w:rPr>
          <w:rFonts w:cs="Hind Light"/>
          <w:szCs w:val="20"/>
        </w:rPr>
      </w:pPr>
    </w:p>
    <w:p w14:paraId="227C1F24" w14:textId="77777777" w:rsidR="004D04A0" w:rsidRPr="004D04A0" w:rsidRDefault="004D04A0" w:rsidP="004D04A0">
      <w:pPr>
        <w:pStyle w:val="swswStandartText"/>
        <w:rPr>
          <w:rFonts w:ascii="Hind Light" w:hAnsi="Hind Light" w:cs="Hind Light"/>
          <w:sz w:val="20"/>
          <w:szCs w:val="20"/>
        </w:rPr>
      </w:pPr>
      <w:r w:rsidRPr="004D04A0">
        <w:rPr>
          <w:rFonts w:ascii="Hind Light" w:hAnsi="Hind Light" w:cs="Hind Light"/>
          <w:sz w:val="20"/>
          <w:szCs w:val="20"/>
        </w:rPr>
        <w:t>Maximal 10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4D04A0" w:rsidRPr="004D04A0" w14:paraId="2514C8DA" w14:textId="77777777" w:rsidTr="004D04A0">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0EC35D48" w14:textId="77777777" w:rsidR="004D04A0" w:rsidRPr="004D04A0" w:rsidRDefault="004D04A0">
            <w:pPr>
              <w:pStyle w:val="swswStandartText"/>
              <w:rPr>
                <w:rFonts w:ascii="Hind Light" w:hAnsi="Hind Light" w:cs="Hind Light"/>
                <w:sz w:val="20"/>
                <w:szCs w:val="20"/>
              </w:rPr>
            </w:pPr>
            <w:r w:rsidRPr="004D04A0">
              <w:rPr>
                <w:rFonts w:ascii="Hind Light" w:hAnsi="Hind Light" w:cs="Hind Light"/>
                <w:sz w:val="20"/>
                <w:szCs w:val="20"/>
              </w:rPr>
              <w:t>Cheftrainer:in seit mehr als 4 Jahren im Verein angestellt</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77DE4548" w14:textId="0D95D3E3" w:rsidR="004D04A0" w:rsidRPr="004D04A0" w:rsidRDefault="00C80DBE">
            <w:pPr>
              <w:pStyle w:val="swswStandartText"/>
              <w:rPr>
                <w:rFonts w:ascii="Hind Light" w:hAnsi="Hind Light" w:cs="Hind Light"/>
                <w:sz w:val="20"/>
                <w:szCs w:val="20"/>
              </w:rPr>
            </w:pPr>
            <w:r>
              <w:rPr>
                <w:rFonts w:ascii="Hind Light" w:hAnsi="Hind Light" w:cs="Hind Light"/>
                <w:sz w:val="13"/>
                <w:szCs w:val="13"/>
              </w:rPr>
              <w:fldChar w:fldCharType="begin">
                <w:ffData>
                  <w:name w:val="Kontrollkästchen4"/>
                  <w:enabled/>
                  <w:calcOnExit w:val="0"/>
                  <w:checkBox>
                    <w:size w:val="14"/>
                    <w:default w:val="0"/>
                  </w:checkBox>
                </w:ffData>
              </w:fldChar>
            </w:r>
            <w:bookmarkStart w:id="85" w:name="Kontrollkästchen4"/>
            <w:r>
              <w:rPr>
                <w:rFonts w:ascii="Hind Light" w:hAnsi="Hind Light" w:cs="Hind Light"/>
                <w:sz w:val="13"/>
                <w:szCs w:val="13"/>
              </w:rPr>
              <w:instrText xml:space="preserve"> FORMCHECKBOX </w:instrText>
            </w:r>
            <w:r w:rsidR="009864EA">
              <w:rPr>
                <w:rFonts w:ascii="Hind Light" w:hAnsi="Hind Light" w:cs="Hind Light"/>
                <w:sz w:val="13"/>
                <w:szCs w:val="13"/>
              </w:rPr>
            </w:r>
            <w:r w:rsidR="009864EA">
              <w:rPr>
                <w:rFonts w:ascii="Hind Light" w:hAnsi="Hind Light" w:cs="Hind Light"/>
                <w:sz w:val="13"/>
                <w:szCs w:val="13"/>
              </w:rPr>
              <w:fldChar w:fldCharType="separate"/>
            </w:r>
            <w:r>
              <w:rPr>
                <w:rFonts w:ascii="Hind Light" w:hAnsi="Hind Light" w:cs="Hind Light"/>
                <w:sz w:val="13"/>
                <w:szCs w:val="13"/>
              </w:rPr>
              <w:fldChar w:fldCharType="end"/>
            </w:r>
            <w:bookmarkEnd w:id="85"/>
            <w:r w:rsidR="004D04A0" w:rsidRPr="004D04A0">
              <w:rPr>
                <w:rFonts w:ascii="Hind Light" w:hAnsi="Hind Light" w:cs="Hind Light"/>
                <w:sz w:val="20"/>
                <w:szCs w:val="20"/>
              </w:rPr>
              <w:t xml:space="preserve"> 10 Punkte</w:t>
            </w:r>
          </w:p>
        </w:tc>
      </w:tr>
    </w:tbl>
    <w:p w14:paraId="296A2A0A" w14:textId="77777777" w:rsidR="004D04A0" w:rsidRPr="004D04A0" w:rsidRDefault="004D04A0" w:rsidP="004D04A0">
      <w:pPr>
        <w:rPr>
          <w:rFonts w:cs="Hind Light"/>
          <w:szCs w:val="20"/>
        </w:rPr>
      </w:pPr>
    </w:p>
    <w:p w14:paraId="68DB891D" w14:textId="0BEEC167" w:rsidR="004D04A0" w:rsidRPr="004D04A0" w:rsidRDefault="004D04A0" w:rsidP="004D04A0">
      <w:pPr>
        <w:pStyle w:val="Beschriftung"/>
        <w:shd w:val="clear" w:color="auto" w:fill="D9D9D9" w:themeFill="background1" w:themeFillShade="D9"/>
        <w:tabs>
          <w:tab w:val="left" w:pos="993"/>
        </w:tabs>
        <w:ind w:left="993" w:hanging="993"/>
        <w:rPr>
          <w:rFonts w:cs="Hind Light"/>
          <w:szCs w:val="20"/>
        </w:rPr>
      </w:pPr>
      <w:r w:rsidRPr="004D04A0">
        <w:rPr>
          <w:rFonts w:cs="Hind Light"/>
          <w:szCs w:val="20"/>
        </w:rPr>
        <w:t xml:space="preserve">Beilage </w:t>
      </w:r>
      <w:r w:rsidR="00601F0F">
        <w:rPr>
          <w:rFonts w:cs="Hind Light"/>
          <w:szCs w:val="20"/>
        </w:rPr>
        <w:t>1</w:t>
      </w:r>
      <w:r w:rsidR="004D0693">
        <w:rPr>
          <w:rFonts w:cs="Hind Light"/>
          <w:szCs w:val="20"/>
        </w:rPr>
        <w:t>4</w:t>
      </w:r>
      <w:r w:rsidRPr="004D04A0">
        <w:rPr>
          <w:rFonts w:cs="Hind Light"/>
          <w:szCs w:val="20"/>
        </w:rPr>
        <w:t xml:space="preserve">: </w:t>
      </w:r>
      <w:r w:rsidRPr="004D04A0">
        <w:rPr>
          <w:rFonts w:cs="Hind Light"/>
          <w:szCs w:val="20"/>
        </w:rPr>
        <w:tab/>
        <w:t xml:space="preserve">Vollständige Kopien Arbeitsverträge (Swiss Aquatics </w:t>
      </w:r>
      <w:r>
        <w:rPr>
          <w:rFonts w:cs="Hind Light"/>
          <w:szCs w:val="20"/>
        </w:rPr>
        <w:t>Water Polo</w:t>
      </w:r>
      <w:r w:rsidRPr="004D04A0">
        <w:rPr>
          <w:rFonts w:cs="Hind Light"/>
          <w:szCs w:val="20"/>
        </w:rPr>
        <w:t xml:space="preserve"> behandelt diese Daten vertraulich</w:t>
      </w:r>
      <w:r w:rsidR="00601F0F">
        <w:rPr>
          <w:rFonts w:cs="Hind Light"/>
          <w:szCs w:val="20"/>
        </w:rPr>
        <w:t>)</w:t>
      </w:r>
    </w:p>
    <w:p w14:paraId="07B6001E" w14:textId="77777777" w:rsidR="004D04A0" w:rsidRPr="00D2170A" w:rsidRDefault="004D04A0" w:rsidP="004D04A0">
      <w:pPr>
        <w:pStyle w:val="swswStandartText"/>
        <w:tabs>
          <w:tab w:val="left" w:pos="1995"/>
        </w:tabs>
        <w:rPr>
          <w:rFonts w:ascii="Hind Light" w:hAnsi="Hind Light" w:cs="Hind Light"/>
          <w:sz w:val="20"/>
          <w:szCs w:val="20"/>
          <w:lang w:val="de-CH"/>
        </w:rPr>
      </w:pPr>
    </w:p>
    <w:p w14:paraId="4EAADCFA" w14:textId="38A13990" w:rsidR="005A2E55" w:rsidRPr="003A5D2E" w:rsidRDefault="2A848794" w:rsidP="00933B45">
      <w:pPr>
        <w:pStyle w:val="SWAQberschrift2"/>
      </w:pPr>
      <w:bookmarkStart w:id="86" w:name="_Toc147311133"/>
      <w:r>
        <w:t>Schwimmschule</w:t>
      </w:r>
      <w:bookmarkEnd w:id="86"/>
    </w:p>
    <w:p w14:paraId="0BEC534B" w14:textId="330E4663"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Das Hauptziel der Schwimmschulen ist, den Kindern das Schwimmen zu lehren</w:t>
      </w:r>
      <w:r w:rsidR="002A45B4">
        <w:rPr>
          <w:rFonts w:ascii="Hind Light" w:hAnsi="Hind Light" w:cs="Hind Light"/>
          <w:sz w:val="20"/>
          <w:szCs w:val="20"/>
          <w:lang w:val="de-CH"/>
        </w:rPr>
        <w:t xml:space="preserve"> und Freude am</w:t>
      </w:r>
      <w:r w:rsidRPr="003A5D2E">
        <w:rPr>
          <w:rFonts w:ascii="Hind Light" w:hAnsi="Hind Light" w:cs="Hind Light"/>
          <w:sz w:val="20"/>
          <w:szCs w:val="20"/>
          <w:lang w:val="de-CH"/>
        </w:rPr>
        <w:t xml:space="preserve"> Wasser </w:t>
      </w:r>
      <w:r w:rsidR="002A45B4">
        <w:rPr>
          <w:rFonts w:ascii="Hind Light" w:hAnsi="Hind Light" w:cs="Hind Light"/>
          <w:sz w:val="20"/>
          <w:szCs w:val="20"/>
          <w:lang w:val="de-CH"/>
        </w:rPr>
        <w:t>zu vermitteln.</w:t>
      </w:r>
      <w:r w:rsidRPr="003A5D2E">
        <w:rPr>
          <w:rFonts w:ascii="Hind Light" w:hAnsi="Hind Light" w:cs="Hind Light"/>
          <w:sz w:val="20"/>
          <w:szCs w:val="20"/>
          <w:lang w:val="de-CH"/>
        </w:rPr>
        <w:t xml:space="preserve"> Die Schwimmschule gilt als Talentpool des Vereins. Je mehr Kinder durch die Schwimmschule gehen, desto grösser ist die Wahrscheinlichkeit, die begabten </w:t>
      </w:r>
      <w:r w:rsidR="002C3197">
        <w:rPr>
          <w:rFonts w:ascii="Hind Light" w:hAnsi="Hind Light" w:cs="Hind Light"/>
          <w:sz w:val="20"/>
          <w:szCs w:val="20"/>
          <w:lang w:val="de-CH"/>
        </w:rPr>
        <w:t>und interessierten</w:t>
      </w:r>
      <w:r w:rsidRPr="003A5D2E">
        <w:rPr>
          <w:rFonts w:ascii="Hind Light" w:hAnsi="Hind Light" w:cs="Hind Light"/>
          <w:sz w:val="20"/>
          <w:szCs w:val="20"/>
          <w:lang w:val="de-CH"/>
        </w:rPr>
        <w:t xml:space="preserve"> Kinder zu entdecken und für den Schwimmsport zu begeistern. </w:t>
      </w:r>
      <w:r w:rsidR="00933B45" w:rsidRPr="003A5D2E">
        <w:rPr>
          <w:rFonts w:ascii="Hind Light" w:hAnsi="Hind Light" w:cs="Hind Light"/>
          <w:sz w:val="20"/>
          <w:szCs w:val="20"/>
          <w:lang w:val="de-CH"/>
        </w:rPr>
        <w:t xml:space="preserve">Die Schwimmschule </w:t>
      </w:r>
      <w:r w:rsidR="001B4E84" w:rsidRPr="003A5D2E">
        <w:rPr>
          <w:rFonts w:ascii="Hind Light" w:hAnsi="Hind Light" w:cs="Hind Light"/>
          <w:sz w:val="20"/>
          <w:szCs w:val="20"/>
          <w:lang w:val="de-CH"/>
        </w:rPr>
        <w:t xml:space="preserve">spielt eine zentrale Rolle in der nachhaltige Vereinsrekrutierung. </w:t>
      </w:r>
      <w:r w:rsidRPr="003A5D2E">
        <w:rPr>
          <w:rFonts w:ascii="Hind Light" w:hAnsi="Hind Light" w:cs="Hind Light"/>
          <w:sz w:val="20"/>
          <w:szCs w:val="20"/>
          <w:lang w:val="de-CH"/>
        </w:rPr>
        <w:t xml:space="preserve">Zudem ist eine gut organisierte und vereinseigene Schwimmschule eine wichtige finanzielle Basis des Vereins. </w:t>
      </w:r>
    </w:p>
    <w:p w14:paraId="53FD295E" w14:textId="25CA4A18" w:rsidR="614B441E" w:rsidRDefault="614B441E" w:rsidP="614B441E">
      <w:pPr>
        <w:pStyle w:val="swswStandartText"/>
        <w:rPr>
          <w:rFonts w:ascii="Hind Light" w:hAnsi="Hind Light" w:cs="Hind Light"/>
          <w:sz w:val="20"/>
          <w:szCs w:val="20"/>
          <w:lang w:val="de-CH"/>
        </w:rPr>
      </w:pPr>
    </w:p>
    <w:p w14:paraId="04440A04" w14:textId="7777777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Definition «vereinseigen» heisst: </w:t>
      </w:r>
    </w:p>
    <w:p w14:paraId="4140DD8C" w14:textId="7DEFBCB4" w:rsidR="005A2E55" w:rsidRPr="003A5D2E" w:rsidRDefault="005A2E55">
      <w:pPr>
        <w:pStyle w:val="swswStandartText"/>
        <w:numPr>
          <w:ilvl w:val="0"/>
          <w:numId w:val="3"/>
        </w:numPr>
        <w:rPr>
          <w:rFonts w:ascii="Hind Light" w:hAnsi="Hind Light" w:cs="Hind Light"/>
          <w:sz w:val="20"/>
          <w:szCs w:val="20"/>
          <w:lang w:val="de-CH"/>
        </w:rPr>
      </w:pPr>
      <w:r w:rsidRPr="003A5D2E">
        <w:rPr>
          <w:rFonts w:ascii="Hind Light" w:hAnsi="Hind Light" w:cs="Hind Light"/>
          <w:sz w:val="20"/>
          <w:szCs w:val="20"/>
          <w:lang w:val="de-CH"/>
        </w:rPr>
        <w:t xml:space="preserve">Ausbildungsinhalt und Methode wird vom Verein bestimmt, </w:t>
      </w:r>
    </w:p>
    <w:p w14:paraId="70801022" w14:textId="60170135" w:rsidR="005A2E55" w:rsidRPr="003A5D2E" w:rsidRDefault="005A2E55">
      <w:pPr>
        <w:pStyle w:val="swswStandartText"/>
        <w:numPr>
          <w:ilvl w:val="0"/>
          <w:numId w:val="3"/>
        </w:numPr>
        <w:rPr>
          <w:rFonts w:ascii="Hind Light" w:hAnsi="Hind Light" w:cs="Hind Light"/>
          <w:sz w:val="20"/>
          <w:szCs w:val="20"/>
          <w:lang w:val="de-CH"/>
        </w:rPr>
      </w:pPr>
      <w:r w:rsidRPr="003A5D2E">
        <w:rPr>
          <w:rFonts w:ascii="Hind Light" w:hAnsi="Hind Light" w:cs="Hind Light"/>
          <w:sz w:val="20"/>
          <w:szCs w:val="20"/>
          <w:lang w:val="de-CH"/>
        </w:rPr>
        <w:t xml:space="preserve">Verein hat aktiven Zugang zur Sichtung der begabten Schwimmschüler, </w:t>
      </w:r>
    </w:p>
    <w:p w14:paraId="7BF7E51B" w14:textId="6E90A372" w:rsidR="005A2E55" w:rsidRPr="003A5D2E" w:rsidRDefault="005A2E55">
      <w:pPr>
        <w:pStyle w:val="swswStandartText"/>
        <w:numPr>
          <w:ilvl w:val="0"/>
          <w:numId w:val="3"/>
        </w:numPr>
        <w:rPr>
          <w:rFonts w:ascii="Hind Light" w:hAnsi="Hind Light" w:cs="Hind Light"/>
          <w:sz w:val="20"/>
          <w:szCs w:val="20"/>
          <w:lang w:val="de-CH"/>
        </w:rPr>
      </w:pPr>
      <w:r w:rsidRPr="003A5D2E">
        <w:rPr>
          <w:rFonts w:ascii="Hind Light" w:hAnsi="Hind Light" w:cs="Hind Light"/>
          <w:sz w:val="20"/>
          <w:szCs w:val="20"/>
          <w:lang w:val="de-CH"/>
        </w:rPr>
        <w:t xml:space="preserve">Konten der Schwimmschule sind konsolidiert im Jahresabschluss und Budget des Vereins und/oder die Schwimmschule subventioniert </w:t>
      </w:r>
      <w:r w:rsidR="006212A7" w:rsidRPr="003A5D2E">
        <w:rPr>
          <w:rFonts w:ascii="Hind Light" w:hAnsi="Hind Light" w:cs="Hind Light"/>
          <w:sz w:val="20"/>
          <w:szCs w:val="20"/>
          <w:lang w:val="de-CH"/>
        </w:rPr>
        <w:t>substanziell</w:t>
      </w:r>
      <w:r w:rsidRPr="003A5D2E">
        <w:rPr>
          <w:rFonts w:ascii="Hind Light" w:hAnsi="Hind Light" w:cs="Hind Light"/>
          <w:sz w:val="20"/>
          <w:szCs w:val="20"/>
          <w:lang w:val="de-CH"/>
        </w:rPr>
        <w:t xml:space="preserve"> den Verein.</w:t>
      </w:r>
    </w:p>
    <w:p w14:paraId="701D2747" w14:textId="77777777" w:rsidR="005A2E55" w:rsidRPr="003A5D2E" w:rsidRDefault="005A2E55" w:rsidP="005A2E55">
      <w:pPr>
        <w:pStyle w:val="swswStandartText"/>
        <w:rPr>
          <w:rFonts w:ascii="Hind Light" w:hAnsi="Hind Light" w:cs="Hind Light"/>
          <w:sz w:val="20"/>
          <w:szCs w:val="20"/>
          <w:lang w:val="de-CH"/>
        </w:rPr>
      </w:pPr>
    </w:p>
    <w:p w14:paraId="2978D358" w14:textId="3B8C10F1" w:rsidR="005A2E55" w:rsidRDefault="007B6143" w:rsidP="005A2E55">
      <w:pPr>
        <w:pStyle w:val="swswStandartText"/>
        <w:rPr>
          <w:rFonts w:ascii="Hind Light" w:hAnsi="Hind Light" w:cs="Hind Light"/>
          <w:sz w:val="20"/>
          <w:szCs w:val="20"/>
          <w:lang w:val="de-CH"/>
        </w:rPr>
      </w:pPr>
      <w:r>
        <w:rPr>
          <w:rFonts w:ascii="Hind Light" w:hAnsi="Hind Light" w:cs="Hind Light"/>
          <w:sz w:val="20"/>
          <w:szCs w:val="20"/>
          <w:lang w:val="de-CH"/>
        </w:rPr>
        <w:t xml:space="preserve">Name der Vereinseigenen Schwimmschule: </w:t>
      </w:r>
    </w:p>
    <w:p w14:paraId="7368C1EB" w14:textId="77777777" w:rsidR="00BF1018" w:rsidRDefault="00BF1018" w:rsidP="005A2E55">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6BC530A3" w14:textId="77777777" w:rsidTr="44ECE739">
        <w:trPr>
          <w:trHeight w:val="93"/>
        </w:trPr>
        <w:tc>
          <w:tcPr>
            <w:tcW w:w="4082" w:type="pct"/>
            <w:shd w:val="clear" w:color="auto" w:fill="FFF2CC" w:themeFill="accent4" w:themeFillTint="33"/>
          </w:tcPr>
          <w:p w14:paraId="681EF977" w14:textId="271BE0CC" w:rsidR="00BF1018" w:rsidRPr="003A5D2E" w:rsidRDefault="03F07252" w:rsidP="00BF1018">
            <w:pPr>
              <w:pStyle w:val="swswStandartText"/>
              <w:rPr>
                <w:rFonts w:ascii="Hind Light" w:hAnsi="Hind Light" w:cs="Hind Light"/>
                <w:sz w:val="20"/>
                <w:szCs w:val="20"/>
                <w:lang w:val="de-CH"/>
              </w:rPr>
            </w:pPr>
            <w:r w:rsidRPr="44ECE739">
              <w:rPr>
                <w:rFonts w:ascii="Hind Light" w:hAnsi="Hind Light" w:cs="Hind Light"/>
                <w:sz w:val="20"/>
                <w:szCs w:val="20"/>
                <w:lang w:val="de-CH"/>
              </w:rPr>
              <w:t>501 oder mehr Schwimmschüler</w:t>
            </w:r>
            <w:r w:rsidR="60E05EC1"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07553B00" w14:textId="29E33001"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10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BF1018" w14:paraId="4DA78604" w14:textId="77777777" w:rsidTr="44ECE739">
        <w:trPr>
          <w:trHeight w:val="93"/>
        </w:trPr>
        <w:tc>
          <w:tcPr>
            <w:tcW w:w="4082" w:type="pct"/>
            <w:shd w:val="clear" w:color="auto" w:fill="FFF2CC" w:themeFill="accent4" w:themeFillTint="33"/>
          </w:tcPr>
          <w:p w14:paraId="66D2FB35" w14:textId="512D01EB" w:rsidR="00BF1018" w:rsidRPr="003A5D2E" w:rsidRDefault="03F07252" w:rsidP="00BF1018">
            <w:pPr>
              <w:pStyle w:val="swswStandartText"/>
              <w:rPr>
                <w:rFonts w:ascii="Hind Light" w:hAnsi="Hind Light" w:cs="Hind Light"/>
                <w:sz w:val="20"/>
                <w:szCs w:val="20"/>
                <w:lang w:val="de-CH"/>
              </w:rPr>
            </w:pPr>
            <w:r w:rsidRPr="44ECE739">
              <w:rPr>
                <w:rFonts w:ascii="Hind Light" w:hAnsi="Hind Light" w:cs="Hind Light"/>
                <w:sz w:val="20"/>
                <w:szCs w:val="20"/>
                <w:lang w:val="de-CH"/>
              </w:rPr>
              <w:t>251 – 500 Schwimmschüler</w:t>
            </w:r>
            <w:r w:rsidR="7C596875"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pro Kursperiode</w:t>
            </w:r>
          </w:p>
        </w:tc>
        <w:tc>
          <w:tcPr>
            <w:tcW w:w="918" w:type="pct"/>
            <w:shd w:val="clear" w:color="auto" w:fill="FFF2CC" w:themeFill="accent4" w:themeFillTint="33"/>
            <w:vAlign w:val="center"/>
          </w:tcPr>
          <w:p w14:paraId="46FC070E" w14:textId="4784F042"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BF1018" w14:paraId="111FCF63" w14:textId="77777777" w:rsidTr="44ECE739">
        <w:trPr>
          <w:trHeight w:val="93"/>
        </w:trPr>
        <w:tc>
          <w:tcPr>
            <w:tcW w:w="4082" w:type="pct"/>
            <w:shd w:val="clear" w:color="auto" w:fill="FFF2CC" w:themeFill="accent4" w:themeFillTint="33"/>
          </w:tcPr>
          <w:p w14:paraId="7F5CAF20" w14:textId="01A0B832" w:rsidR="00BF1018" w:rsidRPr="003A5D2E" w:rsidRDefault="03F07252" w:rsidP="00BF1018">
            <w:pPr>
              <w:pStyle w:val="swswStandartText"/>
              <w:rPr>
                <w:rFonts w:ascii="Hind Light" w:hAnsi="Hind Light" w:cs="Hind Light"/>
                <w:sz w:val="20"/>
                <w:szCs w:val="20"/>
                <w:lang w:val="de-CH"/>
              </w:rPr>
            </w:pPr>
            <w:r w:rsidRPr="44ECE739">
              <w:rPr>
                <w:rFonts w:ascii="Hind Light" w:hAnsi="Hind Light" w:cs="Hind Light"/>
                <w:sz w:val="20"/>
                <w:szCs w:val="20"/>
                <w:lang w:val="de-CH"/>
              </w:rPr>
              <w:t>50 – 250 Schwimmschüler</w:t>
            </w:r>
            <w:r w:rsidR="334F9131"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pro Kursperiode </w:t>
            </w:r>
          </w:p>
        </w:tc>
        <w:tc>
          <w:tcPr>
            <w:tcW w:w="918" w:type="pct"/>
            <w:shd w:val="clear" w:color="auto" w:fill="FFF2CC" w:themeFill="accent4" w:themeFillTint="33"/>
            <w:vAlign w:val="center"/>
          </w:tcPr>
          <w:p w14:paraId="21B7540A" w14:textId="2CF694A7"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BF1018" w14:paraId="59695993" w14:textId="77777777" w:rsidTr="44ECE739">
        <w:trPr>
          <w:trHeight w:val="93"/>
        </w:trPr>
        <w:tc>
          <w:tcPr>
            <w:tcW w:w="4082" w:type="pct"/>
            <w:shd w:val="clear" w:color="auto" w:fill="FFF2CC" w:themeFill="accent4" w:themeFillTint="33"/>
          </w:tcPr>
          <w:p w14:paraId="16E23D17" w14:textId="399E2F93" w:rsidR="00BF1018" w:rsidRPr="003A5D2E" w:rsidRDefault="00BF1018" w:rsidP="00BF1018">
            <w:pPr>
              <w:pStyle w:val="swswStandartText"/>
              <w:rPr>
                <w:rFonts w:ascii="Hind Light" w:hAnsi="Hind Light" w:cs="Hind Light"/>
                <w:sz w:val="20"/>
                <w:szCs w:val="20"/>
                <w:lang w:val="de-CH"/>
              </w:rPr>
            </w:pPr>
            <w:r w:rsidRPr="003A5D2E">
              <w:rPr>
                <w:rFonts w:ascii="Hind Light" w:hAnsi="Hind Light" w:cs="Hind Light"/>
                <w:sz w:val="20"/>
                <w:szCs w:val="20"/>
                <w:lang w:val="de-CH"/>
              </w:rPr>
              <w:t>0-50 "Must" oder Partnerschule</w:t>
            </w:r>
          </w:p>
        </w:tc>
        <w:tc>
          <w:tcPr>
            <w:tcW w:w="918" w:type="pct"/>
            <w:shd w:val="clear" w:color="auto" w:fill="FFF2CC" w:themeFill="accent4" w:themeFillTint="33"/>
            <w:vAlign w:val="center"/>
          </w:tcPr>
          <w:p w14:paraId="004E5D99" w14:textId="67397974" w:rsidR="00BF1018" w:rsidRDefault="0026268C"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p>
        </w:tc>
      </w:tr>
    </w:tbl>
    <w:p w14:paraId="133654E6" w14:textId="62EE0AAE" w:rsidR="00A4323F" w:rsidRPr="003A5D2E" w:rsidRDefault="00A4323F" w:rsidP="005A2E55">
      <w:pPr>
        <w:pStyle w:val="swswStandartText"/>
        <w:rPr>
          <w:rFonts w:ascii="Hind Light" w:hAnsi="Hind Light" w:cs="Hind Light"/>
          <w:sz w:val="20"/>
          <w:szCs w:val="20"/>
          <w:lang w:val="de-CH"/>
        </w:rPr>
      </w:pPr>
    </w:p>
    <w:p w14:paraId="367DC5D2" w14:textId="2B820C0A"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In der Ausbildung der Schwimmsportlehrer</w:t>
      </w:r>
      <w:r w:rsidR="474DB260"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bietet Swiss Aquatics den Lehrgang «Schwimmsportlehrer</w:t>
      </w:r>
      <w:r w:rsidR="62E829C3" w:rsidRPr="44ECE739">
        <w:rPr>
          <w:rFonts w:ascii="Hind Light" w:hAnsi="Hind Light" w:cs="Hind Light"/>
          <w:sz w:val="20"/>
          <w:szCs w:val="20"/>
          <w:lang w:val="de-CH"/>
        </w:rPr>
        <w:t>:in</w:t>
      </w:r>
      <w:r w:rsidRPr="44ECE739">
        <w:rPr>
          <w:rFonts w:ascii="Hind Light" w:hAnsi="Hind Light" w:cs="Hind Light"/>
          <w:sz w:val="20"/>
          <w:szCs w:val="20"/>
          <w:lang w:val="de-CH"/>
        </w:rPr>
        <w:t xml:space="preserve"> mit eidgenössischem Fachausweis» in Zusammenarbeit mit sportartenlehrer.ch an. Diese Auszeichnung entspricht der höchsten Ausbildungsstufe für Schwimmsportlehrer</w:t>
      </w:r>
      <w:r w:rsidR="0C51D137"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und wird mit einer Berufsprüfung abgeschlossen. </w:t>
      </w:r>
    </w:p>
    <w:p w14:paraId="0744B34D" w14:textId="079DC4EE" w:rsidR="00BB1E64" w:rsidRPr="00423369" w:rsidRDefault="00BB1E64" w:rsidP="00BB1E64"/>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041DF758" w14:textId="77777777" w:rsidTr="44ECE739">
        <w:trPr>
          <w:trHeight w:val="93"/>
        </w:trPr>
        <w:tc>
          <w:tcPr>
            <w:tcW w:w="4082" w:type="pct"/>
            <w:shd w:val="clear" w:color="auto" w:fill="FFF2CC" w:themeFill="accent4" w:themeFillTint="33"/>
          </w:tcPr>
          <w:p w14:paraId="433A6CEA" w14:textId="77777777" w:rsidR="00BF1018" w:rsidRDefault="03F07252" w:rsidP="00BF1018">
            <w:r>
              <w:t xml:space="preserve">Berufsausbildung </w:t>
            </w:r>
            <w:r w:rsidR="00AE163D">
              <w:t>des: der</w:t>
            </w:r>
            <w:r>
              <w:t xml:space="preserve"> Leite</w:t>
            </w:r>
            <w:r w:rsidR="4DCDA802">
              <w:t>nden</w:t>
            </w:r>
            <w:r>
              <w:t xml:space="preserve"> der Schwimmschule als «Schwimmsportlehrer</w:t>
            </w:r>
            <w:r w:rsidR="0936593C">
              <w:t>:in</w:t>
            </w:r>
            <w:r>
              <w:t xml:space="preserve"> mit eidgenössischem Fachausweis».</w:t>
            </w:r>
          </w:p>
          <w:p w14:paraId="7199EC38" w14:textId="5FC5763C" w:rsidR="009A64C6" w:rsidRPr="00BF1018" w:rsidRDefault="009A64C6" w:rsidP="00BF1018">
            <w:r>
              <w:t>Name:</w:t>
            </w:r>
          </w:p>
        </w:tc>
        <w:tc>
          <w:tcPr>
            <w:tcW w:w="918" w:type="pct"/>
            <w:shd w:val="clear" w:color="auto" w:fill="FFF2CC" w:themeFill="accent4" w:themeFillTint="33"/>
            <w:vAlign w:val="center"/>
          </w:tcPr>
          <w:p w14:paraId="390807BF" w14:textId="5934824C" w:rsidR="00BF1018" w:rsidRDefault="00BF1018"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8B4857">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42CCA2AC" w14:textId="77777777" w:rsidR="00AF4991" w:rsidRDefault="00AF4991" w:rsidP="005A2E55">
      <w:pPr>
        <w:pStyle w:val="swswStandartText"/>
        <w:rPr>
          <w:rFonts w:ascii="Hind Light" w:hAnsi="Hind Light" w:cs="Hind Light"/>
          <w:sz w:val="20"/>
          <w:szCs w:val="20"/>
          <w:lang w:val="de-CH"/>
        </w:rPr>
      </w:pPr>
    </w:p>
    <w:p w14:paraId="78F97284" w14:textId="1D313798" w:rsidR="005A2E55" w:rsidRPr="003A5D2E" w:rsidRDefault="00D476E5" w:rsidP="005A2E55">
      <w:pPr>
        <w:pStyle w:val="swswStandartText"/>
        <w:rPr>
          <w:rFonts w:ascii="Hind Light" w:hAnsi="Hind Light" w:cs="Hind Light"/>
          <w:sz w:val="20"/>
          <w:szCs w:val="20"/>
          <w:lang w:val="de-CH"/>
        </w:rPr>
      </w:pPr>
      <w:r>
        <w:rPr>
          <w:rFonts w:ascii="Hind Light" w:hAnsi="Hind Light" w:cs="Hind Light"/>
          <w:sz w:val="20"/>
          <w:szCs w:val="20"/>
          <w:lang w:val="de-CH"/>
        </w:rPr>
        <w:t>Swiss Aquatics</w:t>
      </w:r>
      <w:r w:rsidR="00744B5D">
        <w:rPr>
          <w:rFonts w:ascii="Hind Light" w:hAnsi="Hind Light" w:cs="Hind Light"/>
          <w:sz w:val="20"/>
          <w:szCs w:val="20"/>
          <w:lang w:val="de-CH"/>
        </w:rPr>
        <w:t xml:space="preserve"> hat ein Ausbildungsprogramm für Schwimmschulen – das «kids learn to swim» (LTS) Programm. </w:t>
      </w:r>
      <w:r w:rsidR="005A2E55"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w:t>
      </w:r>
      <w:r w:rsidR="005A2E55" w:rsidRPr="003A5D2E">
        <w:rPr>
          <w:rFonts w:ascii="Hind Light" w:hAnsi="Hind Light" w:cs="Hind Light"/>
          <w:sz w:val="20"/>
          <w:szCs w:val="20"/>
          <w:lang w:val="de-CH"/>
        </w:rPr>
        <w:t xml:space="preserve"> setzten wir in der vereinseigenen Schwimmschule die Methodik und Inhalte des «Kids learn to swim» Programms von Swiss Aquatics um. Das heisst es wird auch entsprechendes Unterrichtsmaterial bestellt und genutzt (die Bestellmenge soll der Grösse der Schwimmschule entsprechen). </w:t>
      </w:r>
    </w:p>
    <w:p w14:paraId="14AB232C" w14:textId="77777777" w:rsidR="005A2E55" w:rsidRPr="003A5D2E" w:rsidRDefault="005A2E55" w:rsidP="005A2E55">
      <w:pPr>
        <w:pStyle w:val="swswStandartText"/>
        <w:rPr>
          <w:rFonts w:ascii="Hind Light" w:hAnsi="Hind Light" w:cs="Hind Light"/>
          <w:sz w:val="20"/>
          <w:szCs w:val="20"/>
          <w:lang w:val="de-CH"/>
        </w:rPr>
      </w:pPr>
    </w:p>
    <w:p w14:paraId="55E08D6C" w14:textId="77777777" w:rsidR="00934B01" w:rsidRPr="00BB7EB0" w:rsidRDefault="00934B01" w:rsidP="00934B01">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FEA67C2" w14:textId="77777777" w:rsidR="005A2E55" w:rsidRPr="003A5D2E" w:rsidRDefault="005A2E55" w:rsidP="005A2E55">
      <w:pPr>
        <w:pStyle w:val="swswStandartText"/>
        <w:rPr>
          <w:rFonts w:ascii="Hind Light" w:hAnsi="Hind Light" w:cs="Hind Light"/>
          <w:sz w:val="20"/>
          <w:szCs w:val="20"/>
          <w:lang w:val="de-CH"/>
        </w:rPr>
      </w:pPr>
    </w:p>
    <w:p w14:paraId="6E9B619E" w14:textId="0129B0F4" w:rsidR="005A2E55" w:rsidRPr="003A5D2E" w:rsidRDefault="00FD58B8" w:rsidP="44ECE739">
      <w:pPr>
        <w:pStyle w:val="Beschriftung"/>
        <w:shd w:val="clear" w:color="auto" w:fill="D9D9D9" w:themeFill="background1" w:themeFillShade="D9"/>
        <w:tabs>
          <w:tab w:val="left" w:pos="993"/>
        </w:tabs>
        <w:rPr>
          <w:rFonts w:cs="Hind Light"/>
        </w:rPr>
      </w:pPr>
      <w:r>
        <w:t>Beilage</w:t>
      </w:r>
      <w:r w:rsidR="001E3EDC">
        <w:t xml:space="preserve"> 1</w:t>
      </w:r>
      <w:r w:rsidR="00015AD3">
        <w:t>5</w:t>
      </w:r>
      <w:r w:rsidR="005A2E55" w:rsidRPr="44ECE739">
        <w:rPr>
          <w:rFonts w:cs="Hind Light"/>
        </w:rPr>
        <w:t xml:space="preserve">: </w:t>
      </w:r>
      <w:r>
        <w:tab/>
      </w:r>
      <w:r w:rsidR="005A2E55" w:rsidRPr="44ECE739">
        <w:rPr>
          <w:rFonts w:cs="Hind Light"/>
        </w:rPr>
        <w:t>Falls noch nicht vollständig umgesetzt: Absichtserklärung mit verbindlichem Fahrplan (abgesprochen mit dem</w:t>
      </w:r>
      <w:r w:rsidR="78305794" w:rsidRPr="44ECE739">
        <w:rPr>
          <w:rFonts w:cs="Hind Light"/>
        </w:rPr>
        <w:t>:der</w:t>
      </w:r>
      <w:r w:rsidR="005A2E55" w:rsidRPr="44ECE739">
        <w:rPr>
          <w:rFonts w:cs="Hind Light"/>
        </w:rPr>
        <w:t xml:space="preserve"> L</w:t>
      </w:r>
      <w:r w:rsidR="00F666D0" w:rsidRPr="44ECE739">
        <w:rPr>
          <w:rFonts w:cs="Hind Light"/>
        </w:rPr>
        <w:t>T</w:t>
      </w:r>
      <w:r w:rsidR="005A2E55" w:rsidRPr="44ECE739">
        <w:rPr>
          <w:rFonts w:cs="Hind Light"/>
        </w:rPr>
        <w:t>S</w:t>
      </w:r>
      <w:r w:rsidR="00AE163D">
        <w:rPr>
          <w:rFonts w:cs="Hind Light"/>
        </w:rPr>
        <w:t>-</w:t>
      </w:r>
      <w:r w:rsidR="005A2E55" w:rsidRPr="44ECE739">
        <w:rPr>
          <w:rFonts w:cs="Hind Light"/>
        </w:rPr>
        <w:t xml:space="preserve">Verantwortlichen von Swiss Aquatics). </w:t>
      </w:r>
    </w:p>
    <w:p w14:paraId="59FCCE5A" w14:textId="77777777" w:rsidR="005A2E55" w:rsidRPr="003A5D2E" w:rsidRDefault="005A2E55" w:rsidP="005A2E55">
      <w:pPr>
        <w:pStyle w:val="swswStandartText"/>
        <w:rPr>
          <w:rFonts w:ascii="Hind Light" w:hAnsi="Hind Light" w:cs="Hind Light"/>
          <w:sz w:val="20"/>
          <w:szCs w:val="20"/>
          <w:lang w:val="de-CH"/>
        </w:rPr>
      </w:pPr>
    </w:p>
    <w:p w14:paraId="52853886" w14:textId="77777777" w:rsidR="005A2E55" w:rsidRPr="003A5D2E" w:rsidRDefault="005A2E55" w:rsidP="005A2E55">
      <w:pPr>
        <w:pStyle w:val="swswStandartText"/>
        <w:rPr>
          <w:rFonts w:ascii="Hind Light" w:hAnsi="Hind Light" w:cs="Hind Light"/>
          <w:sz w:val="20"/>
          <w:szCs w:val="20"/>
          <w:lang w:val="de-CH"/>
        </w:rPr>
      </w:pPr>
    </w:p>
    <w:p w14:paraId="5BD640BF" w14:textId="7777777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Zudem können sich die Schwimmschulen mit der Swiss Aquatics Qualitätslizenz zertifizieren lassen und so für zwei Jahre das Label „Schwimmschule mit nationaler Qualitätslizenz“ erhalten (siehe auch Quality Guide). Die Qualitätslizenz beinhaltet folgende Hauptkriterien:</w:t>
      </w:r>
    </w:p>
    <w:p w14:paraId="34A40C7D" w14:textId="77777777" w:rsidR="00933B45" w:rsidRPr="003A5D2E" w:rsidRDefault="005A2E55">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Qualitativ hochwertigen Schwimmunterricht:</w:t>
      </w:r>
    </w:p>
    <w:p w14:paraId="661F6495" w14:textId="05CD6B8F" w:rsidR="005A2E55" w:rsidRPr="003A5D2E" w:rsidRDefault="005A2E55" w:rsidP="00933B45">
      <w:pPr>
        <w:pStyle w:val="swswStandartText"/>
        <w:ind w:left="360"/>
        <w:rPr>
          <w:rFonts w:ascii="Hind Light" w:hAnsi="Hind Light" w:cs="Hind Light"/>
          <w:sz w:val="20"/>
          <w:szCs w:val="20"/>
          <w:lang w:val="de-CH"/>
        </w:rPr>
      </w:pPr>
      <w:r w:rsidRPr="003A5D2E">
        <w:rPr>
          <w:rFonts w:ascii="Hind Light" w:hAnsi="Hind Light" w:cs="Hind Light"/>
          <w:sz w:val="20"/>
          <w:szCs w:val="20"/>
          <w:lang w:val="de-CH"/>
        </w:rPr>
        <w:t xml:space="preserve">Die Philosophie von Swiss Aquatics, dass die Teilnehmenden einen freudvollen und zielfokussierten Schwimmunterricht erleben dürfen, wird in den Schwimmkursen umgesetzt. </w:t>
      </w:r>
    </w:p>
    <w:p w14:paraId="0628B7F4" w14:textId="28E99C25" w:rsidR="00933B45" w:rsidRPr="003A5D2E" w:rsidRDefault="005A2E55">
      <w:pPr>
        <w:pStyle w:val="swswStandartText"/>
        <w:numPr>
          <w:ilvl w:val="0"/>
          <w:numId w:val="5"/>
        </w:numPr>
        <w:rPr>
          <w:rFonts w:ascii="Hind Light" w:hAnsi="Hind Light" w:cs="Hind Light"/>
          <w:sz w:val="20"/>
          <w:szCs w:val="20"/>
          <w:lang w:val="de-CH"/>
        </w:rPr>
      </w:pPr>
      <w:r w:rsidRPr="44ECE739">
        <w:rPr>
          <w:rFonts w:ascii="Hind Light" w:hAnsi="Hind Light" w:cs="Hind Light"/>
          <w:sz w:val="20"/>
          <w:szCs w:val="20"/>
          <w:lang w:val="de-CH"/>
        </w:rPr>
        <w:t>Sehr gut ausgebildete Schwimmsportlehrer</w:t>
      </w:r>
      <w:r w:rsidR="241D0478" w:rsidRPr="44ECE739">
        <w:rPr>
          <w:rFonts w:ascii="Hind Light" w:hAnsi="Hind Light" w:cs="Hind Light"/>
          <w:sz w:val="20"/>
          <w:szCs w:val="20"/>
          <w:lang w:val="de-CH"/>
        </w:rPr>
        <w:t>:innen</w:t>
      </w:r>
      <w:r w:rsidRPr="44ECE739">
        <w:rPr>
          <w:rFonts w:ascii="Hind Light" w:hAnsi="Hind Light" w:cs="Hind Light"/>
          <w:sz w:val="20"/>
          <w:szCs w:val="20"/>
          <w:lang w:val="de-CH"/>
        </w:rPr>
        <w:t>:</w:t>
      </w:r>
    </w:p>
    <w:p w14:paraId="5D629CDE" w14:textId="45D17490" w:rsidR="005A2E55" w:rsidRPr="003A5D2E" w:rsidRDefault="005A2E55" w:rsidP="00933B45">
      <w:pPr>
        <w:pStyle w:val="swswStandartText"/>
        <w:ind w:left="360"/>
        <w:rPr>
          <w:rFonts w:ascii="Hind Light" w:hAnsi="Hind Light" w:cs="Hind Light"/>
          <w:sz w:val="20"/>
          <w:szCs w:val="20"/>
          <w:lang w:val="de-CH"/>
        </w:rPr>
      </w:pPr>
      <w:r w:rsidRPr="44ECE739">
        <w:rPr>
          <w:rFonts w:ascii="Hind Light" w:hAnsi="Hind Light" w:cs="Hind Light"/>
          <w:sz w:val="20"/>
          <w:szCs w:val="20"/>
          <w:lang w:val="de-CH"/>
        </w:rPr>
        <w:t>Die Schwimmsportlehrer</w:t>
      </w:r>
      <w:r w:rsidR="6E1755CE"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sind im Besitz einer mindestens der Unterrichtsstufe entsprechenden Swiss Aquatics oder äquivalenten Ausbildung. </w:t>
      </w:r>
    </w:p>
    <w:p w14:paraId="2A5E4999" w14:textId="77777777" w:rsidR="00933B45" w:rsidRPr="003A5D2E" w:rsidRDefault="005A2E55">
      <w:pPr>
        <w:pStyle w:val="swswStandartText"/>
        <w:numPr>
          <w:ilvl w:val="0"/>
          <w:numId w:val="5"/>
        </w:numPr>
        <w:rPr>
          <w:rFonts w:ascii="Hind Light" w:hAnsi="Hind Light" w:cs="Hind Light"/>
          <w:sz w:val="20"/>
          <w:szCs w:val="20"/>
          <w:lang w:val="de-CH"/>
        </w:rPr>
      </w:pPr>
      <w:r w:rsidRPr="003A5D2E">
        <w:rPr>
          <w:rFonts w:ascii="Hind Light" w:hAnsi="Hind Light" w:cs="Hind Light"/>
          <w:sz w:val="20"/>
          <w:szCs w:val="20"/>
          <w:lang w:val="de-CH"/>
        </w:rPr>
        <w:t>Überzeugendes Sicherheitskonzept:</w:t>
      </w:r>
    </w:p>
    <w:p w14:paraId="2B28CA57" w14:textId="72E876B4" w:rsidR="005A2E55" w:rsidRDefault="005A2E55" w:rsidP="00933B45">
      <w:pPr>
        <w:pStyle w:val="swswStandartText"/>
        <w:ind w:left="360"/>
        <w:rPr>
          <w:rFonts w:ascii="Hind Light" w:hAnsi="Hind Light" w:cs="Hind Light"/>
          <w:sz w:val="20"/>
          <w:szCs w:val="20"/>
          <w:lang w:val="de-CH"/>
        </w:rPr>
      </w:pPr>
      <w:r w:rsidRPr="44ECE739">
        <w:rPr>
          <w:rFonts w:ascii="Hind Light" w:hAnsi="Hind Light" w:cs="Hind Light"/>
          <w:sz w:val="20"/>
          <w:szCs w:val="20"/>
          <w:lang w:val="de-CH"/>
        </w:rPr>
        <w:t>Die Schwimmsportlehrer</w:t>
      </w:r>
      <w:r w:rsidR="3E3ACF5D"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sind alle im Besitz einer gültigen Wasserrettungs- und BLS/AED Ausbildung (SLRG Brevet Plus Pool oder gleichwertig). Die Gruppengrösse und -konstellation ist der Infrastruktur und dem Können der Teilnehmenden angepasst. Die Schwimmsportlehrer</w:t>
      </w:r>
      <w:r w:rsidR="306EA662"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verfügen über die Kenntnisse der lokalen Notfallmassnahmen.</w:t>
      </w:r>
    </w:p>
    <w:p w14:paraId="50C5A71D" w14:textId="77777777" w:rsidR="00934B01" w:rsidRPr="003A5D2E" w:rsidRDefault="00934B01" w:rsidP="00934B01">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34B01" w14:paraId="0AC497CC" w14:textId="77777777" w:rsidTr="00BF0499">
        <w:trPr>
          <w:trHeight w:val="93"/>
        </w:trPr>
        <w:tc>
          <w:tcPr>
            <w:tcW w:w="4082" w:type="pct"/>
            <w:shd w:val="clear" w:color="auto" w:fill="FFF2CC" w:themeFill="accent4" w:themeFillTint="33"/>
          </w:tcPr>
          <w:p w14:paraId="190E37DF" w14:textId="73D6B052" w:rsidR="00934B01" w:rsidRDefault="00934B01" w:rsidP="00BF0499">
            <w:pPr>
              <w:pStyle w:val="swswStandartText"/>
              <w:rPr>
                <w:rFonts w:ascii="Hind Light" w:hAnsi="Hind Light" w:cs="Hind Light"/>
                <w:sz w:val="20"/>
                <w:szCs w:val="20"/>
                <w:lang w:val="de-CH"/>
              </w:rPr>
            </w:pPr>
            <w:r w:rsidRPr="003A5D2E">
              <w:rPr>
                <w:rFonts w:ascii="Hind Light" w:hAnsi="Hind Light" w:cs="Hind Light"/>
                <w:sz w:val="20"/>
                <w:szCs w:val="20"/>
                <w:lang w:val="de-CH"/>
              </w:rPr>
              <w:t>Vereinseigene Schwimmschule besitzt die Swiss Aquatics Qualitätslizenz.</w:t>
            </w:r>
          </w:p>
        </w:tc>
        <w:tc>
          <w:tcPr>
            <w:tcW w:w="918" w:type="pct"/>
            <w:shd w:val="clear" w:color="auto" w:fill="FFF2CC" w:themeFill="accent4" w:themeFillTint="33"/>
            <w:vAlign w:val="center"/>
          </w:tcPr>
          <w:p w14:paraId="518231FD" w14:textId="6F3D1822" w:rsidR="00934B01" w:rsidRDefault="00934B01"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02B6">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3F154BF6" w14:textId="77777777" w:rsidR="005A2E55" w:rsidRDefault="005A2E55" w:rsidP="005A2E55">
      <w:pPr>
        <w:pStyle w:val="swswStandartText"/>
        <w:rPr>
          <w:rFonts w:ascii="Hind Light" w:hAnsi="Hind Light" w:cs="Hind Light"/>
          <w:sz w:val="20"/>
          <w:szCs w:val="20"/>
          <w:lang w:val="de-CH"/>
        </w:rPr>
      </w:pPr>
    </w:p>
    <w:p w14:paraId="5E9EA294" w14:textId="77777777" w:rsidR="009E5FA0" w:rsidRDefault="009E5FA0" w:rsidP="009E5FA0">
      <w:pPr>
        <w:pStyle w:val="SWAQberschrift2"/>
        <w:ind w:left="357" w:hanging="357"/>
      </w:pPr>
      <w:bookmarkStart w:id="87" w:name="_Toc73979351"/>
      <w:bookmarkStart w:id="88" w:name="_Toc147311134"/>
      <w:r>
        <w:t>Wasserballförderprogramme</w:t>
      </w:r>
      <w:bookmarkEnd w:id="87"/>
      <w:r>
        <w:t xml:space="preserve"> im Nachwuchs</w:t>
      </w:r>
      <w:bookmarkEnd w:id="88"/>
    </w:p>
    <w:p w14:paraId="71F85340" w14:textId="59611869" w:rsidR="009E5FA0" w:rsidRDefault="00F84BA2" w:rsidP="005A2E55">
      <w:pPr>
        <w:pStyle w:val="swswStandartText"/>
        <w:rPr>
          <w:rFonts w:ascii="Hind Light" w:hAnsi="Hind Light" w:cs="Hind Light"/>
          <w:sz w:val="20"/>
          <w:szCs w:val="20"/>
          <w:lang w:val="de-CH"/>
        </w:rPr>
      </w:pPr>
      <w:r w:rsidRPr="00F84BA2">
        <w:rPr>
          <w:rFonts w:ascii="Hind Light" w:hAnsi="Hind Light" w:cs="Hind Light"/>
          <w:sz w:val="20"/>
          <w:szCs w:val="20"/>
          <w:lang w:val="de-CH"/>
        </w:rPr>
        <w:t xml:space="preserve">Für die Wasserballförderung ist es wichtig, dass der </w:t>
      </w:r>
      <w:r w:rsidR="00AE163D" w:rsidRPr="00F84BA2">
        <w:rPr>
          <w:rFonts w:ascii="Hind Light" w:hAnsi="Hind Light" w:cs="Hind Light"/>
          <w:sz w:val="20"/>
          <w:szCs w:val="20"/>
          <w:lang w:val="de-CH"/>
        </w:rPr>
        <w:t>NWF-Stützpunkt</w:t>
      </w:r>
      <w:r w:rsidRPr="00F84BA2">
        <w:rPr>
          <w:rFonts w:ascii="Hind Light" w:hAnsi="Hind Light" w:cs="Hind Light"/>
          <w:sz w:val="20"/>
          <w:szCs w:val="20"/>
          <w:lang w:val="de-CH"/>
        </w:rPr>
        <w:t xml:space="preserve"> offene Türen hat und z.B. regelmässig «Kinder Turniere» organisiert, um interessierte und geeignete Wasserballer zu entdecken. Auch ein Schülerturnier beim freiwilligen Schulsportschwimmen oder die Organisation der fakultativen Wasserballangebot (HaBaWaBa, Splashball, Swim &amp; play with the ball) sind Rekrutierung- und Talententdeckungs-Events.</w:t>
      </w:r>
    </w:p>
    <w:p w14:paraId="4328D29A" w14:textId="77777777" w:rsidR="002A38F1" w:rsidRPr="002A38F1" w:rsidRDefault="002A38F1" w:rsidP="005A2E55">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2A38F1" w:rsidRPr="002A38F1" w14:paraId="36FCE345" w14:textId="77777777" w:rsidTr="003D2E6D">
        <w:trPr>
          <w:trHeight w:val="93"/>
        </w:trPr>
        <w:tc>
          <w:tcPr>
            <w:tcW w:w="4082" w:type="pct"/>
            <w:tcBorders>
              <w:top w:val="single" w:sz="4" w:space="0" w:color="auto"/>
              <w:left w:val="nil"/>
              <w:bottom w:val="nil"/>
              <w:right w:val="nil"/>
            </w:tcBorders>
            <w:shd w:val="clear" w:color="auto" w:fill="FFF2CC" w:themeFill="accent4" w:themeFillTint="33"/>
            <w:hideMark/>
          </w:tcPr>
          <w:p w14:paraId="3430D6D1" w14:textId="0DFF2585" w:rsidR="002A38F1" w:rsidRPr="002A38F1" w:rsidRDefault="007F369D">
            <w:pPr>
              <w:pStyle w:val="swswStandartText"/>
              <w:rPr>
                <w:rFonts w:ascii="Hind Light" w:hAnsi="Hind Light" w:cs="Hind Light"/>
                <w:sz w:val="20"/>
                <w:szCs w:val="20"/>
              </w:rPr>
            </w:pPr>
            <w:r w:rsidRPr="007F369D">
              <w:rPr>
                <w:rFonts w:ascii="Hind Light" w:hAnsi="Hind Light" w:cs="Hind Light"/>
                <w:sz w:val="20"/>
                <w:szCs w:val="20"/>
              </w:rPr>
              <w:t xml:space="preserve">Regelmässig: Stützpunkt organisiert </w:t>
            </w:r>
            <w:r w:rsidR="00697798">
              <w:rPr>
                <w:rFonts w:ascii="Hind Light" w:hAnsi="Hind Light" w:cs="Hind Light"/>
                <w:sz w:val="20"/>
                <w:szCs w:val="20"/>
              </w:rPr>
              <w:t xml:space="preserve">beispielsweise </w:t>
            </w:r>
            <w:r w:rsidRPr="007F369D">
              <w:rPr>
                <w:rFonts w:ascii="Hind Light" w:hAnsi="Hind Light" w:cs="Hind Light"/>
                <w:sz w:val="20"/>
                <w:szCs w:val="20"/>
              </w:rPr>
              <w:t>Wasserballtrainings als freiwilligen Schulsport</w:t>
            </w:r>
            <w:r w:rsidR="00697798">
              <w:rPr>
                <w:rFonts w:ascii="Hind Light" w:hAnsi="Hind Light" w:cs="Hind Light"/>
                <w:sz w:val="20"/>
                <w:szCs w:val="20"/>
              </w:rPr>
              <w:br/>
            </w:r>
            <w:r w:rsidR="00D4494D">
              <w:rPr>
                <w:rFonts w:ascii="Hind Light" w:hAnsi="Hind Light" w:cs="Hind Light"/>
                <w:sz w:val="20"/>
                <w:szCs w:val="20"/>
              </w:rPr>
              <w:t>Name des Förde</w:t>
            </w:r>
            <w:r w:rsidR="00D1260C">
              <w:rPr>
                <w:rFonts w:ascii="Hind Light" w:hAnsi="Hind Light" w:cs="Hind Light"/>
                <w:sz w:val="20"/>
                <w:szCs w:val="20"/>
              </w:rPr>
              <w:t>rprogramms:</w:t>
            </w:r>
            <w:r w:rsidR="002A38F1" w:rsidRPr="002A38F1">
              <w:rPr>
                <w:rFonts w:ascii="Hind Light" w:hAnsi="Hind Light" w:cs="Hind Light"/>
                <w:sz w:val="20"/>
                <w:szCs w:val="20"/>
              </w:rPr>
              <w:t xml:space="preserve"> </w:t>
            </w:r>
            <w:r w:rsidR="002A38F1" w:rsidRPr="002A38F1">
              <w:rPr>
                <w:rFonts w:ascii="Hind Light" w:hAnsi="Hind Light" w:cs="Hind Light"/>
                <w:sz w:val="20"/>
                <w:szCs w:val="20"/>
              </w:rPr>
              <w:fldChar w:fldCharType="begin">
                <w:ffData>
                  <w:name w:val="Text296"/>
                  <w:enabled/>
                  <w:calcOnExit w:val="0"/>
                  <w:textInput/>
                </w:ffData>
              </w:fldChar>
            </w:r>
            <w:bookmarkStart w:id="89" w:name="Text296"/>
            <w:r w:rsidR="002A38F1" w:rsidRPr="002A38F1">
              <w:rPr>
                <w:rFonts w:ascii="Hind Light" w:hAnsi="Hind Light" w:cs="Hind Light"/>
                <w:sz w:val="20"/>
                <w:szCs w:val="20"/>
              </w:rPr>
              <w:instrText xml:space="preserve"> FORMTEXT </w:instrText>
            </w:r>
            <w:r w:rsidR="002A38F1" w:rsidRPr="002A38F1">
              <w:rPr>
                <w:rFonts w:ascii="Hind Light" w:hAnsi="Hind Light" w:cs="Hind Light"/>
                <w:sz w:val="20"/>
                <w:szCs w:val="20"/>
              </w:rPr>
            </w:r>
            <w:r w:rsidR="002A38F1" w:rsidRPr="002A38F1">
              <w:rPr>
                <w:rFonts w:ascii="Hind Light" w:hAnsi="Hind Light" w:cs="Hind Light"/>
                <w:sz w:val="20"/>
                <w:szCs w:val="20"/>
              </w:rPr>
              <w:fldChar w:fldCharType="separate"/>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sz w:val="20"/>
                <w:szCs w:val="20"/>
              </w:rPr>
              <w:fldChar w:fldCharType="end"/>
            </w:r>
            <w:bookmarkEnd w:id="89"/>
          </w:p>
        </w:tc>
        <w:tc>
          <w:tcPr>
            <w:tcW w:w="918" w:type="pct"/>
            <w:tcBorders>
              <w:top w:val="single" w:sz="4" w:space="0" w:color="auto"/>
              <w:left w:val="nil"/>
              <w:bottom w:val="nil"/>
              <w:right w:val="nil"/>
            </w:tcBorders>
            <w:shd w:val="clear" w:color="auto" w:fill="FFF2CC" w:themeFill="accent4" w:themeFillTint="33"/>
            <w:vAlign w:val="center"/>
            <w:hideMark/>
          </w:tcPr>
          <w:p w14:paraId="50ADCF77" w14:textId="77777777"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9864EA">
              <w:rPr>
                <w:rFonts w:ascii="Hind Light" w:hAnsi="Hind Light" w:cs="Hind Light"/>
                <w:sz w:val="20"/>
                <w:szCs w:val="20"/>
              </w:rPr>
            </w:r>
            <w:r w:rsidR="009864EA">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Punkte</w:t>
            </w:r>
          </w:p>
        </w:tc>
      </w:tr>
      <w:tr w:rsidR="003D2E6D" w:rsidRPr="002A38F1" w14:paraId="64788F70" w14:textId="77777777" w:rsidTr="003D2E6D">
        <w:trPr>
          <w:trHeight w:val="93"/>
        </w:trPr>
        <w:tc>
          <w:tcPr>
            <w:tcW w:w="4082" w:type="pct"/>
            <w:tcBorders>
              <w:top w:val="nil"/>
              <w:left w:val="nil"/>
              <w:bottom w:val="nil"/>
              <w:right w:val="nil"/>
            </w:tcBorders>
            <w:shd w:val="clear" w:color="auto" w:fill="FFF2CC" w:themeFill="accent4" w:themeFillTint="33"/>
          </w:tcPr>
          <w:p w14:paraId="59E448BC" w14:textId="0C4F0310" w:rsidR="003D2E6D" w:rsidRDefault="003D2E6D" w:rsidP="003D2E6D">
            <w:pPr>
              <w:pStyle w:val="swswStandartText"/>
              <w:rPr>
                <w:rFonts w:ascii="Hind Light" w:hAnsi="Hind Light" w:cs="Hind Light"/>
                <w:sz w:val="20"/>
                <w:szCs w:val="20"/>
              </w:rPr>
            </w:pPr>
            <w:r w:rsidRPr="007F369D">
              <w:rPr>
                <w:rFonts w:ascii="Hind Light" w:hAnsi="Hind Light" w:cs="Hind Light"/>
                <w:sz w:val="20"/>
                <w:szCs w:val="20"/>
              </w:rPr>
              <w:t xml:space="preserve">Regelmässig: Stützpunkt organisiert </w:t>
            </w:r>
            <w:r>
              <w:rPr>
                <w:rFonts w:ascii="Hind Light" w:hAnsi="Hind Light" w:cs="Hind Light"/>
                <w:sz w:val="20"/>
                <w:szCs w:val="20"/>
              </w:rPr>
              <w:t xml:space="preserve">beispielsweise </w:t>
            </w:r>
            <w:r w:rsidRPr="007F369D">
              <w:rPr>
                <w:rFonts w:ascii="Hind Light" w:hAnsi="Hind Light" w:cs="Hind Light"/>
                <w:sz w:val="20"/>
                <w:szCs w:val="20"/>
              </w:rPr>
              <w:t>Wasserballtrainings als freiwilligen Schulsport</w:t>
            </w:r>
            <w:r>
              <w:rPr>
                <w:rFonts w:ascii="Hind Light" w:hAnsi="Hind Light" w:cs="Hind Light"/>
                <w:sz w:val="20"/>
                <w:szCs w:val="20"/>
              </w:rPr>
              <w:br/>
              <w:t>Name des Förderprogramms:</w:t>
            </w:r>
            <w:r w:rsidRPr="002A38F1">
              <w:rPr>
                <w:rFonts w:ascii="Hind Light" w:hAnsi="Hind Light" w:cs="Hind Light"/>
                <w:sz w:val="20"/>
                <w:szCs w:val="20"/>
              </w:rPr>
              <w:t xml:space="preserve"> </w:t>
            </w:r>
            <w:r w:rsidRPr="002A38F1">
              <w:rPr>
                <w:rFonts w:ascii="Hind Light" w:hAnsi="Hind Light" w:cs="Hind Light"/>
                <w:sz w:val="20"/>
                <w:szCs w:val="20"/>
              </w:rPr>
              <w:fldChar w:fldCharType="begin">
                <w:ffData>
                  <w:name w:val="Text296"/>
                  <w:enabled/>
                  <w:calcOnExit w:val="0"/>
                  <w:textInput/>
                </w:ffData>
              </w:fldChar>
            </w:r>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25C728E5" w14:textId="4E3521D4"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9864EA">
              <w:rPr>
                <w:rFonts w:ascii="Hind Light" w:hAnsi="Hind Light" w:cs="Hind Light"/>
                <w:sz w:val="20"/>
                <w:szCs w:val="20"/>
              </w:rPr>
            </w:r>
            <w:r w:rsidR="009864EA">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Punkte</w:t>
            </w:r>
          </w:p>
        </w:tc>
      </w:tr>
      <w:tr w:rsidR="003D2E6D" w:rsidRPr="002A38F1" w14:paraId="77A80777" w14:textId="77777777" w:rsidTr="003D2E6D">
        <w:trPr>
          <w:trHeight w:val="93"/>
        </w:trPr>
        <w:tc>
          <w:tcPr>
            <w:tcW w:w="4082" w:type="pct"/>
            <w:tcBorders>
              <w:top w:val="nil"/>
              <w:left w:val="nil"/>
              <w:bottom w:val="nil"/>
              <w:right w:val="nil"/>
            </w:tcBorders>
            <w:shd w:val="clear" w:color="auto" w:fill="FFF2CC" w:themeFill="accent4" w:themeFillTint="33"/>
          </w:tcPr>
          <w:p w14:paraId="0E68B20A" w14:textId="40C4320E" w:rsidR="003D2E6D" w:rsidRDefault="003D2E6D" w:rsidP="003D2E6D">
            <w:pPr>
              <w:pStyle w:val="swswStandartText"/>
              <w:rPr>
                <w:rFonts w:ascii="Hind Light" w:hAnsi="Hind Light" w:cs="Hind Light"/>
                <w:sz w:val="20"/>
                <w:szCs w:val="20"/>
              </w:rPr>
            </w:pPr>
            <w:r>
              <w:rPr>
                <w:rFonts w:ascii="Hind Light" w:hAnsi="Hind Light" w:cs="Hind Light"/>
                <w:sz w:val="20"/>
                <w:szCs w:val="20"/>
              </w:rPr>
              <w:t>Punktuelle Massnahme</w:t>
            </w:r>
            <w:r w:rsidRPr="007F369D">
              <w:rPr>
                <w:rFonts w:ascii="Hind Light" w:hAnsi="Hind Light" w:cs="Hind Light"/>
                <w:sz w:val="20"/>
                <w:szCs w:val="20"/>
              </w:rPr>
              <w:t xml:space="preserve">: Stützpunkt organisiert </w:t>
            </w:r>
            <w:r>
              <w:rPr>
                <w:rFonts w:ascii="Hind Light" w:hAnsi="Hind Light" w:cs="Hind Light"/>
                <w:sz w:val="20"/>
                <w:szCs w:val="20"/>
              </w:rPr>
              <w:t>beispielsweise ein Kinderturnier</w:t>
            </w:r>
            <w:r>
              <w:rPr>
                <w:rFonts w:ascii="Hind Light" w:hAnsi="Hind Light" w:cs="Hind Light"/>
                <w:sz w:val="20"/>
                <w:szCs w:val="20"/>
              </w:rPr>
              <w:br/>
              <w:t>Name des Förderprogramms:</w:t>
            </w:r>
            <w:r w:rsidRPr="002A38F1">
              <w:rPr>
                <w:rFonts w:ascii="Hind Light" w:hAnsi="Hind Light" w:cs="Hind Light"/>
                <w:sz w:val="20"/>
                <w:szCs w:val="20"/>
              </w:rPr>
              <w:t xml:space="preserve"> </w:t>
            </w:r>
            <w:r w:rsidRPr="002A38F1">
              <w:rPr>
                <w:rFonts w:ascii="Hind Light" w:hAnsi="Hind Light" w:cs="Hind Light"/>
                <w:sz w:val="20"/>
                <w:szCs w:val="20"/>
              </w:rPr>
              <w:fldChar w:fldCharType="begin">
                <w:ffData>
                  <w:name w:val="Text296"/>
                  <w:enabled/>
                  <w:calcOnExit w:val="0"/>
                  <w:textInput/>
                </w:ffData>
              </w:fldChar>
            </w:r>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6182F2C3" w14:textId="27ADAB36"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9864EA">
              <w:rPr>
                <w:rFonts w:ascii="Hind Light" w:hAnsi="Hind Light" w:cs="Hind Light"/>
                <w:sz w:val="20"/>
                <w:szCs w:val="20"/>
              </w:rPr>
            </w:r>
            <w:r w:rsidR="009864EA">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Punkte</w:t>
            </w:r>
          </w:p>
        </w:tc>
      </w:tr>
      <w:tr w:rsidR="002A38F1" w:rsidRPr="002A38F1" w14:paraId="5B56B932" w14:textId="77777777" w:rsidTr="003D2E6D">
        <w:trPr>
          <w:trHeight w:val="93"/>
        </w:trPr>
        <w:tc>
          <w:tcPr>
            <w:tcW w:w="4082" w:type="pct"/>
            <w:tcBorders>
              <w:top w:val="nil"/>
              <w:left w:val="nil"/>
              <w:bottom w:val="single" w:sz="4" w:space="0" w:color="auto"/>
              <w:right w:val="nil"/>
            </w:tcBorders>
            <w:shd w:val="clear" w:color="auto" w:fill="FFF2CC" w:themeFill="accent4" w:themeFillTint="33"/>
            <w:hideMark/>
          </w:tcPr>
          <w:p w14:paraId="1EA79C25" w14:textId="7E7C7693" w:rsidR="002A38F1" w:rsidRPr="002A38F1" w:rsidRDefault="00D1260C">
            <w:pPr>
              <w:pStyle w:val="swswStandartText"/>
              <w:rPr>
                <w:rFonts w:ascii="Hind Light" w:hAnsi="Hind Light" w:cs="Hind Light"/>
                <w:sz w:val="20"/>
                <w:szCs w:val="20"/>
              </w:rPr>
            </w:pPr>
            <w:r>
              <w:rPr>
                <w:rFonts w:ascii="Hind Light" w:hAnsi="Hind Light" w:cs="Hind Light"/>
                <w:sz w:val="20"/>
                <w:szCs w:val="20"/>
              </w:rPr>
              <w:t>Punktuelle Massnahme</w:t>
            </w:r>
            <w:r w:rsidRPr="007F369D">
              <w:rPr>
                <w:rFonts w:ascii="Hind Light" w:hAnsi="Hind Light" w:cs="Hind Light"/>
                <w:sz w:val="20"/>
                <w:szCs w:val="20"/>
              </w:rPr>
              <w:t xml:space="preserve">: Stützpunkt organisiert </w:t>
            </w:r>
            <w:r>
              <w:rPr>
                <w:rFonts w:ascii="Hind Light" w:hAnsi="Hind Light" w:cs="Hind Light"/>
                <w:sz w:val="20"/>
                <w:szCs w:val="20"/>
              </w:rPr>
              <w:t xml:space="preserve">beispielsweise </w:t>
            </w:r>
            <w:r w:rsidR="00933C44">
              <w:rPr>
                <w:rFonts w:ascii="Hind Light" w:hAnsi="Hind Light" w:cs="Hind Light"/>
                <w:sz w:val="20"/>
                <w:szCs w:val="20"/>
              </w:rPr>
              <w:t>ein Kinderturnier</w:t>
            </w:r>
            <w:r>
              <w:rPr>
                <w:rFonts w:ascii="Hind Light" w:hAnsi="Hind Light" w:cs="Hind Light"/>
                <w:sz w:val="20"/>
                <w:szCs w:val="20"/>
              </w:rPr>
              <w:br/>
              <w:t>Name des Förderprogramms:</w:t>
            </w:r>
            <w:r w:rsidR="002A38F1" w:rsidRPr="002A38F1">
              <w:rPr>
                <w:rFonts w:ascii="Hind Light" w:hAnsi="Hind Light" w:cs="Hind Light"/>
                <w:sz w:val="20"/>
                <w:szCs w:val="20"/>
              </w:rPr>
              <w:t xml:space="preserve"> </w:t>
            </w:r>
            <w:r w:rsidR="002A38F1" w:rsidRPr="002A38F1">
              <w:rPr>
                <w:rFonts w:ascii="Hind Light" w:hAnsi="Hind Light" w:cs="Hind Light"/>
                <w:sz w:val="20"/>
                <w:szCs w:val="20"/>
              </w:rPr>
              <w:fldChar w:fldCharType="begin">
                <w:ffData>
                  <w:name w:val="Text296"/>
                  <w:enabled/>
                  <w:calcOnExit w:val="0"/>
                  <w:textInput/>
                </w:ffData>
              </w:fldChar>
            </w:r>
            <w:r w:rsidR="002A38F1" w:rsidRPr="002A38F1">
              <w:rPr>
                <w:rFonts w:ascii="Hind Light" w:hAnsi="Hind Light" w:cs="Hind Light"/>
                <w:sz w:val="20"/>
                <w:szCs w:val="20"/>
              </w:rPr>
              <w:instrText xml:space="preserve"> FORMTEXT </w:instrText>
            </w:r>
            <w:r w:rsidR="002A38F1" w:rsidRPr="002A38F1">
              <w:rPr>
                <w:rFonts w:ascii="Hind Light" w:hAnsi="Hind Light" w:cs="Hind Light"/>
                <w:sz w:val="20"/>
                <w:szCs w:val="20"/>
              </w:rPr>
            </w:r>
            <w:r w:rsidR="002A38F1" w:rsidRPr="002A38F1">
              <w:rPr>
                <w:rFonts w:ascii="Hind Light" w:hAnsi="Hind Light" w:cs="Hind Light"/>
                <w:sz w:val="20"/>
                <w:szCs w:val="20"/>
              </w:rPr>
              <w:fldChar w:fldCharType="separate"/>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sz w:val="20"/>
                <w:szCs w:val="20"/>
              </w:rPr>
              <w:fldChar w:fldCharType="end"/>
            </w:r>
          </w:p>
        </w:tc>
        <w:tc>
          <w:tcPr>
            <w:tcW w:w="918" w:type="pct"/>
            <w:tcBorders>
              <w:top w:val="nil"/>
              <w:left w:val="nil"/>
              <w:bottom w:val="single" w:sz="4" w:space="0" w:color="auto"/>
              <w:right w:val="nil"/>
            </w:tcBorders>
            <w:shd w:val="clear" w:color="auto" w:fill="FFF2CC" w:themeFill="accent4" w:themeFillTint="33"/>
            <w:vAlign w:val="center"/>
            <w:hideMark/>
          </w:tcPr>
          <w:p w14:paraId="1F1DF542" w14:textId="5B231C2B"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9864EA">
              <w:rPr>
                <w:rFonts w:ascii="Hind Light" w:hAnsi="Hind Light" w:cs="Hind Light"/>
                <w:sz w:val="20"/>
                <w:szCs w:val="20"/>
              </w:rPr>
            </w:r>
            <w:r w:rsidR="009864EA">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sidR="006327AC">
              <w:rPr>
                <w:rFonts w:ascii="Hind Light" w:hAnsi="Hind Light" w:cs="Hind Light"/>
                <w:sz w:val="20"/>
                <w:szCs w:val="20"/>
              </w:rPr>
              <w:t>1</w:t>
            </w:r>
            <w:r w:rsidRPr="002A38F1">
              <w:rPr>
                <w:rFonts w:ascii="Hind Light" w:hAnsi="Hind Light" w:cs="Hind Light"/>
                <w:sz w:val="20"/>
                <w:szCs w:val="20"/>
              </w:rPr>
              <w:t xml:space="preserve"> Punkte</w:t>
            </w:r>
          </w:p>
        </w:tc>
      </w:tr>
      <w:tr w:rsidR="002A38F1" w:rsidRPr="002A38F1" w14:paraId="7ED9BE79" w14:textId="77777777" w:rsidTr="002A38F1">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290B934C" w14:textId="7C7CD6E3"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t xml:space="preserve">Maximal </w:t>
            </w:r>
            <w:r w:rsidR="00F24BC8">
              <w:rPr>
                <w:rFonts w:ascii="Hind Light" w:hAnsi="Hind Light" w:cs="Hind Light"/>
                <w:sz w:val="20"/>
                <w:szCs w:val="20"/>
              </w:rPr>
              <w:t>7</w:t>
            </w:r>
            <w:r w:rsidRPr="002A38F1">
              <w:rPr>
                <w:rFonts w:ascii="Hind Light" w:hAnsi="Hind Light" w:cs="Hind Light"/>
                <w:sz w:val="20"/>
                <w:szCs w:val="20"/>
              </w:rPr>
              <w:t xml:space="preserve"> Punkte</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C1EA62C" w14:textId="77777777"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Text297"/>
                  <w:enabled/>
                  <w:calcOnExit w:val="0"/>
                  <w:textInput/>
                </w:ffData>
              </w:fldChar>
            </w:r>
            <w:bookmarkStart w:id="90" w:name="Text297"/>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bookmarkEnd w:id="90"/>
            <w:r w:rsidRPr="002A38F1">
              <w:rPr>
                <w:rFonts w:ascii="Hind Light" w:hAnsi="Hind Light" w:cs="Hind Light"/>
                <w:sz w:val="20"/>
                <w:szCs w:val="20"/>
              </w:rPr>
              <w:t xml:space="preserve"> Punkte</w:t>
            </w:r>
          </w:p>
        </w:tc>
      </w:tr>
    </w:tbl>
    <w:p w14:paraId="57017CC3" w14:textId="77777777" w:rsidR="002A38F1" w:rsidRDefault="002A38F1" w:rsidP="005A2E55">
      <w:pPr>
        <w:pStyle w:val="swswStandartText"/>
        <w:rPr>
          <w:rFonts w:ascii="Hind Light" w:hAnsi="Hind Light" w:cs="Hind Light"/>
          <w:sz w:val="20"/>
          <w:szCs w:val="20"/>
          <w:lang w:val="de-CH"/>
        </w:rPr>
      </w:pPr>
    </w:p>
    <w:p w14:paraId="4D55F985" w14:textId="0FC0C843" w:rsidR="002B2706" w:rsidRDefault="00F64A2B" w:rsidP="002B2706">
      <w:pPr>
        <w:pStyle w:val="Beschriftung"/>
        <w:shd w:val="clear" w:color="auto" w:fill="D9D9D9" w:themeFill="background1" w:themeFillShade="D9"/>
        <w:tabs>
          <w:tab w:val="left" w:pos="993"/>
        </w:tabs>
        <w:rPr>
          <w:rFonts w:cs="Hind Light"/>
        </w:rPr>
      </w:pPr>
      <w:r>
        <w:t>Beilage 16</w:t>
      </w:r>
      <w:r w:rsidRPr="44ECE739">
        <w:rPr>
          <w:rFonts w:cs="Hind Light"/>
        </w:rPr>
        <w:t xml:space="preserve">: </w:t>
      </w:r>
      <w:r>
        <w:tab/>
      </w:r>
      <w:r>
        <w:rPr>
          <w:rFonts w:cs="Hind Light"/>
        </w:rPr>
        <w:t>Beschrieb der Wasser</w:t>
      </w:r>
      <w:r w:rsidR="007720A4">
        <w:rPr>
          <w:rFonts w:cs="Hind Light"/>
        </w:rPr>
        <w:t>ballförderprogramme</w:t>
      </w:r>
      <w:r w:rsidRPr="44ECE739">
        <w:rPr>
          <w:rFonts w:cs="Hind Light"/>
        </w:rPr>
        <w:t xml:space="preserve"> </w:t>
      </w:r>
      <w:bookmarkStart w:id="91" w:name="_Toc147311135"/>
    </w:p>
    <w:p w14:paraId="716CCE24" w14:textId="77777777" w:rsidR="002B2706" w:rsidRDefault="002B2706" w:rsidP="002B2706"/>
    <w:p w14:paraId="3BDB7DDC" w14:textId="77777777" w:rsidR="002B2706" w:rsidRPr="002B2706" w:rsidRDefault="002B2706" w:rsidP="002B2706"/>
    <w:p w14:paraId="07EA00AE" w14:textId="5A92D082" w:rsidR="0027284E" w:rsidRPr="007720A4" w:rsidRDefault="2A848794" w:rsidP="005A2E55">
      <w:pPr>
        <w:pStyle w:val="SWAQberschrift2"/>
      </w:pPr>
      <w:r>
        <w:t>PISTE</w:t>
      </w:r>
      <w:bookmarkEnd w:id="91"/>
    </w:p>
    <w:p w14:paraId="4AC5C287" w14:textId="7A0D760D"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 xml:space="preserve">Das Talentsichtungsprojekt PISTE von Swiss Olympic ist 2009 eingeführt worden und ist die wichtigste Voraussetzung für die </w:t>
      </w:r>
      <w:r w:rsidR="00FB0869" w:rsidRPr="44ECE739">
        <w:rPr>
          <w:rFonts w:ascii="Hind Light" w:hAnsi="Hind Light" w:cs="Hind Light"/>
          <w:sz w:val="20"/>
          <w:szCs w:val="20"/>
          <w:lang w:val="de-CH"/>
        </w:rPr>
        <w:t xml:space="preserve">Kaderselektion sowie die </w:t>
      </w:r>
      <w:r w:rsidRPr="44ECE739">
        <w:rPr>
          <w:rFonts w:ascii="Hind Light" w:hAnsi="Hind Light" w:cs="Hind Light"/>
          <w:sz w:val="20"/>
          <w:szCs w:val="20"/>
          <w:lang w:val="de-CH"/>
        </w:rPr>
        <w:t>Verteilung der Swiss Olympic Talent Cards. Neben de</w:t>
      </w:r>
      <w:r w:rsidR="699FEFFB" w:rsidRPr="44ECE739">
        <w:rPr>
          <w:rFonts w:ascii="Hind Light" w:hAnsi="Hind Light" w:cs="Hind Light"/>
          <w:sz w:val="20"/>
          <w:szCs w:val="20"/>
          <w:lang w:val="de-CH"/>
        </w:rPr>
        <w:t>r</w:t>
      </w:r>
      <w:r w:rsidRPr="44ECE739">
        <w:rPr>
          <w:rFonts w:ascii="Hind Light" w:hAnsi="Hind Light" w:cs="Hind Light"/>
          <w:sz w:val="20"/>
          <w:szCs w:val="20"/>
          <w:lang w:val="de-CH"/>
        </w:rPr>
        <w:t xml:space="preserve"> </w:t>
      </w:r>
      <w:r w:rsidR="00262E61" w:rsidRPr="44ECE739">
        <w:rPr>
          <w:rFonts w:ascii="Hind Light" w:hAnsi="Hind Light" w:cs="Hind Light"/>
          <w:sz w:val="20"/>
          <w:szCs w:val="20"/>
          <w:lang w:val="de-CH"/>
        </w:rPr>
        <w:t>Trainer</w:t>
      </w:r>
      <w:r w:rsidR="2E288856" w:rsidRPr="44ECE739">
        <w:rPr>
          <w:rFonts w:ascii="Hind Light" w:hAnsi="Hind Light" w:cs="Hind Light"/>
          <w:sz w:val="20"/>
          <w:szCs w:val="20"/>
          <w:lang w:val="de-CH"/>
        </w:rPr>
        <w:t>:innen</w:t>
      </w:r>
      <w:r w:rsidR="00262E61" w:rsidRPr="44ECE739">
        <w:rPr>
          <w:rFonts w:ascii="Hind Light" w:hAnsi="Hind Light" w:cs="Hind Light"/>
          <w:sz w:val="20"/>
          <w:szCs w:val="20"/>
          <w:lang w:val="de-CH"/>
        </w:rPr>
        <w:t>beurteilung (Lokaltrainer</w:t>
      </w:r>
      <w:r w:rsidR="251DD815" w:rsidRPr="44ECE739">
        <w:rPr>
          <w:rFonts w:ascii="Hind Light" w:hAnsi="Hind Light" w:cs="Hind Light"/>
          <w:sz w:val="20"/>
          <w:szCs w:val="20"/>
          <w:lang w:val="de-CH"/>
        </w:rPr>
        <w:t>:in</w:t>
      </w:r>
      <w:r w:rsidR="00262E61" w:rsidRPr="44ECE739">
        <w:rPr>
          <w:rFonts w:ascii="Hind Light" w:hAnsi="Hind Light" w:cs="Hind Light"/>
          <w:sz w:val="20"/>
          <w:szCs w:val="20"/>
          <w:lang w:val="de-CH"/>
        </w:rPr>
        <w:t xml:space="preserve"> &amp; Nationaltrainer</w:t>
      </w:r>
      <w:r w:rsidR="4967A26B" w:rsidRPr="44ECE739">
        <w:rPr>
          <w:rFonts w:ascii="Hind Light" w:hAnsi="Hind Light" w:cs="Hind Light"/>
          <w:sz w:val="20"/>
          <w:szCs w:val="20"/>
          <w:lang w:val="de-CH"/>
        </w:rPr>
        <w:t>:in</w:t>
      </w:r>
      <w:r w:rsidR="00262E61" w:rsidRPr="44ECE739">
        <w:rPr>
          <w:rFonts w:ascii="Hind Light" w:hAnsi="Hind Light" w:cs="Hind Light"/>
          <w:sz w:val="20"/>
          <w:szCs w:val="20"/>
          <w:lang w:val="de-CH"/>
        </w:rPr>
        <w:t>) spielen</w:t>
      </w:r>
      <w:r w:rsidRPr="44ECE739">
        <w:rPr>
          <w:rFonts w:ascii="Hind Light" w:hAnsi="Hind Light" w:cs="Hind Light"/>
          <w:sz w:val="20"/>
          <w:szCs w:val="20"/>
          <w:lang w:val="de-CH"/>
        </w:rPr>
        <w:t xml:space="preserve"> auch d</w:t>
      </w:r>
      <w:r w:rsidR="00262E61" w:rsidRPr="44ECE739">
        <w:rPr>
          <w:rFonts w:ascii="Hind Light" w:hAnsi="Hind Light" w:cs="Hind Light"/>
          <w:sz w:val="20"/>
          <w:szCs w:val="20"/>
          <w:lang w:val="de-CH"/>
        </w:rPr>
        <w:t>en biologischen Entwicklungsstand sowie</w:t>
      </w:r>
      <w:r w:rsidRPr="44ECE739">
        <w:rPr>
          <w:rFonts w:ascii="Hind Light" w:hAnsi="Hind Light" w:cs="Hind Light"/>
          <w:sz w:val="20"/>
          <w:szCs w:val="20"/>
          <w:lang w:val="de-CH"/>
        </w:rPr>
        <w:t xml:space="preserve"> </w:t>
      </w:r>
      <w:r w:rsidR="00262E61" w:rsidRPr="44ECE739">
        <w:rPr>
          <w:rFonts w:ascii="Hind Light" w:hAnsi="Hind Light" w:cs="Hind Light"/>
          <w:sz w:val="20"/>
          <w:szCs w:val="20"/>
          <w:lang w:val="de-CH"/>
        </w:rPr>
        <w:t xml:space="preserve">den Swiss Aquatics Water Polo </w:t>
      </w:r>
      <w:r w:rsidRPr="44ECE739">
        <w:rPr>
          <w:rFonts w:ascii="Hind Light" w:hAnsi="Hind Light" w:cs="Hind Light"/>
          <w:sz w:val="20"/>
          <w:szCs w:val="20"/>
          <w:lang w:val="de-CH"/>
        </w:rPr>
        <w:t xml:space="preserve">Leistungstest eine Rolle. Aufgrund dieser </w:t>
      </w:r>
      <w:r w:rsidR="00A75667" w:rsidRPr="44ECE739">
        <w:rPr>
          <w:rFonts w:ascii="Hind Light" w:hAnsi="Hind Light" w:cs="Hind Light"/>
          <w:sz w:val="20"/>
          <w:szCs w:val="20"/>
          <w:lang w:val="de-CH"/>
        </w:rPr>
        <w:t>Kriterien wird eine</w:t>
      </w:r>
      <w:r w:rsidRPr="44ECE739">
        <w:rPr>
          <w:rFonts w:ascii="Hind Light" w:hAnsi="Hind Light" w:cs="Hind Light"/>
          <w:sz w:val="20"/>
          <w:szCs w:val="20"/>
          <w:lang w:val="de-CH"/>
        </w:rPr>
        <w:t xml:space="preserve"> Rangliste erstellt und die besten Athlet</w:t>
      </w:r>
      <w:r w:rsidR="41B876DF" w:rsidRPr="44ECE739">
        <w:rPr>
          <w:rFonts w:ascii="Hind Light" w:hAnsi="Hind Light" w:cs="Hind Light"/>
          <w:sz w:val="20"/>
          <w:szCs w:val="20"/>
          <w:lang w:val="de-CH"/>
        </w:rPr>
        <w:t>:inn</w:t>
      </w:r>
      <w:r w:rsidRPr="44ECE739">
        <w:rPr>
          <w:rFonts w:ascii="Hind Light" w:hAnsi="Hind Light" w:cs="Hind Light"/>
          <w:sz w:val="20"/>
          <w:szCs w:val="20"/>
          <w:lang w:val="de-CH"/>
        </w:rPr>
        <w:t>en erhalten die Swiss Olympic Talent Cards National oder Regional. Die Testanleitungen</w:t>
      </w:r>
      <w:r w:rsidR="00A75667" w:rsidRPr="44ECE739">
        <w:rPr>
          <w:rFonts w:ascii="Hind Light" w:hAnsi="Hind Light" w:cs="Hind Light"/>
          <w:sz w:val="20"/>
          <w:szCs w:val="20"/>
          <w:lang w:val="de-CH"/>
        </w:rPr>
        <w:t xml:space="preserve"> </w:t>
      </w:r>
      <w:r w:rsidRPr="44ECE739">
        <w:rPr>
          <w:rFonts w:ascii="Hind Light" w:hAnsi="Hind Light" w:cs="Hind Light"/>
          <w:sz w:val="20"/>
          <w:szCs w:val="20"/>
          <w:lang w:val="de-CH"/>
        </w:rPr>
        <w:t xml:space="preserve">findet man auf der Homepage von Swiss Aquatics Water Polo (unter Nachwuchsförderung | PISTE). </w:t>
      </w:r>
    </w:p>
    <w:p w14:paraId="1FC490FB" w14:textId="0D46F5A7" w:rsidR="005A2E55" w:rsidRPr="003A5D2E" w:rsidRDefault="005A2E55" w:rsidP="005A2E55">
      <w:pPr>
        <w:pStyle w:val="swswStandartText"/>
        <w:rPr>
          <w:rFonts w:ascii="Hind Light" w:hAnsi="Hind Light" w:cs="Hind Light"/>
          <w:sz w:val="20"/>
          <w:szCs w:val="20"/>
          <w:lang w:val="de-CH"/>
        </w:rPr>
      </w:pPr>
      <w:r w:rsidRPr="44ECE739">
        <w:rPr>
          <w:rFonts w:ascii="Hind Light" w:hAnsi="Hind Light" w:cs="Hind Light"/>
          <w:sz w:val="20"/>
          <w:szCs w:val="20"/>
          <w:lang w:val="de-CH"/>
        </w:rPr>
        <w:t>Die «Swiss Olympic Talent Card» ist ein wichtiges Instrument im Schweizer Sportsystem, an dem sich verschiedene Partner orientieren. Die gemeinsame und optimale Förderung von talentierten Nachwuchsathlet</w:t>
      </w:r>
      <w:r w:rsidR="24F8E03F" w:rsidRPr="44ECE739">
        <w:rPr>
          <w:rFonts w:ascii="Hind Light" w:hAnsi="Hind Light" w:cs="Hind Light"/>
          <w:sz w:val="20"/>
          <w:szCs w:val="20"/>
          <w:lang w:val="de-CH"/>
        </w:rPr>
        <w:t>:inn</w:t>
      </w:r>
      <w:r w:rsidRPr="44ECE739">
        <w:rPr>
          <w:rFonts w:ascii="Hind Light" w:hAnsi="Hind Light" w:cs="Hind Light"/>
          <w:sz w:val="20"/>
          <w:szCs w:val="20"/>
          <w:lang w:val="de-CH"/>
        </w:rPr>
        <w:t>en auf ihrem Weg an die Spitze steht dabei im Zentrum. Die Karte zeigt Gemeinden, Kantonen, Schulen und weiteren Partnern auf, welche Nachwuchsathlet</w:t>
      </w:r>
      <w:r w:rsidR="341F0729" w:rsidRPr="44ECE739">
        <w:rPr>
          <w:rFonts w:ascii="Hind Light" w:hAnsi="Hind Light" w:cs="Hind Light"/>
          <w:sz w:val="20"/>
          <w:szCs w:val="20"/>
          <w:lang w:val="de-CH"/>
        </w:rPr>
        <w:t>:inn</w:t>
      </w:r>
      <w:r w:rsidRPr="44ECE739">
        <w:rPr>
          <w:rFonts w:ascii="Hind Light" w:hAnsi="Hind Light" w:cs="Hind Light"/>
          <w:sz w:val="20"/>
          <w:szCs w:val="20"/>
          <w:lang w:val="de-CH"/>
        </w:rPr>
        <w:t>en in Verbandsförderprogrammen erfasst sind und gezielt gefördert werden sollen.</w:t>
      </w:r>
    </w:p>
    <w:p w14:paraId="22785897" w14:textId="77777777" w:rsidR="00E32AA3" w:rsidRDefault="00E32AA3" w:rsidP="005A2E55">
      <w:pPr>
        <w:pStyle w:val="swswStandartText"/>
        <w:rPr>
          <w:rFonts w:ascii="Hind Light" w:hAnsi="Hind Light" w:cs="Hind Light"/>
          <w:sz w:val="20"/>
          <w:szCs w:val="20"/>
          <w:lang w:val="de-CH"/>
        </w:rPr>
      </w:pPr>
    </w:p>
    <w:p w14:paraId="78F72B41" w14:textId="0AD7CFF6"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Als </w:t>
      </w:r>
      <w:r w:rsidR="00F8327E" w:rsidRPr="003A5D2E">
        <w:rPr>
          <w:rFonts w:ascii="Hind Light" w:hAnsi="Hind Light" w:cs="Hind Light"/>
          <w:sz w:val="20"/>
          <w:szCs w:val="20"/>
          <w:lang w:val="de-CH"/>
        </w:rPr>
        <w:t>NWF-Stützpunkt</w:t>
      </w:r>
      <w:r w:rsidRPr="003A5D2E">
        <w:rPr>
          <w:rFonts w:ascii="Hind Light" w:hAnsi="Hind Light" w:cs="Hind Light"/>
          <w:sz w:val="20"/>
          <w:szCs w:val="20"/>
          <w:lang w:val="de-CH"/>
        </w:rPr>
        <w:t xml:space="preserve"> arbeiten wir aktiv an der Umsetzung der PISTE </w:t>
      </w:r>
      <w:r w:rsidR="00513161" w:rsidRPr="003A5D2E">
        <w:rPr>
          <w:rFonts w:ascii="Hind Light" w:hAnsi="Hind Light" w:cs="Hind Light"/>
          <w:sz w:val="20"/>
          <w:szCs w:val="20"/>
          <w:lang w:val="de-CH"/>
        </w:rPr>
        <w:t>und o</w:t>
      </w:r>
      <w:r w:rsidRPr="003A5D2E">
        <w:rPr>
          <w:rFonts w:ascii="Hind Light" w:hAnsi="Hind Light" w:cs="Hind Light"/>
          <w:sz w:val="20"/>
          <w:szCs w:val="20"/>
          <w:lang w:val="de-CH"/>
        </w:rPr>
        <w:t>rganisier</w:t>
      </w:r>
      <w:r w:rsidR="00513161" w:rsidRPr="003A5D2E">
        <w:rPr>
          <w:rFonts w:ascii="Hind Light" w:hAnsi="Hind Light" w:cs="Hind Light"/>
          <w:sz w:val="20"/>
          <w:szCs w:val="20"/>
          <w:lang w:val="de-CH"/>
        </w:rPr>
        <w:t>en</w:t>
      </w:r>
      <w:r w:rsidRPr="003A5D2E">
        <w:rPr>
          <w:rFonts w:ascii="Hind Light" w:hAnsi="Hind Light" w:cs="Hind Light"/>
          <w:sz w:val="20"/>
          <w:szCs w:val="20"/>
          <w:lang w:val="de-CH"/>
        </w:rPr>
        <w:t xml:space="preserve"> </w:t>
      </w:r>
      <w:r w:rsidR="00513161" w:rsidRPr="003A5D2E">
        <w:rPr>
          <w:rFonts w:ascii="Hind Light" w:hAnsi="Hind Light" w:cs="Hind Light"/>
          <w:sz w:val="20"/>
          <w:szCs w:val="20"/>
          <w:lang w:val="de-CH"/>
        </w:rPr>
        <w:t>im Auftrag und Zusammenarbeit</w:t>
      </w:r>
      <w:r w:rsidR="00A75667" w:rsidRPr="003A5D2E">
        <w:rPr>
          <w:rFonts w:ascii="Hind Light" w:hAnsi="Hind Light" w:cs="Hind Light"/>
          <w:sz w:val="20"/>
          <w:szCs w:val="20"/>
          <w:lang w:val="de-CH"/>
        </w:rPr>
        <w:t xml:space="preserve"> mit</w:t>
      </w:r>
      <w:r w:rsidR="00513161" w:rsidRPr="003A5D2E">
        <w:rPr>
          <w:rFonts w:ascii="Hind Light" w:hAnsi="Hind Light" w:cs="Hind Light"/>
          <w:sz w:val="20"/>
          <w:szCs w:val="20"/>
          <w:lang w:val="de-CH"/>
        </w:rPr>
        <w:t xml:space="preserve"> Region</w:t>
      </w:r>
      <w:r w:rsidR="00F34877">
        <w:rPr>
          <w:rFonts w:ascii="Hind Light" w:hAnsi="Hind Light" w:cs="Hind Light"/>
          <w:sz w:val="20"/>
          <w:szCs w:val="20"/>
          <w:lang w:val="de-CH"/>
        </w:rPr>
        <w:t xml:space="preserve"> und Verband </w:t>
      </w:r>
      <w:r w:rsidR="00E249B0">
        <w:rPr>
          <w:rFonts w:ascii="Hind Light" w:hAnsi="Hind Light" w:cs="Hind Light"/>
          <w:sz w:val="20"/>
          <w:szCs w:val="20"/>
          <w:lang w:val="de-CH"/>
        </w:rPr>
        <w:t xml:space="preserve">bis zu </w:t>
      </w:r>
      <w:r w:rsidR="00513161" w:rsidRPr="003A5D2E">
        <w:rPr>
          <w:rFonts w:ascii="Hind Light" w:hAnsi="Hind Light" w:cs="Hind Light"/>
          <w:sz w:val="20"/>
          <w:szCs w:val="20"/>
          <w:lang w:val="de-CH"/>
        </w:rPr>
        <w:t>zwei PISTE Tage</w:t>
      </w:r>
      <w:r w:rsidR="00A75667" w:rsidRPr="003A5D2E">
        <w:rPr>
          <w:rFonts w:ascii="Hind Light" w:hAnsi="Hind Light" w:cs="Hind Light"/>
          <w:sz w:val="20"/>
          <w:szCs w:val="20"/>
          <w:lang w:val="de-CH"/>
        </w:rPr>
        <w:t xml:space="preserve"> pro Jahr.</w:t>
      </w:r>
    </w:p>
    <w:p w14:paraId="3D435BB1" w14:textId="77777777" w:rsidR="005A2E55" w:rsidRPr="003A5D2E" w:rsidRDefault="005A2E55" w:rsidP="005A2E55">
      <w:pPr>
        <w:pStyle w:val="swswStandartText"/>
        <w:rPr>
          <w:rFonts w:ascii="Hind Light" w:hAnsi="Hind Light" w:cs="Hind Light"/>
          <w:sz w:val="20"/>
          <w:szCs w:val="20"/>
          <w:lang w:val="de-CH"/>
        </w:rPr>
      </w:pPr>
    </w:p>
    <w:p w14:paraId="48B0F4EF" w14:textId="0A6ED687" w:rsidR="00D33A99" w:rsidRPr="0026268C" w:rsidRDefault="0026268C" w:rsidP="0026268C">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329D5F81" w14:textId="0BEA192F" w:rsidR="00AE5440" w:rsidRPr="003A5D2E" w:rsidRDefault="00AE5440">
      <w:pPr>
        <w:spacing w:line="240" w:lineRule="auto"/>
        <w:rPr>
          <w:rFonts w:eastAsiaTheme="minorHAnsi" w:cs="Hind Light"/>
          <w:szCs w:val="20"/>
        </w:rPr>
      </w:pPr>
      <w:r w:rsidRPr="003A5D2E">
        <w:rPr>
          <w:rFonts w:cs="Hind Light"/>
          <w:szCs w:val="20"/>
        </w:rPr>
        <w:br w:type="page"/>
      </w:r>
    </w:p>
    <w:p w14:paraId="64123143" w14:textId="49D1BCC8" w:rsidR="005A2E55" w:rsidRDefault="005A6D2F" w:rsidP="00FB0869">
      <w:pPr>
        <w:pStyle w:val="SWAQberschrift1"/>
      </w:pPr>
      <w:bookmarkStart w:id="92" w:name="_Toc147311136"/>
      <w:r>
        <w:t xml:space="preserve">Element 4: </w:t>
      </w:r>
      <w:r w:rsidR="00AE5440">
        <w:t>U</w:t>
      </w:r>
      <w:r w:rsidR="005A2E55">
        <w:t>mfeld</w:t>
      </w:r>
      <w:bookmarkEnd w:id="92"/>
    </w:p>
    <w:p w14:paraId="5FCE09B1" w14:textId="77777777" w:rsidR="00175850" w:rsidRPr="00175850" w:rsidRDefault="00175850" w:rsidP="00175850">
      <w:pPr>
        <w:pStyle w:val="SWAQLauftext"/>
      </w:pPr>
    </w:p>
    <w:p w14:paraId="1ED50F73" w14:textId="6BDD8F11" w:rsidR="005A2E55" w:rsidRPr="008E3479" w:rsidRDefault="60A30429" w:rsidP="22DC8196">
      <w:pPr>
        <w:pStyle w:val="SWAQberschrift2"/>
      </w:pPr>
      <w:bookmarkStart w:id="93" w:name="_Toc147311137"/>
      <w:r>
        <w:t>Athlet</w:t>
      </w:r>
      <w:r w:rsidR="70D407F7">
        <w:t>:inn</w:t>
      </w:r>
      <w:r>
        <w:t>enbetreuung</w:t>
      </w:r>
      <w:bookmarkEnd w:id="93"/>
    </w:p>
    <w:p w14:paraId="79809E44" w14:textId="7BD03A25" w:rsidR="007E575D" w:rsidRDefault="007E575D" w:rsidP="002B2706">
      <w:pPr>
        <w:pStyle w:val="swswStandartText"/>
        <w:rPr>
          <w:rFonts w:ascii="Hind Light" w:hAnsi="Hind Light" w:cs="Hind Light"/>
          <w:sz w:val="20"/>
          <w:szCs w:val="20"/>
          <w:lang w:val="de-CH"/>
        </w:rPr>
      </w:pPr>
      <w:r w:rsidRPr="44ECE739">
        <w:rPr>
          <w:rFonts w:ascii="Hind Light" w:hAnsi="Hind Light" w:cs="Hind Light"/>
          <w:sz w:val="20"/>
          <w:szCs w:val="20"/>
          <w:lang w:val="de-CH"/>
        </w:rPr>
        <w:t>Ein</w:t>
      </w:r>
      <w:r w:rsidR="7FD6E9EA" w:rsidRPr="44ECE739">
        <w:rPr>
          <w:rFonts w:ascii="Hind Light" w:hAnsi="Hind Light" w:cs="Hind Light"/>
          <w:sz w:val="20"/>
          <w:szCs w:val="20"/>
          <w:lang w:val="de-CH"/>
        </w:rPr>
        <w:t>:e</w:t>
      </w:r>
      <w:r w:rsidRPr="44ECE739">
        <w:rPr>
          <w:rFonts w:ascii="Hind Light" w:hAnsi="Hind Light" w:cs="Hind Light"/>
          <w:sz w:val="20"/>
          <w:szCs w:val="20"/>
          <w:lang w:val="de-CH"/>
        </w:rPr>
        <w:t xml:space="preserve"> Talentmanager</w:t>
      </w:r>
      <w:r w:rsidR="5CF122DF" w:rsidRPr="44ECE739">
        <w:rPr>
          <w:rFonts w:ascii="Hind Light" w:hAnsi="Hind Light" w:cs="Hind Light"/>
          <w:sz w:val="20"/>
          <w:szCs w:val="20"/>
          <w:lang w:val="de-CH"/>
        </w:rPr>
        <w:t>:in</w:t>
      </w:r>
      <w:r w:rsidRPr="44ECE739">
        <w:rPr>
          <w:rFonts w:ascii="Hind Light" w:hAnsi="Hind Light" w:cs="Hind Light"/>
          <w:sz w:val="20"/>
          <w:szCs w:val="20"/>
          <w:lang w:val="de-CH"/>
        </w:rPr>
        <w:t xml:space="preserve"> (Athlet</w:t>
      </w:r>
      <w:r w:rsidR="14EB3269" w:rsidRPr="44ECE739">
        <w:rPr>
          <w:rFonts w:ascii="Hind Light" w:hAnsi="Hind Light" w:cs="Hind Light"/>
          <w:sz w:val="20"/>
          <w:szCs w:val="20"/>
          <w:lang w:val="de-CH"/>
        </w:rPr>
        <w:t>:inn</w:t>
      </w:r>
      <w:r w:rsidRPr="44ECE739">
        <w:rPr>
          <w:rFonts w:ascii="Hind Light" w:hAnsi="Hind Light" w:cs="Hind Light"/>
          <w:sz w:val="20"/>
          <w:szCs w:val="20"/>
          <w:lang w:val="de-CH"/>
        </w:rPr>
        <w:t>enbetreuer</w:t>
      </w:r>
      <w:r w:rsidR="6C5D55F6" w:rsidRPr="44ECE739">
        <w:rPr>
          <w:rFonts w:ascii="Hind Light" w:hAnsi="Hind Light" w:cs="Hind Light"/>
          <w:sz w:val="20"/>
          <w:szCs w:val="20"/>
          <w:lang w:val="de-CH"/>
        </w:rPr>
        <w:t>:in</w:t>
      </w:r>
      <w:r w:rsidRPr="44ECE739">
        <w:rPr>
          <w:rFonts w:ascii="Hind Light" w:hAnsi="Hind Light" w:cs="Hind Light"/>
          <w:sz w:val="20"/>
          <w:szCs w:val="20"/>
          <w:lang w:val="de-CH"/>
        </w:rPr>
        <w:t>) kennt seine Sportart und seine besten Athlet</w:t>
      </w:r>
      <w:r w:rsidR="0D382F38" w:rsidRPr="44ECE739">
        <w:rPr>
          <w:rFonts w:ascii="Hind Light" w:hAnsi="Hind Light" w:cs="Hind Light"/>
          <w:sz w:val="20"/>
          <w:szCs w:val="20"/>
          <w:lang w:val="de-CH"/>
        </w:rPr>
        <w:t>:inn</w:t>
      </w:r>
      <w:r w:rsidRPr="44ECE739">
        <w:rPr>
          <w:rFonts w:ascii="Hind Light" w:hAnsi="Hind Light" w:cs="Hind Light"/>
          <w:sz w:val="20"/>
          <w:szCs w:val="20"/>
          <w:lang w:val="de-CH"/>
        </w:rPr>
        <w:t>en gut. Er</w:t>
      </w:r>
      <w:r w:rsidR="25DABDB6" w:rsidRPr="44ECE739">
        <w:rPr>
          <w:rFonts w:ascii="Hind Light" w:hAnsi="Hind Light" w:cs="Hind Light"/>
          <w:sz w:val="20"/>
          <w:szCs w:val="20"/>
          <w:lang w:val="de-CH"/>
        </w:rPr>
        <w:t>:sie</w:t>
      </w:r>
      <w:r w:rsidRPr="44ECE739">
        <w:rPr>
          <w:rFonts w:ascii="Hind Light" w:hAnsi="Hind Light" w:cs="Hind Light"/>
          <w:sz w:val="20"/>
          <w:szCs w:val="20"/>
          <w:lang w:val="de-CH"/>
        </w:rPr>
        <w:t xml:space="preserve"> unterstützt die Sportler</w:t>
      </w:r>
      <w:r w:rsidR="5BC924A4" w:rsidRPr="44ECE739">
        <w:rPr>
          <w:rFonts w:ascii="Hind Light" w:hAnsi="Hind Light" w:cs="Hind Light"/>
          <w:sz w:val="20"/>
          <w:szCs w:val="20"/>
          <w:lang w:val="de-CH"/>
        </w:rPr>
        <w:t>:innen</w:t>
      </w:r>
      <w:r w:rsidRPr="44ECE739">
        <w:rPr>
          <w:rFonts w:ascii="Hind Light" w:hAnsi="Hind Light" w:cs="Hind Light"/>
          <w:sz w:val="20"/>
          <w:szCs w:val="20"/>
          <w:lang w:val="de-CH"/>
        </w:rPr>
        <w:t xml:space="preserve"> bei der Suche und der Umsetzung von optimalen Lösungen in der Abstimmung von Sport, Ausbildung und Beruf, Militärdienst, sozialem Umfeld, usw. gemäss FTEM Athlet</w:t>
      </w:r>
      <w:r w:rsidR="66C74B14" w:rsidRPr="44ECE739">
        <w:rPr>
          <w:rFonts w:ascii="Hind Light" w:hAnsi="Hind Light" w:cs="Hind Light"/>
          <w:sz w:val="20"/>
          <w:szCs w:val="20"/>
          <w:lang w:val="de-CH"/>
        </w:rPr>
        <w:t>:inn</w:t>
      </w:r>
      <w:r w:rsidRPr="44ECE739">
        <w:rPr>
          <w:rFonts w:ascii="Hind Light" w:hAnsi="Hind Light" w:cs="Hind Light"/>
          <w:sz w:val="20"/>
          <w:szCs w:val="20"/>
          <w:lang w:val="de-CH"/>
        </w:rPr>
        <w:t>enweg von Swiss Aquatics und Lösungsansätze von Swiss Olympic. Als profunde</w:t>
      </w:r>
      <w:r w:rsidR="12BD6C0A" w:rsidRPr="44ECE739">
        <w:rPr>
          <w:rFonts w:ascii="Hind Light" w:hAnsi="Hind Light" w:cs="Hind Light"/>
          <w:sz w:val="20"/>
          <w:szCs w:val="20"/>
          <w:lang w:val="de-CH"/>
        </w:rPr>
        <w:t>:</w:t>
      </w:r>
      <w:r w:rsidRPr="44ECE739">
        <w:rPr>
          <w:rFonts w:ascii="Hind Light" w:hAnsi="Hind Light" w:cs="Hind Light"/>
          <w:sz w:val="20"/>
          <w:szCs w:val="20"/>
          <w:lang w:val="de-CH"/>
        </w:rPr>
        <w:t>r Kenner</w:t>
      </w:r>
      <w:r w:rsidR="3BA3FF30" w:rsidRPr="44ECE739">
        <w:rPr>
          <w:rFonts w:ascii="Hind Light" w:hAnsi="Hind Light" w:cs="Hind Light"/>
          <w:sz w:val="20"/>
          <w:szCs w:val="20"/>
          <w:lang w:val="de-CH"/>
        </w:rPr>
        <w:t>:in</w:t>
      </w:r>
      <w:r w:rsidRPr="44ECE739">
        <w:rPr>
          <w:rFonts w:ascii="Hind Light" w:hAnsi="Hind Light" w:cs="Hind Light"/>
          <w:sz w:val="20"/>
          <w:szCs w:val="20"/>
          <w:lang w:val="de-CH"/>
        </w:rPr>
        <w:t xml:space="preserve"> seiner</w:t>
      </w:r>
      <w:r w:rsidR="4713F280" w:rsidRPr="44ECE739">
        <w:rPr>
          <w:rFonts w:ascii="Hind Light" w:hAnsi="Hind Light" w:cs="Hind Light"/>
          <w:sz w:val="20"/>
          <w:szCs w:val="20"/>
          <w:lang w:val="de-CH"/>
        </w:rPr>
        <w:t>:ihrer</w:t>
      </w:r>
      <w:r w:rsidRPr="44ECE739">
        <w:rPr>
          <w:rFonts w:ascii="Hind Light" w:hAnsi="Hind Light" w:cs="Hind Light"/>
          <w:sz w:val="20"/>
          <w:szCs w:val="20"/>
          <w:lang w:val="de-CH"/>
        </w:rPr>
        <w:t xml:space="preserve"> Sportart ist er</w:t>
      </w:r>
      <w:r w:rsidR="4BAFC88F" w:rsidRPr="44ECE739">
        <w:rPr>
          <w:rFonts w:ascii="Hind Light" w:hAnsi="Hind Light" w:cs="Hind Light"/>
          <w:sz w:val="20"/>
          <w:szCs w:val="20"/>
          <w:lang w:val="de-CH"/>
        </w:rPr>
        <w:t>:sie</w:t>
      </w:r>
      <w:r w:rsidRPr="44ECE739">
        <w:rPr>
          <w:rFonts w:ascii="Hind Light" w:hAnsi="Hind Light" w:cs="Hind Light"/>
          <w:sz w:val="20"/>
          <w:szCs w:val="20"/>
          <w:lang w:val="de-CH"/>
        </w:rPr>
        <w:t xml:space="preserve"> für die Athlet</w:t>
      </w:r>
      <w:r w:rsidR="4FBB102F" w:rsidRPr="44ECE739">
        <w:rPr>
          <w:rFonts w:ascii="Hind Light" w:hAnsi="Hind Light" w:cs="Hind Light"/>
          <w:sz w:val="20"/>
          <w:szCs w:val="20"/>
          <w:lang w:val="de-CH"/>
        </w:rPr>
        <w:t>:inn</w:t>
      </w:r>
      <w:r w:rsidRPr="44ECE739">
        <w:rPr>
          <w:rFonts w:ascii="Hind Light" w:hAnsi="Hind Light" w:cs="Hind Light"/>
          <w:sz w:val="20"/>
          <w:szCs w:val="20"/>
          <w:lang w:val="de-CH"/>
        </w:rPr>
        <w:t>en die erste Anlaufstelle für sämtliche Fragen, die das Umfeld der Athlet</w:t>
      </w:r>
      <w:r w:rsidR="01A8B7D0" w:rsidRPr="44ECE739">
        <w:rPr>
          <w:rFonts w:ascii="Hind Light" w:hAnsi="Hind Light" w:cs="Hind Light"/>
          <w:sz w:val="20"/>
          <w:szCs w:val="20"/>
          <w:lang w:val="de-CH"/>
        </w:rPr>
        <w:t>:inn</w:t>
      </w:r>
      <w:r w:rsidRPr="44ECE739">
        <w:rPr>
          <w:rFonts w:ascii="Hind Light" w:hAnsi="Hind Light" w:cs="Hind Light"/>
          <w:sz w:val="20"/>
          <w:szCs w:val="20"/>
          <w:lang w:val="de-CH"/>
        </w:rPr>
        <w:t>en betreffen. Es liegt auf der Hand, dass die Zusammenarbeit und Austausch mit dem</w:t>
      </w:r>
      <w:r w:rsidR="12C5F7F0" w:rsidRPr="44ECE739">
        <w:rPr>
          <w:rFonts w:ascii="Hind Light" w:hAnsi="Hind Light" w:cs="Hind Light"/>
          <w:sz w:val="20"/>
          <w:szCs w:val="20"/>
          <w:lang w:val="de-CH"/>
        </w:rPr>
        <w:t>:der</w:t>
      </w:r>
      <w:r w:rsidRPr="44ECE739">
        <w:rPr>
          <w:rFonts w:ascii="Hind Light" w:hAnsi="Hind Light" w:cs="Hind Light"/>
          <w:sz w:val="20"/>
          <w:szCs w:val="20"/>
          <w:lang w:val="de-CH"/>
        </w:rPr>
        <w:t xml:space="preserve"> Trainer</w:t>
      </w:r>
      <w:r w:rsidR="5B8C77E0"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w:t>
      </w:r>
      <w:r w:rsidR="350815CC" w:rsidRPr="44ECE739">
        <w:rPr>
          <w:rFonts w:ascii="Hind Light" w:hAnsi="Hind Light" w:cs="Hind Light"/>
          <w:sz w:val="20"/>
          <w:szCs w:val="20"/>
          <w:lang w:val="de-CH"/>
        </w:rPr>
        <w:t>:der</w:t>
      </w:r>
      <w:r w:rsidRPr="44ECE739">
        <w:rPr>
          <w:rFonts w:ascii="Hind Light" w:hAnsi="Hind Light" w:cs="Hind Light"/>
          <w:sz w:val="20"/>
          <w:szCs w:val="20"/>
          <w:lang w:val="de-CH"/>
        </w:rPr>
        <w:t xml:space="preserve"> Athlet</w:t>
      </w:r>
      <w:r w:rsidR="28C9074F" w:rsidRPr="44ECE739">
        <w:rPr>
          <w:rFonts w:ascii="Hind Light" w:hAnsi="Hind Light" w:cs="Hind Light"/>
          <w:sz w:val="20"/>
          <w:szCs w:val="20"/>
          <w:lang w:val="de-CH"/>
        </w:rPr>
        <w:t>:i</w:t>
      </w:r>
      <w:r w:rsidRPr="44ECE739">
        <w:rPr>
          <w:rFonts w:ascii="Hind Light" w:hAnsi="Hind Light" w:cs="Hind Light"/>
          <w:sz w:val="20"/>
          <w:szCs w:val="20"/>
          <w:lang w:val="de-CH"/>
        </w:rPr>
        <w:t>n sehr eng ist. Ein</w:t>
      </w:r>
      <w:r w:rsidR="2A85BC46" w:rsidRPr="44ECE739">
        <w:rPr>
          <w:rFonts w:ascii="Hind Light" w:hAnsi="Hind Light" w:cs="Hind Light"/>
          <w:sz w:val="20"/>
          <w:szCs w:val="20"/>
          <w:lang w:val="de-CH"/>
        </w:rPr>
        <w:t>:e</w:t>
      </w:r>
      <w:r w:rsidRPr="44ECE739">
        <w:rPr>
          <w:rFonts w:ascii="Hind Light" w:hAnsi="Hind Light" w:cs="Hind Light"/>
          <w:sz w:val="20"/>
          <w:szCs w:val="20"/>
          <w:lang w:val="de-CH"/>
        </w:rPr>
        <w:t xml:space="preserve"> Talentmanager</w:t>
      </w:r>
      <w:r w:rsidR="7F6B5F17" w:rsidRPr="44ECE739">
        <w:rPr>
          <w:rFonts w:ascii="Hind Light" w:hAnsi="Hind Light" w:cs="Hind Light"/>
          <w:sz w:val="20"/>
          <w:szCs w:val="20"/>
          <w:lang w:val="de-CH"/>
        </w:rPr>
        <w:t>:in</w:t>
      </w:r>
      <w:r w:rsidRPr="44ECE739">
        <w:rPr>
          <w:rFonts w:ascii="Hind Light" w:hAnsi="Hind Light" w:cs="Hind Light"/>
          <w:sz w:val="20"/>
          <w:szCs w:val="20"/>
          <w:lang w:val="de-CH"/>
        </w:rPr>
        <w:t xml:space="preserve"> ist ein</w:t>
      </w:r>
      <w:r w:rsidR="64E3D413" w:rsidRPr="44ECE739">
        <w:rPr>
          <w:rFonts w:ascii="Hind Light" w:hAnsi="Hind Light" w:cs="Hind Light"/>
          <w:sz w:val="20"/>
          <w:szCs w:val="20"/>
          <w:lang w:val="de-CH"/>
        </w:rPr>
        <w:t>:e</w:t>
      </w:r>
      <w:r w:rsidRPr="44ECE739">
        <w:rPr>
          <w:rFonts w:ascii="Hind Light" w:hAnsi="Hind Light" w:cs="Hind Light"/>
          <w:sz w:val="20"/>
          <w:szCs w:val="20"/>
          <w:lang w:val="de-CH"/>
        </w:rPr>
        <w:t xml:space="preserve"> «Umfeldmanager</w:t>
      </w:r>
      <w:r w:rsidR="70F0ED18" w:rsidRPr="44ECE739">
        <w:rPr>
          <w:rFonts w:ascii="Hind Light" w:hAnsi="Hind Light" w:cs="Hind Light"/>
          <w:sz w:val="20"/>
          <w:szCs w:val="20"/>
          <w:lang w:val="de-CH"/>
        </w:rPr>
        <w:t>:in</w:t>
      </w:r>
      <w:r w:rsidRPr="44ECE739">
        <w:rPr>
          <w:rFonts w:ascii="Hind Light" w:hAnsi="Hind Light" w:cs="Hind Light"/>
          <w:sz w:val="20"/>
          <w:szCs w:val="20"/>
          <w:lang w:val="de-CH"/>
        </w:rPr>
        <w:t>» für die Athlet</w:t>
      </w:r>
      <w:r w:rsidR="429C3B52" w:rsidRPr="44ECE739">
        <w:rPr>
          <w:rFonts w:ascii="Hind Light" w:hAnsi="Hind Light" w:cs="Hind Light"/>
          <w:sz w:val="20"/>
          <w:szCs w:val="20"/>
          <w:lang w:val="de-CH"/>
        </w:rPr>
        <w:t>:inn</w:t>
      </w:r>
      <w:r w:rsidRPr="44ECE739">
        <w:rPr>
          <w:rFonts w:ascii="Hind Light" w:hAnsi="Hind Light" w:cs="Hind Light"/>
          <w:sz w:val="20"/>
          <w:szCs w:val="20"/>
          <w:lang w:val="de-CH"/>
        </w:rPr>
        <w:t>en und entlastet damit den</w:t>
      </w:r>
      <w:r w:rsidR="736D1D1C" w:rsidRPr="44ECE739">
        <w:rPr>
          <w:rFonts w:ascii="Hind Light" w:hAnsi="Hind Light" w:cs="Hind Light"/>
          <w:sz w:val="20"/>
          <w:szCs w:val="20"/>
          <w:lang w:val="de-CH"/>
        </w:rPr>
        <w:t>:die</w:t>
      </w:r>
      <w:r w:rsidRPr="44ECE739">
        <w:rPr>
          <w:rFonts w:ascii="Hind Light" w:hAnsi="Hind Light" w:cs="Hind Light"/>
          <w:sz w:val="20"/>
          <w:szCs w:val="20"/>
          <w:lang w:val="de-CH"/>
        </w:rPr>
        <w:t xml:space="preserve"> Trainer</w:t>
      </w:r>
      <w:r w:rsidR="302F8112" w:rsidRPr="44ECE739">
        <w:rPr>
          <w:rFonts w:ascii="Hind Light" w:hAnsi="Hind Light" w:cs="Hind Light"/>
          <w:sz w:val="20"/>
          <w:szCs w:val="20"/>
          <w:lang w:val="de-CH"/>
        </w:rPr>
        <w:t>:die</w:t>
      </w:r>
      <w:r w:rsidRPr="44ECE739">
        <w:rPr>
          <w:rFonts w:ascii="Hind Light" w:hAnsi="Hind Light" w:cs="Hind Light"/>
          <w:sz w:val="20"/>
          <w:szCs w:val="20"/>
          <w:lang w:val="de-CH"/>
        </w:rPr>
        <w:t xml:space="preserve"> des</w:t>
      </w:r>
      <w:r w:rsidR="47C95B9E" w:rsidRPr="44ECE739">
        <w:rPr>
          <w:rFonts w:ascii="Hind Light" w:hAnsi="Hind Light" w:cs="Hind Light"/>
          <w:sz w:val="20"/>
          <w:szCs w:val="20"/>
          <w:lang w:val="de-CH"/>
        </w:rPr>
        <w:t>:der</w:t>
      </w:r>
      <w:r w:rsidRPr="44ECE739">
        <w:rPr>
          <w:rFonts w:ascii="Hind Light" w:hAnsi="Hind Light" w:cs="Hind Light"/>
          <w:sz w:val="20"/>
          <w:szCs w:val="20"/>
          <w:lang w:val="de-CH"/>
        </w:rPr>
        <w:t xml:space="preserve"> Athlet</w:t>
      </w:r>
      <w:r w:rsidR="6F89849B" w:rsidRPr="44ECE739">
        <w:rPr>
          <w:rFonts w:ascii="Hind Light" w:hAnsi="Hind Light" w:cs="Hind Light"/>
          <w:sz w:val="20"/>
          <w:szCs w:val="20"/>
          <w:lang w:val="de-CH"/>
        </w:rPr>
        <w:t>:i</w:t>
      </w:r>
      <w:r w:rsidRPr="44ECE739">
        <w:rPr>
          <w:rFonts w:ascii="Hind Light" w:hAnsi="Hind Light" w:cs="Hind Light"/>
          <w:sz w:val="20"/>
          <w:szCs w:val="20"/>
          <w:lang w:val="de-CH"/>
        </w:rPr>
        <w:t>n. Es ist wichtig, dass die Athlet</w:t>
      </w:r>
      <w:r w:rsidR="41DD6DD0" w:rsidRPr="44ECE739">
        <w:rPr>
          <w:rFonts w:ascii="Hind Light" w:hAnsi="Hind Light" w:cs="Hind Light"/>
          <w:sz w:val="20"/>
          <w:szCs w:val="20"/>
          <w:lang w:val="de-CH"/>
        </w:rPr>
        <w:t>:inn</w:t>
      </w:r>
      <w:r w:rsidRPr="44ECE739">
        <w:rPr>
          <w:rFonts w:ascii="Hind Light" w:hAnsi="Hind Light" w:cs="Hind Light"/>
          <w:sz w:val="20"/>
          <w:szCs w:val="20"/>
          <w:lang w:val="de-CH"/>
        </w:rPr>
        <w:t>en neben dem</w:t>
      </w:r>
      <w:r w:rsidR="3D57468A" w:rsidRPr="44ECE739">
        <w:rPr>
          <w:rFonts w:ascii="Hind Light" w:hAnsi="Hind Light" w:cs="Hind Light"/>
          <w:sz w:val="20"/>
          <w:szCs w:val="20"/>
          <w:lang w:val="de-CH"/>
        </w:rPr>
        <w:t>:der</w:t>
      </w:r>
      <w:r w:rsidRPr="44ECE739">
        <w:rPr>
          <w:rFonts w:ascii="Hind Light" w:hAnsi="Hind Light" w:cs="Hind Light"/>
          <w:sz w:val="20"/>
          <w:szCs w:val="20"/>
          <w:lang w:val="de-CH"/>
        </w:rPr>
        <w:t xml:space="preserve"> eigenen Coach</w:t>
      </w:r>
      <w:r w:rsidR="3981FABC" w:rsidRPr="44ECE739">
        <w:rPr>
          <w:rFonts w:ascii="Hind Light" w:hAnsi="Hind Light" w:cs="Hind Light"/>
          <w:sz w:val="20"/>
          <w:szCs w:val="20"/>
          <w:lang w:val="de-CH"/>
        </w:rPr>
        <w:t>:in</w:t>
      </w:r>
      <w:r w:rsidRPr="44ECE739">
        <w:rPr>
          <w:rFonts w:ascii="Hind Light" w:hAnsi="Hind Light" w:cs="Hind Light"/>
          <w:sz w:val="20"/>
          <w:szCs w:val="20"/>
          <w:lang w:val="de-CH"/>
        </w:rPr>
        <w:t xml:space="preserve"> noch eine zweite Anlaufstelle im Verein haben. Deswegen kann der</w:t>
      </w:r>
      <w:r w:rsidR="1CE30049" w:rsidRPr="44ECE739">
        <w:rPr>
          <w:rFonts w:ascii="Hind Light" w:hAnsi="Hind Light" w:cs="Hind Light"/>
          <w:sz w:val="20"/>
          <w:szCs w:val="20"/>
          <w:lang w:val="de-CH"/>
        </w:rPr>
        <w:t>:die</w:t>
      </w:r>
      <w:r w:rsidRPr="44ECE739">
        <w:rPr>
          <w:rFonts w:ascii="Hind Light" w:hAnsi="Hind Light" w:cs="Hind Light"/>
          <w:sz w:val="20"/>
          <w:szCs w:val="20"/>
          <w:lang w:val="de-CH"/>
        </w:rPr>
        <w:t xml:space="preserve"> eigene Coach</w:t>
      </w:r>
      <w:r w:rsidR="42A3D23B" w:rsidRPr="44ECE739">
        <w:rPr>
          <w:rFonts w:ascii="Hind Light" w:hAnsi="Hind Light" w:cs="Hind Light"/>
          <w:sz w:val="20"/>
          <w:szCs w:val="20"/>
          <w:lang w:val="de-CH"/>
        </w:rPr>
        <w:t>:in</w:t>
      </w:r>
      <w:r w:rsidRPr="44ECE739">
        <w:rPr>
          <w:rFonts w:ascii="Hind Light" w:hAnsi="Hind Light" w:cs="Hind Light"/>
          <w:sz w:val="20"/>
          <w:szCs w:val="20"/>
          <w:lang w:val="de-CH"/>
        </w:rPr>
        <w:t xml:space="preserve"> auch nicht gleichzeitig Talentmanager</w:t>
      </w:r>
      <w:r w:rsidR="138BDFAF" w:rsidRPr="44ECE739">
        <w:rPr>
          <w:rFonts w:ascii="Hind Light" w:hAnsi="Hind Light" w:cs="Hind Light"/>
          <w:sz w:val="20"/>
          <w:szCs w:val="20"/>
          <w:lang w:val="de-CH"/>
        </w:rPr>
        <w:t>:in</w:t>
      </w:r>
      <w:r w:rsidRPr="44ECE739">
        <w:rPr>
          <w:rFonts w:ascii="Hind Light" w:hAnsi="Hind Light" w:cs="Hind Light"/>
          <w:sz w:val="20"/>
          <w:szCs w:val="20"/>
          <w:lang w:val="de-CH"/>
        </w:rPr>
        <w:t xml:space="preserve"> sein.</w:t>
      </w:r>
    </w:p>
    <w:p w14:paraId="1A0E8A75" w14:textId="77777777" w:rsidR="00175850" w:rsidRPr="003A5D2E" w:rsidRDefault="00175850" w:rsidP="002B2706">
      <w:pPr>
        <w:pStyle w:val="swswStandartText"/>
        <w:rPr>
          <w:rFonts w:ascii="Hind Light" w:hAnsi="Hind Light" w:cs="Hind Light"/>
          <w:sz w:val="20"/>
          <w:szCs w:val="20"/>
          <w:lang w:val="de-CH"/>
        </w:rPr>
      </w:pPr>
    </w:p>
    <w:p w14:paraId="56448AEA" w14:textId="040D188B" w:rsidR="007E575D" w:rsidRDefault="007E575D" w:rsidP="002B2706">
      <w:pPr>
        <w:pStyle w:val="swswStandartText"/>
        <w:rPr>
          <w:rFonts w:ascii="Hind Light" w:hAnsi="Hind Light" w:cs="Hind Light"/>
          <w:sz w:val="20"/>
          <w:szCs w:val="20"/>
          <w:lang w:val="de-CH"/>
        </w:rPr>
      </w:pPr>
      <w:r w:rsidRPr="44ECE739">
        <w:rPr>
          <w:rFonts w:ascii="Hind Light" w:hAnsi="Hind Light" w:cs="Hind Light"/>
          <w:sz w:val="20"/>
          <w:szCs w:val="20"/>
          <w:lang w:val="de-CH"/>
        </w:rPr>
        <w:t>Für eine</w:t>
      </w:r>
      <w:r w:rsidR="1069E921" w:rsidRPr="44ECE739">
        <w:rPr>
          <w:rFonts w:ascii="Hind Light" w:hAnsi="Hind Light" w:cs="Hind Light"/>
          <w:sz w:val="20"/>
          <w:szCs w:val="20"/>
          <w:lang w:val="de-CH"/>
        </w:rPr>
        <w:t>:</w:t>
      </w:r>
      <w:r w:rsidRPr="44ECE739">
        <w:rPr>
          <w:rFonts w:ascii="Hind Light" w:hAnsi="Hind Light" w:cs="Hind Light"/>
          <w:sz w:val="20"/>
          <w:szCs w:val="20"/>
          <w:lang w:val="de-CH"/>
        </w:rPr>
        <w:t>n aktive</w:t>
      </w:r>
      <w:r w:rsidR="5F72D9BB" w:rsidRPr="44ECE739">
        <w:rPr>
          <w:rFonts w:ascii="Hind Light" w:hAnsi="Hind Light" w:cs="Hind Light"/>
          <w:sz w:val="20"/>
          <w:szCs w:val="20"/>
          <w:lang w:val="de-CH"/>
        </w:rPr>
        <w:t>:</w:t>
      </w:r>
      <w:r w:rsidRPr="44ECE739">
        <w:rPr>
          <w:rFonts w:ascii="Hind Light" w:hAnsi="Hind Light" w:cs="Hind Light"/>
          <w:sz w:val="20"/>
          <w:szCs w:val="20"/>
          <w:lang w:val="de-CH"/>
        </w:rPr>
        <w:t>n Talentmanager</w:t>
      </w:r>
      <w:r w:rsidR="04A6FA58" w:rsidRPr="44ECE739">
        <w:rPr>
          <w:rFonts w:ascii="Hind Light" w:hAnsi="Hind Light" w:cs="Hind Light"/>
          <w:sz w:val="20"/>
          <w:szCs w:val="20"/>
          <w:lang w:val="de-CH"/>
        </w:rPr>
        <w:t>:in</w:t>
      </w:r>
      <w:r w:rsidRPr="44ECE739">
        <w:rPr>
          <w:rFonts w:ascii="Hind Light" w:hAnsi="Hind Light" w:cs="Hind Light"/>
          <w:sz w:val="20"/>
          <w:szCs w:val="20"/>
          <w:lang w:val="de-CH"/>
        </w:rPr>
        <w:t xml:space="preserve"> (d.h. mindestens 4 Athlet</w:t>
      </w:r>
      <w:r w:rsidR="34F41C5F" w:rsidRPr="44ECE739">
        <w:rPr>
          <w:rFonts w:ascii="Hind Light" w:hAnsi="Hind Light" w:cs="Hind Light"/>
          <w:sz w:val="20"/>
          <w:szCs w:val="20"/>
          <w:lang w:val="de-CH"/>
        </w:rPr>
        <w:t>:inn</w:t>
      </w:r>
      <w:r w:rsidRPr="44ECE739">
        <w:rPr>
          <w:rFonts w:ascii="Hind Light" w:hAnsi="Hind Light" w:cs="Hind Light"/>
          <w:sz w:val="20"/>
          <w:szCs w:val="20"/>
          <w:lang w:val="de-CH"/>
        </w:rPr>
        <w:t xml:space="preserve">en beraten) gibt es </w:t>
      </w:r>
      <w:r w:rsidR="00485519">
        <w:rPr>
          <w:rFonts w:ascii="Hind Light" w:hAnsi="Hind Light" w:cs="Hind Light"/>
          <w:sz w:val="20"/>
          <w:szCs w:val="20"/>
          <w:lang w:val="de-CH"/>
        </w:rPr>
        <w:t>10</w:t>
      </w:r>
      <w:r w:rsidRPr="44ECE739">
        <w:rPr>
          <w:rFonts w:ascii="Hind Light" w:hAnsi="Hind Light" w:cs="Hind Light"/>
          <w:sz w:val="20"/>
          <w:szCs w:val="20"/>
          <w:lang w:val="de-CH"/>
        </w:rPr>
        <w:t xml:space="preserve"> Punkte.</w:t>
      </w:r>
    </w:p>
    <w:p w14:paraId="61401740" w14:textId="77777777" w:rsidR="00175850" w:rsidRPr="003A5D2E" w:rsidRDefault="00175850" w:rsidP="007E575D">
      <w:pPr>
        <w:pStyle w:val="swswStandartText"/>
        <w:jc w:val="lef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A2349" w14:paraId="2DFE7189" w14:textId="77777777" w:rsidTr="44ECE739">
        <w:trPr>
          <w:trHeight w:val="93"/>
        </w:trPr>
        <w:tc>
          <w:tcPr>
            <w:tcW w:w="4082" w:type="pct"/>
            <w:shd w:val="clear" w:color="auto" w:fill="FFF2CC" w:themeFill="accent4" w:themeFillTint="33"/>
          </w:tcPr>
          <w:p w14:paraId="5D9FA443" w14:textId="0392905F" w:rsidR="005A2349" w:rsidRDefault="5536BEA8" w:rsidP="00BA1D18">
            <w:pPr>
              <w:pStyle w:val="swswStandartText"/>
              <w:rPr>
                <w:rFonts w:ascii="Hind Light" w:hAnsi="Hind Light" w:cs="Hind Light"/>
                <w:sz w:val="20"/>
                <w:szCs w:val="20"/>
                <w:lang w:val="de-CH"/>
              </w:rPr>
            </w:pPr>
            <w:r w:rsidRPr="44ECE739">
              <w:rPr>
                <w:rFonts w:ascii="Hind Light" w:hAnsi="Hind Light" w:cs="Hind Light"/>
                <w:sz w:val="20"/>
                <w:szCs w:val="20"/>
                <w:lang w:val="de-CH"/>
              </w:rPr>
              <w:t>Talentmanager</w:t>
            </w:r>
            <w:r w:rsidR="1E84B872" w:rsidRPr="44ECE739">
              <w:rPr>
                <w:rFonts w:ascii="Hind Light" w:hAnsi="Hind Light" w:cs="Hind Light"/>
                <w:sz w:val="20"/>
                <w:szCs w:val="20"/>
                <w:lang w:val="de-CH"/>
              </w:rPr>
              <w:t>:in</w:t>
            </w:r>
            <w:r w:rsidRPr="44ECE739">
              <w:rPr>
                <w:rFonts w:ascii="Hind Light" w:hAnsi="Hind Light" w:cs="Hind Light"/>
                <w:sz w:val="20"/>
                <w:szCs w:val="20"/>
                <w:lang w:val="de-CH"/>
              </w:rPr>
              <w:t xml:space="preserve"> des NWF Stützpunktes: </w:t>
            </w:r>
          </w:p>
          <w:p w14:paraId="506D8F1B" w14:textId="77777777" w:rsidR="005A2349" w:rsidRDefault="005A2349" w:rsidP="00BA1D18">
            <w:pPr>
              <w:pStyle w:val="swswStandartText"/>
              <w:rPr>
                <w:rFonts w:ascii="Hind Light" w:hAnsi="Hind Light" w:cs="Hind Light"/>
                <w:sz w:val="20"/>
                <w:szCs w:val="20"/>
                <w:lang w:val="de-CH"/>
              </w:rPr>
            </w:pPr>
            <w:r w:rsidRPr="00074C3E">
              <w:rPr>
                <w:rFonts w:ascii="Hind Light" w:hAnsi="Hind Light" w:cs="Hind Light"/>
                <w:sz w:val="20"/>
                <w:szCs w:val="20"/>
                <w:lang w:val="de-CH"/>
              </w:rPr>
              <w:t xml:space="preserve">Name: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sidRPr="00074C3E">
              <w:rPr>
                <w:rFonts w:ascii="Hind Light" w:hAnsi="Hind Light" w:cs="Hind Light"/>
                <w:sz w:val="20"/>
                <w:szCs w:val="20"/>
                <w:lang w:val="de-CH"/>
              </w:rPr>
              <w:tab/>
              <w:t xml:space="preserve">Telefon: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918" w:type="pct"/>
            <w:shd w:val="clear" w:color="auto" w:fill="FFF2CC" w:themeFill="accent4" w:themeFillTint="33"/>
            <w:vAlign w:val="center"/>
          </w:tcPr>
          <w:p w14:paraId="1617E6D0" w14:textId="6D1E1EBE" w:rsidR="005A2349" w:rsidRDefault="005A2349"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85519">
              <w:rPr>
                <w:rFonts w:ascii="Hind Light" w:hAnsi="Hind Light" w:cs="Hind Light"/>
                <w:sz w:val="20"/>
                <w:szCs w:val="20"/>
                <w:lang w:val="de-CH"/>
              </w:rPr>
              <w:t>10</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1E9228B9" w14:textId="77777777" w:rsidR="007E575D" w:rsidRDefault="007E575D" w:rsidP="007E575D">
      <w:pPr>
        <w:pStyle w:val="swswStandartText"/>
        <w:rPr>
          <w:rFonts w:ascii="Hind Light" w:hAnsi="Hind Light" w:cs="Hind Light"/>
          <w:sz w:val="20"/>
          <w:szCs w:val="20"/>
          <w:lang w:val="de-CH"/>
        </w:rPr>
      </w:pPr>
    </w:p>
    <w:p w14:paraId="082DBD90" w14:textId="7816711D" w:rsidR="007E575D" w:rsidRDefault="0026268C" w:rsidP="44ECE739">
      <w:pPr>
        <w:pStyle w:val="Beschriftung"/>
        <w:keepNext/>
        <w:shd w:val="clear" w:color="auto" w:fill="D9D9D9" w:themeFill="background1" w:themeFillShade="D9"/>
        <w:tabs>
          <w:tab w:val="left" w:pos="993"/>
        </w:tabs>
        <w:rPr>
          <w:rFonts w:cs="Hind Light"/>
        </w:rPr>
      </w:pPr>
      <w:r>
        <w:t xml:space="preserve">Beilage </w:t>
      </w:r>
      <w:r w:rsidR="001E3EDC">
        <w:t>1</w:t>
      </w:r>
      <w:r w:rsidR="00D75DEB">
        <w:t>7</w:t>
      </w:r>
      <w:r w:rsidR="007E575D" w:rsidRPr="44ECE739">
        <w:rPr>
          <w:rFonts w:cs="Hind Light"/>
        </w:rPr>
        <w:t>:</w:t>
      </w:r>
      <w:r>
        <w:tab/>
      </w:r>
      <w:r w:rsidR="007E575D" w:rsidRPr="44ECE739">
        <w:rPr>
          <w:rFonts w:cs="Hind Light"/>
        </w:rPr>
        <w:t>Liste mit den Athlet</w:t>
      </w:r>
      <w:r w:rsidR="7C05565F" w:rsidRPr="44ECE739">
        <w:rPr>
          <w:rFonts w:cs="Hind Light"/>
        </w:rPr>
        <w:t>:inn</w:t>
      </w:r>
      <w:r w:rsidR="007E575D" w:rsidRPr="44ECE739">
        <w:rPr>
          <w:rFonts w:cs="Hind Light"/>
        </w:rPr>
        <w:t xml:space="preserve">en, welche in der Saison </w:t>
      </w:r>
      <w:r w:rsidR="00B86F0F">
        <w:rPr>
          <w:rFonts w:cs="Hind Light"/>
        </w:rPr>
        <w:t>2021/2022</w:t>
      </w:r>
      <w:r w:rsidR="007E575D" w:rsidRPr="44ECE739">
        <w:rPr>
          <w:rFonts w:cs="Hind Light"/>
        </w:rPr>
        <w:t xml:space="preserve"> oder </w:t>
      </w:r>
      <w:r w:rsidR="00B86F0F">
        <w:rPr>
          <w:rFonts w:cs="Hind Light"/>
        </w:rPr>
        <w:t>2022/2023</w:t>
      </w:r>
      <w:r w:rsidR="007E575D" w:rsidRPr="44ECE739">
        <w:rPr>
          <w:rFonts w:cs="Hind Light"/>
        </w:rPr>
        <w:t xml:space="preserve"> unterstützt wurden (Name Athlet</w:t>
      </w:r>
      <w:r w:rsidR="778B5269" w:rsidRPr="44ECE739">
        <w:rPr>
          <w:rFonts w:cs="Hind Light"/>
        </w:rPr>
        <w:t>:in</w:t>
      </w:r>
      <w:r w:rsidR="007E575D" w:rsidRPr="44ECE739">
        <w:rPr>
          <w:rFonts w:cs="Hind Light"/>
        </w:rPr>
        <w:t>, Form der Unterstützung).</w:t>
      </w:r>
    </w:p>
    <w:p w14:paraId="2A3474B3" w14:textId="77777777" w:rsidR="00BD6D1B" w:rsidRDefault="00BD6D1B" w:rsidP="00BD6D1B">
      <w:pPr>
        <w:pStyle w:val="swswStandartText"/>
        <w:ind w:left="1276" w:hanging="1276"/>
        <w:rPr>
          <w:rFonts w:ascii="Hind Light" w:hAnsi="Hind Light" w:cs="Hind Light"/>
          <w:sz w:val="20"/>
          <w:szCs w:val="20"/>
          <w:lang w:val="de-CH"/>
        </w:rPr>
      </w:pPr>
    </w:p>
    <w:p w14:paraId="065E666F" w14:textId="77777777" w:rsidR="00175850" w:rsidRPr="003A5D2E" w:rsidRDefault="00175850" w:rsidP="00BD6D1B">
      <w:pPr>
        <w:pStyle w:val="swswStandartText"/>
        <w:ind w:left="1276" w:hanging="1276"/>
        <w:rPr>
          <w:rFonts w:ascii="Hind Light" w:hAnsi="Hind Light" w:cs="Hind Light"/>
          <w:sz w:val="20"/>
          <w:szCs w:val="20"/>
          <w:lang w:val="de-CH"/>
        </w:rPr>
      </w:pPr>
    </w:p>
    <w:p w14:paraId="28F8B42D" w14:textId="3C299214" w:rsidR="005A2E55" w:rsidRPr="003A5D2E" w:rsidRDefault="567CB245" w:rsidP="00FB0869">
      <w:pPr>
        <w:pStyle w:val="SWAQberschrift2"/>
      </w:pPr>
      <w:bookmarkStart w:id="94" w:name="_Toc147311138"/>
      <w:r>
        <w:t>Karriereplanung</w:t>
      </w:r>
      <w:r w:rsidR="0020055A">
        <w:t xml:space="preserve"> – Ausbildung und Sport</w:t>
      </w:r>
      <w:bookmarkEnd w:id="94"/>
    </w:p>
    <w:p w14:paraId="404529EE" w14:textId="62FAA5B1" w:rsidR="000F5508" w:rsidRDefault="000F5508" w:rsidP="002B2706">
      <w:pPr>
        <w:jc w:val="both"/>
      </w:pPr>
      <w:r w:rsidRPr="44ECE739">
        <w:rPr>
          <w:rFonts w:eastAsia="Hind Light" w:cs="Hind Light"/>
        </w:rPr>
        <w:t>Es ist eine Herausforderung für Athlet:innen, neben der Ausbildung (Schule, Lehre) Leistungssport zu betreiben. Eine sorgfältige Karriereplanung bildet die Grundlage, um diese beiden Bereiche zu koordinieren. Dabei gibt es viele verschiedene, individuelle Beispiele von erfolgreichen Athlet</w:t>
      </w:r>
      <w:r w:rsidR="2F65FDC5" w:rsidRPr="44ECE739">
        <w:rPr>
          <w:rFonts w:eastAsia="Hind Light" w:cs="Hind Light"/>
        </w:rPr>
        <w:t>:inn</w:t>
      </w:r>
      <w:r w:rsidRPr="44ECE739">
        <w:rPr>
          <w:rFonts w:eastAsia="Hind Light" w:cs="Hind Light"/>
        </w:rPr>
        <w:t>en-Karriereverläufen. Auch sind die leistungssportfreundlichen Ausbildungsangebote von Kanton zu Kanton verschieden.</w:t>
      </w:r>
    </w:p>
    <w:p w14:paraId="38666721" w14:textId="77777777" w:rsidR="000F5508" w:rsidRDefault="000F5508" w:rsidP="002B2706">
      <w:pPr>
        <w:jc w:val="both"/>
      </w:pPr>
    </w:p>
    <w:p w14:paraId="4B8F2465" w14:textId="354810E0" w:rsidR="000F5508" w:rsidRPr="00CC1CD0" w:rsidRDefault="000F5508" w:rsidP="002B2706">
      <w:pPr>
        <w:jc w:val="both"/>
      </w:pPr>
      <w:r w:rsidRPr="44ECE739">
        <w:rPr>
          <w:rFonts w:eastAsia="Hind Light" w:cs="Hind Light"/>
        </w:rPr>
        <w:t>Als NWF-Stützpunkt weisen wir die Eltern und Athlet</w:t>
      </w:r>
      <w:r w:rsidR="6B6FC335" w:rsidRPr="44ECE739">
        <w:rPr>
          <w:rFonts w:eastAsia="Hind Light" w:cs="Hind Light"/>
        </w:rPr>
        <w:t>:</w:t>
      </w:r>
      <w:r w:rsidRPr="44ECE739">
        <w:rPr>
          <w:rFonts w:eastAsia="Hind Light" w:cs="Hind Light"/>
        </w:rPr>
        <w:t xml:space="preserve">innen auf die regionalen Ausbildungsangebote hin und stellen die nötigen Kontakte her. Mindestens 1x im Jahr organisiert der NWF Stützpunkt einen Informationsanlass </w:t>
      </w:r>
      <w:r w:rsidRPr="44ECE739">
        <w:rPr>
          <w:rFonts w:cs="Hind Light"/>
        </w:rPr>
        <w:t xml:space="preserve">für Athlet:innen und Eltern </w:t>
      </w:r>
      <w:r w:rsidRPr="44ECE739">
        <w:rPr>
          <w:rFonts w:eastAsia="Hind Light" w:cs="Hind Light"/>
        </w:rPr>
        <w:t xml:space="preserve">zum Thema </w:t>
      </w:r>
      <w:r w:rsidRPr="44ECE739">
        <w:rPr>
          <w:rFonts w:cs="Hind Light"/>
        </w:rPr>
        <w:t xml:space="preserve">«Karriereplanung». Zielgruppe: </w:t>
      </w:r>
      <w:r w:rsidR="009A7068" w:rsidRPr="44ECE739">
        <w:rPr>
          <w:rFonts w:cs="Hind Light"/>
        </w:rPr>
        <w:t>Übergänge Grundschule zu Sekundarstufe I respektive Sekundarstufe I zu Sekundarstufe II und später zum Studium in die Tertiärstufe.</w:t>
      </w:r>
    </w:p>
    <w:p w14:paraId="4D741480" w14:textId="77777777" w:rsidR="000F5508" w:rsidRPr="003A5D2E" w:rsidRDefault="000F5508" w:rsidP="000F5508">
      <w:pPr>
        <w:pStyle w:val="swswStandartText"/>
        <w:tabs>
          <w:tab w:val="left" w:pos="1985"/>
          <w:tab w:val="left" w:pos="3828"/>
        </w:tabs>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0F5508" w14:paraId="2835DBDD" w14:textId="77777777" w:rsidTr="007552A7">
        <w:trPr>
          <w:trHeight w:val="93"/>
        </w:trPr>
        <w:tc>
          <w:tcPr>
            <w:tcW w:w="5000" w:type="pct"/>
            <w:shd w:val="clear" w:color="auto" w:fill="FBE4D5" w:themeFill="accent2" w:themeFillTint="33"/>
          </w:tcPr>
          <w:p w14:paraId="79435C38" w14:textId="77777777" w:rsidR="000F5508" w:rsidRDefault="000F5508" w:rsidP="00BA1D18">
            <w:pPr>
              <w:pStyle w:val="swswStandartText"/>
              <w:rPr>
                <w:rFonts w:ascii="Hind Light" w:hAnsi="Hind Light" w:cs="Hind Light"/>
                <w:sz w:val="20"/>
                <w:szCs w:val="20"/>
                <w:lang w:val="de-CH"/>
              </w:rPr>
            </w:pPr>
            <w:r w:rsidRPr="003A5D2E">
              <w:rPr>
                <w:rFonts w:ascii="Hind Light" w:hAnsi="Hind Light" w:cs="Hind Light"/>
                <w:sz w:val="20"/>
                <w:szCs w:val="20"/>
                <w:lang w:val="de-CH"/>
              </w:rPr>
              <w:t>Der NWF-Stützpunkt organisiert einen Informationsanlass zum Thema «Karriereplanung»</w:t>
            </w:r>
          </w:p>
        </w:tc>
      </w:tr>
      <w:tr w:rsidR="000F5508" w14:paraId="030EDC08" w14:textId="77777777" w:rsidTr="007552A7">
        <w:trPr>
          <w:trHeight w:val="93"/>
        </w:trPr>
        <w:tc>
          <w:tcPr>
            <w:tcW w:w="5000" w:type="pct"/>
            <w:shd w:val="clear" w:color="auto" w:fill="FBE4D5" w:themeFill="accent2" w:themeFillTint="33"/>
          </w:tcPr>
          <w:p w14:paraId="35406927" w14:textId="77777777" w:rsidR="000F5508" w:rsidRPr="00132788" w:rsidRDefault="000F5508" w:rsidP="00BA1D18">
            <w:pPr>
              <w:pStyle w:val="swswStandartText"/>
              <w:tabs>
                <w:tab w:val="left" w:pos="1985"/>
                <w:tab w:val="left" w:pos="3828"/>
              </w:tabs>
              <w:rPr>
                <w:rFonts w:ascii="Hind Light" w:hAnsi="Hind Light" w:cs="Hind Light"/>
                <w:sz w:val="20"/>
                <w:szCs w:val="20"/>
                <w:lang w:val="de-CH"/>
              </w:rPr>
            </w:pPr>
            <w:r>
              <w:rPr>
                <w:rFonts w:ascii="Hind Light" w:hAnsi="Hind Light" w:cs="Hind Light"/>
                <w:sz w:val="20"/>
                <w:szCs w:val="20"/>
                <w:lang w:val="de-CH"/>
              </w:rPr>
              <w:t>Datum:</w:t>
            </w:r>
            <w:r>
              <w:rPr>
                <w:rFonts w:ascii="Hind Light" w:hAnsi="Hind Light" w:cs="Hind Light"/>
                <w:sz w:val="20"/>
                <w:szCs w:val="20"/>
                <w:lang w:val="de-CH"/>
              </w:rPr>
              <w:fldChar w:fldCharType="begin">
                <w:ffData>
                  <w:name w:val="Text7"/>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ab/>
              <w:t xml:space="preserve">Ort: </w:t>
            </w:r>
            <w:r>
              <w:rPr>
                <w:rFonts w:ascii="Hind Light" w:hAnsi="Hind Light" w:cs="Hind Light"/>
                <w:sz w:val="20"/>
                <w:szCs w:val="20"/>
                <w:lang w:val="de-CH"/>
              </w:rPr>
              <w:fldChar w:fldCharType="begin">
                <w:ffData>
                  <w:name w:val="Text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Pr>
                <w:rFonts w:ascii="Hind Light" w:hAnsi="Hind Light" w:cs="Hind Light"/>
                <w:sz w:val="20"/>
                <w:szCs w:val="20"/>
                <w:lang w:val="de-CH"/>
              </w:rPr>
              <w:tab/>
              <w:t xml:space="preserve">Referent:in: </w:t>
            </w:r>
            <w:r>
              <w:rPr>
                <w:rFonts w:ascii="Hind Light" w:hAnsi="Hind Light" w:cs="Hind Light"/>
                <w:sz w:val="20"/>
                <w:szCs w:val="20"/>
                <w:lang w:val="de-CH"/>
              </w:rPr>
              <w:fldChar w:fldCharType="begin">
                <w:ffData>
                  <w:name w:val="Text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6C1BD0BB" w14:textId="77777777" w:rsidR="000F5508" w:rsidRPr="003A5D2E" w:rsidRDefault="000F5508" w:rsidP="000F5508">
      <w:pPr>
        <w:pStyle w:val="swswStandartText"/>
        <w:rPr>
          <w:rFonts w:ascii="Hind Light" w:hAnsi="Hind Light" w:cs="Hind Light"/>
          <w:sz w:val="20"/>
          <w:szCs w:val="20"/>
          <w:lang w:val="de-CH"/>
        </w:rPr>
      </w:pPr>
    </w:p>
    <w:p w14:paraId="02238E20" w14:textId="35B6C481" w:rsidR="000F5508" w:rsidRPr="00132788" w:rsidRDefault="007552A7" w:rsidP="00175850">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bookmarkStart w:id="95" w:name="Kontrollkästchen5"/>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bookmarkEnd w:id="95"/>
      <w:r w:rsidR="000F5508" w:rsidRPr="0964AFC5">
        <w:rPr>
          <w:rFonts w:eastAsia="Hind Light" w:cs="Hind Light"/>
          <w:szCs w:val="20"/>
        </w:rPr>
        <w:t xml:space="preserve"> Ja, wir erfüllen dieses Kriterium.</w:t>
      </w:r>
    </w:p>
    <w:p w14:paraId="3B5E84AD" w14:textId="77777777" w:rsidR="00AF255F" w:rsidRDefault="00AF255F" w:rsidP="00AF255F">
      <w:pPr>
        <w:pStyle w:val="swswStandartText"/>
        <w:ind w:left="1276" w:hanging="1276"/>
        <w:rPr>
          <w:rFonts w:ascii="Hind Light" w:hAnsi="Hind Light" w:cs="Hind Light"/>
          <w:sz w:val="20"/>
          <w:szCs w:val="20"/>
        </w:rPr>
      </w:pPr>
    </w:p>
    <w:p w14:paraId="2910134E" w14:textId="6CB43E50" w:rsidR="000F5508" w:rsidRPr="00C50E4F" w:rsidRDefault="00DF0A79" w:rsidP="00405BF3">
      <w:pPr>
        <w:pStyle w:val="Beschriftung"/>
        <w:shd w:val="clear" w:color="auto" w:fill="D9D9D9" w:themeFill="background1" w:themeFillShade="D9"/>
        <w:tabs>
          <w:tab w:val="left" w:pos="993"/>
        </w:tabs>
        <w:rPr>
          <w:rFonts w:cs="Hind Light"/>
          <w:szCs w:val="20"/>
        </w:rPr>
      </w:pPr>
      <w:r>
        <w:t>Beilage</w:t>
      </w:r>
      <w:r w:rsidR="00F84D88">
        <w:t xml:space="preserve"> 1</w:t>
      </w:r>
      <w:r w:rsidR="00317B65">
        <w:t>8</w:t>
      </w:r>
      <w:r w:rsidR="000F5508" w:rsidRPr="003A5D2E">
        <w:rPr>
          <w:rFonts w:cs="Hind Light"/>
          <w:szCs w:val="20"/>
        </w:rPr>
        <w:t>:</w:t>
      </w:r>
      <w:r w:rsidR="000F5508" w:rsidRPr="003A5D2E">
        <w:rPr>
          <w:rFonts w:cs="Hind Light"/>
          <w:szCs w:val="20"/>
        </w:rPr>
        <w:tab/>
        <w:t>Beschreibung Programm und Inhalt des Informationsanlasses zum Thema Karriereplanung.</w:t>
      </w:r>
    </w:p>
    <w:p w14:paraId="68C15B39" w14:textId="77777777" w:rsidR="000F5508" w:rsidRDefault="000F5508" w:rsidP="000F5508">
      <w:pPr>
        <w:pStyle w:val="swswStandartText"/>
        <w:ind w:left="1276" w:hanging="1276"/>
        <w:rPr>
          <w:rFonts w:ascii="Hind Light" w:hAnsi="Hind Light" w:cs="Hind Light"/>
          <w:sz w:val="20"/>
          <w:szCs w:val="20"/>
        </w:rPr>
      </w:pPr>
    </w:p>
    <w:p w14:paraId="5CD579EA" w14:textId="331BF0B7" w:rsidR="000F5508" w:rsidRDefault="000F5508" w:rsidP="000F5508">
      <w:pPr>
        <w:pStyle w:val="swswStandartText"/>
        <w:rPr>
          <w:rFonts w:ascii="Hind Light" w:hAnsi="Hind Light" w:cs="Hind Light"/>
          <w:sz w:val="20"/>
          <w:szCs w:val="20"/>
        </w:rPr>
      </w:pPr>
      <w:r w:rsidRPr="23E11C35">
        <w:rPr>
          <w:rFonts w:ascii="Hind Light" w:hAnsi="Hind Light" w:cs="Hind Light"/>
          <w:sz w:val="20"/>
          <w:szCs w:val="20"/>
        </w:rPr>
        <w:t>Eine gute Möglichkeit das Thema Karriereplanung systematisch mit den Athlet</w:t>
      </w:r>
      <w:r w:rsidR="777C852D" w:rsidRPr="23E11C35">
        <w:rPr>
          <w:rFonts w:ascii="Hind Light" w:hAnsi="Hind Light" w:cs="Hind Light"/>
          <w:sz w:val="20"/>
          <w:szCs w:val="20"/>
        </w:rPr>
        <w:t>:inn</w:t>
      </w:r>
      <w:r w:rsidRPr="23E11C35">
        <w:rPr>
          <w:rFonts w:ascii="Hind Light" w:hAnsi="Hind Light" w:cs="Hind Light"/>
          <w:sz w:val="20"/>
          <w:szCs w:val="20"/>
        </w:rPr>
        <w:t>en (und Eltern) zu thematisieren und zu besprechen ist die Integration in die individuelle Athlet</w:t>
      </w:r>
      <w:r w:rsidR="2103B24C" w:rsidRPr="23E11C35">
        <w:rPr>
          <w:rFonts w:ascii="Hind Light" w:hAnsi="Hind Light" w:cs="Hind Light"/>
          <w:sz w:val="20"/>
          <w:szCs w:val="20"/>
        </w:rPr>
        <w:t>:inn</w:t>
      </w:r>
      <w:r w:rsidRPr="23E11C35">
        <w:rPr>
          <w:rFonts w:ascii="Hind Light" w:hAnsi="Hind Light" w:cs="Hind Light"/>
          <w:sz w:val="20"/>
          <w:szCs w:val="20"/>
        </w:rPr>
        <w:t xml:space="preserve">envereinbarung. Folgende Fragestellungen sollten dabei abgedeckt sein: </w:t>
      </w:r>
      <w:r w:rsidR="00A71A30" w:rsidRPr="23E11C35">
        <w:rPr>
          <w:rFonts w:ascii="Hind Light" w:hAnsi="Hind Light" w:cs="Hind Light"/>
          <w:sz w:val="20"/>
          <w:szCs w:val="20"/>
        </w:rPr>
        <w:t>Individuelle Zielsetzung, Individueller Wochen- und Saisonplan inkl. Ausbildung, (wichtige Prüfungen) und Übergänge.</w:t>
      </w:r>
    </w:p>
    <w:p w14:paraId="741BA348" w14:textId="77777777" w:rsidR="0017750E" w:rsidRPr="00C92863" w:rsidRDefault="0017750E" w:rsidP="0017750E">
      <w:pPr>
        <w:pStyle w:val="swswStandartText"/>
        <w:rPr>
          <w:rFonts w:ascii="Hind Light" w:hAnsi="Hind Light" w:cs="Hind Light"/>
          <w:sz w:val="20"/>
          <w:szCs w:val="20"/>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17750E" w14:paraId="37C37053" w14:textId="77777777" w:rsidTr="23E11C35">
        <w:trPr>
          <w:trHeight w:val="93"/>
        </w:trPr>
        <w:tc>
          <w:tcPr>
            <w:tcW w:w="4082" w:type="pct"/>
            <w:shd w:val="clear" w:color="auto" w:fill="FFF2CC" w:themeFill="accent4" w:themeFillTint="33"/>
          </w:tcPr>
          <w:p w14:paraId="6353EB1A" w14:textId="339CF8B7" w:rsidR="0017750E" w:rsidRDefault="0017750E" w:rsidP="00BA1D18">
            <w:pPr>
              <w:pStyle w:val="swswStandartText"/>
              <w:rPr>
                <w:rFonts w:ascii="Hind Light" w:hAnsi="Hind Light" w:cs="Hind Light"/>
                <w:sz w:val="20"/>
                <w:szCs w:val="20"/>
                <w:lang w:val="de-CH"/>
              </w:rPr>
            </w:pPr>
            <w:r w:rsidRPr="23E11C35">
              <w:rPr>
                <w:rFonts w:ascii="Hind Light" w:hAnsi="Hind Light" w:cs="Hind Light"/>
                <w:sz w:val="20"/>
                <w:szCs w:val="20"/>
                <w:lang w:val="de-CH"/>
              </w:rPr>
              <w:t>«Karriereplanung» ist in den Athlet</w:t>
            </w:r>
            <w:r w:rsidR="0D28BD7C" w:rsidRPr="23E11C35">
              <w:rPr>
                <w:rFonts w:ascii="Hind Light" w:hAnsi="Hind Light" w:cs="Hind Light"/>
                <w:sz w:val="20"/>
                <w:szCs w:val="20"/>
                <w:lang w:val="de-CH"/>
              </w:rPr>
              <w:t>:inn</w:t>
            </w:r>
            <w:r w:rsidRPr="23E11C35">
              <w:rPr>
                <w:rFonts w:ascii="Hind Light" w:hAnsi="Hind Light" w:cs="Hind Light"/>
                <w:sz w:val="20"/>
                <w:szCs w:val="20"/>
                <w:lang w:val="de-CH"/>
              </w:rPr>
              <w:t xml:space="preserve">envereinbarungen integriert. </w:t>
            </w:r>
          </w:p>
        </w:tc>
        <w:tc>
          <w:tcPr>
            <w:tcW w:w="918" w:type="pct"/>
            <w:shd w:val="clear" w:color="auto" w:fill="FFF2CC" w:themeFill="accent4" w:themeFillTint="33"/>
            <w:vAlign w:val="center"/>
          </w:tcPr>
          <w:p w14:paraId="256F3EA8" w14:textId="4A089D28" w:rsidR="0017750E" w:rsidRDefault="0017750E"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sidR="007552A7">
              <w:rPr>
                <w:rFonts w:ascii="Hind Light" w:hAnsi="Hind Light" w:cs="Hind Light"/>
                <w:sz w:val="20"/>
                <w:szCs w:val="20"/>
                <w:lang w:val="de-CH"/>
              </w:rPr>
              <w:t xml:space="preserve"> </w:t>
            </w:r>
            <w:r w:rsidR="00CB1685">
              <w:rPr>
                <w:rFonts w:ascii="Hind Light" w:hAnsi="Hind Light" w:cs="Hind Light"/>
                <w:sz w:val="20"/>
                <w:szCs w:val="20"/>
                <w:lang w:val="de-CH"/>
              </w:rPr>
              <w:t>5</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bl>
    <w:p w14:paraId="2CA542B2" w14:textId="77777777" w:rsidR="00CB1685" w:rsidRDefault="00CB1685" w:rsidP="00CB1685">
      <w:pPr>
        <w:pStyle w:val="swswStandartText"/>
        <w:ind w:left="1276" w:hanging="1276"/>
        <w:rPr>
          <w:rFonts w:ascii="Hind Light" w:hAnsi="Hind Light" w:cs="Hind Light"/>
          <w:sz w:val="20"/>
          <w:szCs w:val="20"/>
        </w:rPr>
      </w:pPr>
    </w:p>
    <w:p w14:paraId="5FB8E9F5" w14:textId="575711E9" w:rsidR="0017750E" w:rsidRDefault="00405BF3" w:rsidP="23E11C35">
      <w:pPr>
        <w:pStyle w:val="Beschriftung"/>
        <w:shd w:val="clear" w:color="auto" w:fill="D9D9D9" w:themeFill="background1" w:themeFillShade="D9"/>
        <w:tabs>
          <w:tab w:val="left" w:pos="993"/>
        </w:tabs>
        <w:rPr>
          <w:rFonts w:cs="Hind Light"/>
        </w:rPr>
      </w:pPr>
      <w:r>
        <w:t>Beilage</w:t>
      </w:r>
      <w:r w:rsidR="00251646">
        <w:t xml:space="preserve"> 19</w:t>
      </w:r>
      <w:r>
        <w:t>:</w:t>
      </w:r>
      <w:r>
        <w:tab/>
      </w:r>
      <w:r w:rsidR="0017750E" w:rsidRPr="23E11C35">
        <w:rPr>
          <w:rFonts w:cs="Hind Light"/>
        </w:rPr>
        <w:t>Beispiel einer unterschriebenen Athlet</w:t>
      </w:r>
      <w:r w:rsidR="2B19EAAB" w:rsidRPr="23E11C35">
        <w:rPr>
          <w:rFonts w:cs="Hind Light"/>
        </w:rPr>
        <w:t>:inn</w:t>
      </w:r>
      <w:r w:rsidR="0017750E" w:rsidRPr="23E11C35">
        <w:rPr>
          <w:rFonts w:cs="Hind Light"/>
        </w:rPr>
        <w:t>envereinbarung inkl. Karriereplanung.</w:t>
      </w:r>
    </w:p>
    <w:p w14:paraId="53F4329F" w14:textId="77777777" w:rsidR="0017750E" w:rsidRPr="003C2A52" w:rsidRDefault="0017750E" w:rsidP="0017750E">
      <w:pPr>
        <w:pStyle w:val="swswStandartText"/>
        <w:rPr>
          <w:rFonts w:ascii="Hind Light" w:hAnsi="Hind Light" w:cs="Hind Light"/>
          <w:sz w:val="20"/>
          <w:szCs w:val="20"/>
        </w:rPr>
      </w:pPr>
    </w:p>
    <w:p w14:paraId="5A46D6B3" w14:textId="1787DC35" w:rsidR="0017750E" w:rsidRDefault="0017750E" w:rsidP="0017750E">
      <w:pPr>
        <w:pStyle w:val="swswStandartText"/>
        <w:rPr>
          <w:rFonts w:ascii="Hind Light" w:hAnsi="Hind Light" w:cs="Hind Light"/>
          <w:sz w:val="20"/>
          <w:szCs w:val="20"/>
          <w:lang w:val="de-CH"/>
        </w:rPr>
      </w:pPr>
      <w:r>
        <w:rPr>
          <w:rFonts w:ascii="Hind Light" w:hAnsi="Hind Light" w:cs="Hind Light"/>
          <w:sz w:val="20"/>
          <w:szCs w:val="20"/>
          <w:lang w:val="de-CH"/>
        </w:rPr>
        <w:t>Im Einzugsgebiet (</w:t>
      </w:r>
      <w:r w:rsidR="002E32D0">
        <w:rPr>
          <w:rFonts w:ascii="Hind Light" w:hAnsi="Hind Light" w:cs="Hind Light"/>
          <w:sz w:val="20"/>
          <w:szCs w:val="20"/>
          <w:lang w:val="de-CH"/>
        </w:rPr>
        <w:t>= zweckmässige</w:t>
      </w:r>
      <w:r>
        <w:rPr>
          <w:rFonts w:ascii="Hind Light" w:hAnsi="Hind Light" w:cs="Hind Light"/>
          <w:sz w:val="20"/>
          <w:szCs w:val="20"/>
          <w:lang w:val="de-CH"/>
        </w:rPr>
        <w:t xml:space="preserve"> Reisedistanz von Ausbildungsstätte zu Trainingsstätte)</w:t>
      </w:r>
      <w:r w:rsidRPr="003A5D2E">
        <w:rPr>
          <w:rFonts w:ascii="Hind Light" w:hAnsi="Hind Light" w:cs="Hind Light"/>
          <w:sz w:val="20"/>
          <w:szCs w:val="20"/>
          <w:lang w:val="de-CH"/>
        </w:rPr>
        <w:t xml:space="preserve"> </w:t>
      </w:r>
      <w:r>
        <w:rPr>
          <w:rFonts w:ascii="Hind Light" w:hAnsi="Hind Light" w:cs="Hind Light"/>
          <w:sz w:val="20"/>
          <w:szCs w:val="20"/>
          <w:lang w:val="de-CH"/>
        </w:rPr>
        <w:t>des Stützpunktes gibt es</w:t>
      </w:r>
      <w:r w:rsidR="00B72109">
        <w:rPr>
          <w:rFonts w:ascii="Hind Light" w:hAnsi="Hind Light" w:cs="Hind Light"/>
          <w:sz w:val="20"/>
          <w:szCs w:val="20"/>
          <w:lang w:val="de-CH"/>
        </w:rPr>
        <w:t xml:space="preserve"> sportfreundliche Ausbildungsangebote </w:t>
      </w:r>
      <w:r>
        <w:rPr>
          <w:rFonts w:ascii="Hind Light" w:hAnsi="Hind Light" w:cs="Hind Light"/>
          <w:sz w:val="20"/>
          <w:szCs w:val="20"/>
          <w:lang w:val="de-CH"/>
        </w:rPr>
        <w:t>für eine optimale Koordination von Sport und Ausbildung (Swiss Olympic Partner / Sports School oder individuelle Vereinbarung mit einer öffentliche</w:t>
      </w:r>
      <w:r w:rsidR="002E32D0">
        <w:rPr>
          <w:rFonts w:ascii="Hind Light" w:hAnsi="Hind Light" w:cs="Hind Light"/>
          <w:sz w:val="20"/>
          <w:szCs w:val="20"/>
          <w:lang w:val="de-CH"/>
        </w:rPr>
        <w:t xml:space="preserve">n / </w:t>
      </w:r>
      <w:r w:rsidRPr="003A5D2E">
        <w:rPr>
          <w:rFonts w:ascii="Hind Light" w:hAnsi="Hind Light" w:cs="Hind Light"/>
          <w:sz w:val="20"/>
          <w:szCs w:val="20"/>
          <w:lang w:val="de-CH"/>
        </w:rPr>
        <w:t>privaten Schule</w:t>
      </w:r>
      <w:r>
        <w:rPr>
          <w:rFonts w:ascii="Hind Light" w:hAnsi="Hind Light" w:cs="Hind Light"/>
          <w:sz w:val="20"/>
          <w:szCs w:val="20"/>
          <w:lang w:val="de-CH"/>
        </w:rPr>
        <w:t>). Eine individuelle Vereinbarung mit einer Schule sollte mindestens folgende Punkte beinhalten: 1) zusätzliche Dispens für Abwesenheitstage (Trainingslager, Wettkämpfe), 2) Individualisierung des Stundenplans (Lektionen streichen) für optimierte Trainingsplanung sowie 3) Möglichkeit für Prüfungsverschiebungen.</w:t>
      </w:r>
    </w:p>
    <w:p w14:paraId="4D19B579" w14:textId="5217A170" w:rsidR="00487A3D" w:rsidRDefault="009E5ECF" w:rsidP="0017750E">
      <w:pPr>
        <w:pStyle w:val="swswStandartText"/>
        <w:rPr>
          <w:rFonts w:ascii="Hind Light" w:hAnsi="Hind Light" w:cs="Hind Light"/>
          <w:sz w:val="20"/>
          <w:szCs w:val="20"/>
          <w:lang w:val="de-CH"/>
        </w:rPr>
      </w:pPr>
      <w:r w:rsidRPr="003A5D2E">
        <w:rPr>
          <w:rFonts w:ascii="Hind Light" w:hAnsi="Hind Light" w:cs="Hind Light"/>
          <w:noProof/>
          <w:sz w:val="20"/>
          <w:szCs w:val="20"/>
          <w:lang w:val="de-CH" w:eastAsia="it-CH"/>
        </w:rPr>
        <w:drawing>
          <wp:anchor distT="0" distB="0" distL="114300" distR="114300" simplePos="0" relativeHeight="251658244" behindDoc="0" locked="0" layoutInCell="1" allowOverlap="1" wp14:anchorId="352E9EB4" wp14:editId="07275DCA">
            <wp:simplePos x="0" y="0"/>
            <wp:positionH relativeFrom="margin">
              <wp:posOffset>3127375</wp:posOffset>
            </wp:positionH>
            <wp:positionV relativeFrom="paragraph">
              <wp:posOffset>154940</wp:posOffset>
            </wp:positionV>
            <wp:extent cx="697619" cy="390474"/>
            <wp:effectExtent l="0" t="0" r="127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7619" cy="390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2E">
        <w:rPr>
          <w:rFonts w:ascii="Hind Light" w:hAnsi="Hind Light" w:cs="Hind Light"/>
          <w:noProof/>
          <w:sz w:val="20"/>
          <w:szCs w:val="20"/>
          <w:lang w:val="de-CH" w:eastAsia="it-CH"/>
        </w:rPr>
        <w:drawing>
          <wp:anchor distT="0" distB="0" distL="114300" distR="114300" simplePos="0" relativeHeight="251658245" behindDoc="0" locked="0" layoutInCell="1" allowOverlap="1" wp14:anchorId="6C0ECCEB" wp14:editId="2FF32E9F">
            <wp:simplePos x="0" y="0"/>
            <wp:positionH relativeFrom="margin">
              <wp:posOffset>2292985</wp:posOffset>
            </wp:positionH>
            <wp:positionV relativeFrom="paragraph">
              <wp:posOffset>154940</wp:posOffset>
            </wp:positionV>
            <wp:extent cx="742950" cy="3429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9901A" w14:textId="239F35B3" w:rsidR="0017750E" w:rsidRDefault="0017750E" w:rsidP="0017750E">
      <w:pPr>
        <w:jc w:val="both"/>
        <w:rPr>
          <w:rFonts w:cs="Hind Light"/>
          <w:szCs w:val="20"/>
        </w:rPr>
      </w:pPr>
    </w:p>
    <w:p w14:paraId="01A42AF1" w14:textId="77777777" w:rsidR="00E518E8" w:rsidRPr="00E518E8" w:rsidRDefault="00E518E8" w:rsidP="0017750E">
      <w:pPr>
        <w:jc w:val="both"/>
        <w:rPr>
          <w:rFonts w:cs="Hind Light"/>
          <w:szCs w:val="20"/>
        </w:rPr>
      </w:pPr>
    </w:p>
    <w:p w14:paraId="2C8F3A4A" w14:textId="61678158" w:rsidR="00E518E8" w:rsidRPr="00E518E8" w:rsidRDefault="00E518E8" w:rsidP="00E518E8">
      <w:pPr>
        <w:rPr>
          <w:rFonts w:cs="Hind Light"/>
          <w:szCs w:val="20"/>
        </w:rPr>
      </w:pPr>
      <w:r w:rsidRPr="00E518E8">
        <w:rPr>
          <w:rFonts w:cs="Hind Light"/>
          <w:szCs w:val="20"/>
        </w:rPr>
        <w:t xml:space="preserve">Maximal </w:t>
      </w:r>
      <w:r w:rsidR="00FB716A">
        <w:rPr>
          <w:rFonts w:cs="Hind Light"/>
          <w:szCs w:val="20"/>
        </w:rPr>
        <w:t>20</w:t>
      </w:r>
      <w:r w:rsidRPr="00E518E8">
        <w:rPr>
          <w:rFonts w:cs="Hind Light"/>
          <w:szCs w:val="20"/>
        </w:rPr>
        <w:t xml:space="preserve"> Punkte, </w:t>
      </w:r>
      <w:r w:rsidR="00B66DED">
        <w:rPr>
          <w:rFonts w:cs="Hind Light"/>
          <w:szCs w:val="20"/>
        </w:rPr>
        <w:t>5</w:t>
      </w:r>
      <w:r w:rsidRPr="00E518E8">
        <w:rPr>
          <w:rFonts w:cs="Hind Light"/>
          <w:szCs w:val="20"/>
        </w:rPr>
        <w:t xml:space="preserve"> Punkte pro Sportschulangebot:</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140"/>
        <w:gridCol w:w="2101"/>
        <w:gridCol w:w="1500"/>
        <w:gridCol w:w="2015"/>
        <w:gridCol w:w="1598"/>
      </w:tblGrid>
      <w:tr w:rsidR="00E518E8" w:rsidRPr="00E518E8" w14:paraId="2B891818" w14:textId="77777777" w:rsidTr="00E518E8">
        <w:tc>
          <w:tcPr>
            <w:tcW w:w="1144" w:type="pct"/>
            <w:tcBorders>
              <w:top w:val="single" w:sz="4" w:space="0" w:color="auto"/>
              <w:left w:val="nil"/>
              <w:bottom w:val="single" w:sz="4" w:space="0" w:color="auto"/>
              <w:right w:val="nil"/>
            </w:tcBorders>
            <w:shd w:val="clear" w:color="auto" w:fill="FFF2CC" w:themeFill="accent4" w:themeFillTint="33"/>
            <w:hideMark/>
          </w:tcPr>
          <w:p w14:paraId="0DBBF47D" w14:textId="77777777" w:rsidR="00E518E8" w:rsidRPr="00E518E8" w:rsidRDefault="00E518E8">
            <w:pPr>
              <w:rPr>
                <w:rFonts w:cs="Hind Light"/>
                <w:szCs w:val="20"/>
              </w:rPr>
            </w:pPr>
            <w:r w:rsidRPr="00E518E8">
              <w:rPr>
                <w:rFonts w:cs="Hind Light"/>
                <w:szCs w:val="20"/>
              </w:rPr>
              <w:t>Name der Schule</w:t>
            </w:r>
          </w:p>
        </w:tc>
        <w:tc>
          <w:tcPr>
            <w:tcW w:w="1123" w:type="pct"/>
            <w:tcBorders>
              <w:top w:val="single" w:sz="4" w:space="0" w:color="auto"/>
              <w:left w:val="nil"/>
              <w:bottom w:val="single" w:sz="4" w:space="0" w:color="auto"/>
              <w:right w:val="nil"/>
            </w:tcBorders>
            <w:shd w:val="clear" w:color="auto" w:fill="FFF2CC" w:themeFill="accent4" w:themeFillTint="33"/>
            <w:hideMark/>
          </w:tcPr>
          <w:p w14:paraId="7E9F1D73" w14:textId="77777777" w:rsidR="00E518E8" w:rsidRPr="00E518E8" w:rsidRDefault="00E518E8">
            <w:pPr>
              <w:rPr>
                <w:rFonts w:cs="Hind Light"/>
                <w:szCs w:val="20"/>
              </w:rPr>
            </w:pPr>
            <w:r w:rsidRPr="00E518E8">
              <w:rPr>
                <w:rFonts w:cs="Hind Light"/>
                <w:szCs w:val="20"/>
              </w:rPr>
              <w:t>Ort</w:t>
            </w:r>
          </w:p>
        </w:tc>
        <w:tc>
          <w:tcPr>
            <w:tcW w:w="802" w:type="pct"/>
            <w:tcBorders>
              <w:top w:val="single" w:sz="4" w:space="0" w:color="auto"/>
              <w:left w:val="nil"/>
              <w:bottom w:val="single" w:sz="4" w:space="0" w:color="auto"/>
              <w:right w:val="nil"/>
            </w:tcBorders>
            <w:shd w:val="clear" w:color="auto" w:fill="FFF2CC" w:themeFill="accent4" w:themeFillTint="33"/>
            <w:hideMark/>
          </w:tcPr>
          <w:p w14:paraId="3939ADE7" w14:textId="77777777" w:rsidR="00E518E8" w:rsidRPr="00E518E8" w:rsidRDefault="00E518E8">
            <w:pPr>
              <w:rPr>
                <w:rFonts w:cs="Hind Light"/>
                <w:szCs w:val="20"/>
                <w:lang w:val="en-US"/>
              </w:rPr>
            </w:pPr>
            <w:r w:rsidRPr="00E518E8">
              <w:rPr>
                <w:rFonts w:cs="Hind Light"/>
                <w:szCs w:val="20"/>
                <w:lang w:val="en-US"/>
              </w:rPr>
              <w:t>Swiss Olympic Sport/Partner School</w:t>
            </w:r>
          </w:p>
        </w:tc>
        <w:tc>
          <w:tcPr>
            <w:tcW w:w="1077" w:type="pct"/>
            <w:tcBorders>
              <w:top w:val="single" w:sz="4" w:space="0" w:color="auto"/>
              <w:left w:val="nil"/>
              <w:bottom w:val="single" w:sz="4" w:space="0" w:color="auto"/>
              <w:right w:val="nil"/>
            </w:tcBorders>
            <w:shd w:val="clear" w:color="auto" w:fill="FFF2CC" w:themeFill="accent4" w:themeFillTint="33"/>
            <w:hideMark/>
          </w:tcPr>
          <w:p w14:paraId="74D14AC3" w14:textId="77777777" w:rsidR="00E518E8" w:rsidRPr="00E518E8" w:rsidRDefault="00E518E8">
            <w:pPr>
              <w:rPr>
                <w:rFonts w:cs="Hind Light"/>
                <w:szCs w:val="20"/>
              </w:rPr>
            </w:pPr>
            <w:r w:rsidRPr="00E518E8">
              <w:rPr>
                <w:rFonts w:cs="Hind Light"/>
                <w:szCs w:val="20"/>
              </w:rPr>
              <w:t>Öffentliche/private Schule mit ind. Vereinbarung*</w:t>
            </w:r>
          </w:p>
        </w:tc>
        <w:tc>
          <w:tcPr>
            <w:tcW w:w="854" w:type="pct"/>
            <w:tcBorders>
              <w:top w:val="single" w:sz="4" w:space="0" w:color="auto"/>
              <w:left w:val="nil"/>
              <w:bottom w:val="single" w:sz="4" w:space="0" w:color="auto"/>
              <w:right w:val="nil"/>
            </w:tcBorders>
            <w:shd w:val="clear" w:color="auto" w:fill="FFF2CC" w:themeFill="accent4" w:themeFillTint="33"/>
            <w:hideMark/>
          </w:tcPr>
          <w:p w14:paraId="1C2DFE7F" w14:textId="77777777" w:rsidR="00E518E8" w:rsidRPr="00E518E8" w:rsidRDefault="00E518E8">
            <w:pPr>
              <w:rPr>
                <w:rFonts w:cs="Hind Light"/>
                <w:szCs w:val="20"/>
              </w:rPr>
            </w:pPr>
            <w:r w:rsidRPr="00E518E8">
              <w:rPr>
                <w:rFonts w:cs="Hind Light"/>
                <w:szCs w:val="20"/>
              </w:rPr>
              <w:t>Schulstufe: Sekundarstufe I oder II</w:t>
            </w:r>
          </w:p>
        </w:tc>
      </w:tr>
      <w:tr w:rsidR="00E518E8" w:rsidRPr="00E518E8" w14:paraId="6C65EEEA" w14:textId="77777777" w:rsidTr="00E518E8">
        <w:tc>
          <w:tcPr>
            <w:tcW w:w="1144" w:type="pct"/>
            <w:tcBorders>
              <w:top w:val="single" w:sz="4" w:space="0" w:color="auto"/>
              <w:left w:val="nil"/>
              <w:bottom w:val="nil"/>
              <w:right w:val="nil"/>
            </w:tcBorders>
            <w:shd w:val="clear" w:color="auto" w:fill="FFF2CC" w:themeFill="accent4" w:themeFillTint="33"/>
            <w:hideMark/>
          </w:tcPr>
          <w:p w14:paraId="456E0EE9"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single" w:sz="4" w:space="0" w:color="auto"/>
              <w:left w:val="nil"/>
              <w:bottom w:val="nil"/>
              <w:right w:val="nil"/>
            </w:tcBorders>
            <w:shd w:val="clear" w:color="auto" w:fill="FFF2CC" w:themeFill="accent4" w:themeFillTint="33"/>
            <w:hideMark/>
          </w:tcPr>
          <w:p w14:paraId="2A3ED15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single" w:sz="4" w:space="0" w:color="auto"/>
              <w:left w:val="nil"/>
              <w:bottom w:val="nil"/>
              <w:right w:val="nil"/>
            </w:tcBorders>
            <w:shd w:val="clear" w:color="auto" w:fill="FFF2CC" w:themeFill="accent4" w:themeFillTint="33"/>
            <w:vAlign w:val="center"/>
            <w:hideMark/>
          </w:tcPr>
          <w:p w14:paraId="46F1E87F"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1077" w:type="pct"/>
            <w:tcBorders>
              <w:top w:val="single" w:sz="4" w:space="0" w:color="auto"/>
              <w:left w:val="nil"/>
              <w:bottom w:val="nil"/>
              <w:right w:val="nil"/>
            </w:tcBorders>
            <w:shd w:val="clear" w:color="auto" w:fill="FFF2CC" w:themeFill="accent4" w:themeFillTint="33"/>
            <w:vAlign w:val="center"/>
            <w:hideMark/>
          </w:tcPr>
          <w:p w14:paraId="49712D92"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854" w:type="pct"/>
            <w:tcBorders>
              <w:top w:val="single" w:sz="4" w:space="0" w:color="auto"/>
              <w:left w:val="nil"/>
              <w:bottom w:val="nil"/>
              <w:right w:val="nil"/>
            </w:tcBorders>
            <w:shd w:val="clear" w:color="auto" w:fill="FFF2CC" w:themeFill="accent4" w:themeFillTint="33"/>
            <w:hideMark/>
          </w:tcPr>
          <w:p w14:paraId="15EE274A" w14:textId="77777777" w:rsidR="00E518E8" w:rsidRPr="00E518E8" w:rsidRDefault="00E518E8">
            <w:pPr>
              <w:rPr>
                <w:rFonts w:cs="Hind Light"/>
                <w:szCs w:val="20"/>
              </w:rPr>
            </w:pPr>
            <w:r w:rsidRPr="00E518E8">
              <w:rPr>
                <w:rFonts w:cs="Hind Light"/>
                <w:szCs w:val="20"/>
              </w:rPr>
              <w:fldChar w:fldCharType="begin">
                <w:ffData>
                  <w:name w:val="Text10"/>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8F630F3" w14:textId="77777777" w:rsidTr="00E518E8">
        <w:tc>
          <w:tcPr>
            <w:tcW w:w="1144" w:type="pct"/>
            <w:tcBorders>
              <w:top w:val="nil"/>
              <w:left w:val="nil"/>
              <w:bottom w:val="nil"/>
              <w:right w:val="nil"/>
            </w:tcBorders>
            <w:shd w:val="clear" w:color="auto" w:fill="FFF2CC" w:themeFill="accent4" w:themeFillTint="33"/>
            <w:hideMark/>
          </w:tcPr>
          <w:p w14:paraId="1D8B673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08038B8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B0BF4F6"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4C14912"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61D313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9359DAF" w14:textId="77777777" w:rsidTr="00E518E8">
        <w:tc>
          <w:tcPr>
            <w:tcW w:w="1144" w:type="pct"/>
            <w:tcBorders>
              <w:top w:val="nil"/>
              <w:left w:val="nil"/>
              <w:bottom w:val="nil"/>
              <w:right w:val="nil"/>
            </w:tcBorders>
            <w:shd w:val="clear" w:color="auto" w:fill="FFF2CC" w:themeFill="accent4" w:themeFillTint="33"/>
            <w:hideMark/>
          </w:tcPr>
          <w:p w14:paraId="67C09A90"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62F680AB"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25B311B7"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1BB5B0A"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BA08C5C"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690F2E8" w14:textId="77777777" w:rsidTr="00E518E8">
        <w:tc>
          <w:tcPr>
            <w:tcW w:w="1144" w:type="pct"/>
            <w:tcBorders>
              <w:top w:val="nil"/>
              <w:left w:val="nil"/>
              <w:bottom w:val="nil"/>
              <w:right w:val="nil"/>
            </w:tcBorders>
            <w:shd w:val="clear" w:color="auto" w:fill="FFF2CC" w:themeFill="accent4" w:themeFillTint="33"/>
            <w:hideMark/>
          </w:tcPr>
          <w:p w14:paraId="68EF0A9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575BEF6"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12BAC20"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0377096B"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08B0ED6C"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72DEF9F2" w14:textId="77777777" w:rsidTr="00E518E8">
        <w:tc>
          <w:tcPr>
            <w:tcW w:w="1144" w:type="pct"/>
            <w:tcBorders>
              <w:top w:val="nil"/>
              <w:left w:val="nil"/>
              <w:bottom w:val="nil"/>
              <w:right w:val="nil"/>
            </w:tcBorders>
            <w:shd w:val="clear" w:color="auto" w:fill="FFF2CC" w:themeFill="accent4" w:themeFillTint="33"/>
            <w:hideMark/>
          </w:tcPr>
          <w:p w14:paraId="01C35800"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E13B9FE"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15D327F1"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0AFFD00"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9864EA">
              <w:rPr>
                <w:rFonts w:cs="Hind Light"/>
                <w:sz w:val="14"/>
                <w:szCs w:val="14"/>
              </w:rPr>
            </w:r>
            <w:r w:rsidR="009864EA">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5A89C88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bl>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55"/>
        <w:gridCol w:w="1699"/>
      </w:tblGrid>
      <w:tr w:rsidR="00E518E8" w:rsidRPr="00E518E8" w14:paraId="5E53B137" w14:textId="77777777" w:rsidTr="00E518E8">
        <w:trPr>
          <w:trHeight w:val="93"/>
        </w:trPr>
        <w:tc>
          <w:tcPr>
            <w:tcW w:w="4092" w:type="pct"/>
            <w:tcBorders>
              <w:top w:val="single" w:sz="4" w:space="0" w:color="auto"/>
              <w:left w:val="nil"/>
              <w:bottom w:val="single" w:sz="4" w:space="0" w:color="auto"/>
              <w:right w:val="nil"/>
            </w:tcBorders>
            <w:shd w:val="clear" w:color="auto" w:fill="FFF2CC" w:themeFill="accent4" w:themeFillTint="33"/>
          </w:tcPr>
          <w:p w14:paraId="6F27B25F" w14:textId="77777777" w:rsidR="00E518E8" w:rsidRPr="00E518E8" w:rsidRDefault="00E518E8">
            <w:pPr>
              <w:pStyle w:val="swswStandartText"/>
              <w:rPr>
                <w:rFonts w:ascii="Hind Light" w:eastAsia="Times New Roman" w:hAnsi="Hind Light" w:cs="Hind Light"/>
                <w:sz w:val="20"/>
                <w:szCs w:val="20"/>
              </w:rPr>
            </w:pPr>
          </w:p>
        </w:tc>
        <w:tc>
          <w:tcPr>
            <w:tcW w:w="908" w:type="pct"/>
            <w:tcBorders>
              <w:top w:val="single" w:sz="4" w:space="0" w:color="auto"/>
              <w:left w:val="nil"/>
              <w:bottom w:val="single" w:sz="4" w:space="0" w:color="auto"/>
              <w:right w:val="nil"/>
            </w:tcBorders>
            <w:shd w:val="clear" w:color="auto" w:fill="FFF2CC" w:themeFill="accent4" w:themeFillTint="33"/>
            <w:vAlign w:val="center"/>
            <w:hideMark/>
          </w:tcPr>
          <w:p w14:paraId="60F2D148" w14:textId="77777777" w:rsidR="00E518E8" w:rsidRPr="00E518E8" w:rsidRDefault="00E518E8">
            <w:pPr>
              <w:pStyle w:val="swswStandartText"/>
              <w:rPr>
                <w:rFonts w:ascii="Hind Light" w:hAnsi="Hind Light" w:cs="Hind Light"/>
                <w:sz w:val="20"/>
                <w:szCs w:val="20"/>
              </w:rPr>
            </w:pPr>
            <w:r w:rsidRPr="00E518E8">
              <w:rPr>
                <w:rFonts w:ascii="Hind Light" w:hAnsi="Hind Light" w:cs="Hind Light"/>
                <w:sz w:val="20"/>
                <w:szCs w:val="20"/>
              </w:rPr>
              <w:t xml:space="preserve">  </w:t>
            </w:r>
            <w:r w:rsidRPr="00E518E8">
              <w:rPr>
                <w:rFonts w:ascii="Hind Light" w:hAnsi="Hind Light" w:cs="Hind Light"/>
                <w:sz w:val="20"/>
                <w:szCs w:val="20"/>
              </w:rPr>
              <w:fldChar w:fldCharType="begin">
                <w:ffData>
                  <w:name w:val="Text23"/>
                  <w:enabled/>
                  <w:calcOnExit w:val="0"/>
                  <w:textInput/>
                </w:ffData>
              </w:fldChar>
            </w:r>
            <w:r w:rsidRPr="00E518E8">
              <w:rPr>
                <w:rFonts w:ascii="Hind Light" w:hAnsi="Hind Light" w:cs="Hind Light"/>
                <w:sz w:val="20"/>
                <w:szCs w:val="20"/>
              </w:rPr>
              <w:instrText xml:space="preserve"> FORMTEXT </w:instrText>
            </w:r>
            <w:r w:rsidRPr="00E518E8">
              <w:rPr>
                <w:rFonts w:ascii="Hind Light" w:hAnsi="Hind Light" w:cs="Hind Light"/>
                <w:sz w:val="20"/>
                <w:szCs w:val="20"/>
              </w:rPr>
            </w:r>
            <w:r w:rsidRPr="00E518E8">
              <w:rPr>
                <w:rFonts w:ascii="Hind Light" w:hAnsi="Hind Light" w:cs="Hind Light"/>
                <w:sz w:val="20"/>
                <w:szCs w:val="20"/>
              </w:rPr>
              <w:fldChar w:fldCharType="separate"/>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sz w:val="20"/>
                <w:szCs w:val="20"/>
              </w:rPr>
              <w:fldChar w:fldCharType="end"/>
            </w:r>
            <w:r w:rsidRPr="00E518E8">
              <w:rPr>
                <w:rFonts w:ascii="Hind Light" w:hAnsi="Hind Light" w:cs="Hind Light"/>
                <w:sz w:val="20"/>
                <w:szCs w:val="20"/>
              </w:rPr>
              <w:t xml:space="preserve"> Punkte</w:t>
            </w:r>
          </w:p>
        </w:tc>
      </w:tr>
    </w:tbl>
    <w:p w14:paraId="4BC260B3" w14:textId="77777777" w:rsidR="00E518E8" w:rsidRDefault="00E518E8" w:rsidP="00E518E8">
      <w:r>
        <w:rPr>
          <w:rFonts w:cs="Hind Light"/>
          <w:szCs w:val="20"/>
        </w:rPr>
        <w:t>Sekundarstufe II =</w:t>
      </w:r>
      <w:r>
        <w:t xml:space="preserve"> Gymnasiale Maturitätsschulen, Fachmittelschulen und Berufsfachschulen.</w:t>
      </w:r>
    </w:p>
    <w:p w14:paraId="7B048512" w14:textId="77777777" w:rsidR="00E518E8" w:rsidRDefault="00E518E8" w:rsidP="00E518E8">
      <w:pPr>
        <w:pStyle w:val="swswStandartText"/>
      </w:pPr>
    </w:p>
    <w:p w14:paraId="395973A9" w14:textId="57DF79EA" w:rsidR="00AF1478" w:rsidRDefault="00AF1478" w:rsidP="00AF1478">
      <w:pPr>
        <w:pStyle w:val="Beschriftung"/>
        <w:shd w:val="clear" w:color="auto" w:fill="D9D9D9" w:themeFill="background1" w:themeFillShade="D9"/>
        <w:tabs>
          <w:tab w:val="left" w:pos="993"/>
        </w:tabs>
        <w:rPr>
          <w:rFonts w:cs="Hind Light"/>
          <w:szCs w:val="20"/>
        </w:rPr>
      </w:pPr>
      <w:r>
        <w:rPr>
          <w:rFonts w:cs="Hind Light"/>
          <w:szCs w:val="20"/>
        </w:rPr>
        <w:t xml:space="preserve">* </w:t>
      </w:r>
      <w:r>
        <w:t xml:space="preserve">Beilage </w:t>
      </w:r>
      <w:r w:rsidR="00251646">
        <w:t>20</w:t>
      </w:r>
      <w:r w:rsidRPr="6E2A940B">
        <w:rPr>
          <w:rFonts w:cs="Hind Light"/>
          <w:szCs w:val="20"/>
        </w:rPr>
        <w:t>:</w:t>
      </w:r>
      <w:r>
        <w:rPr>
          <w:rFonts w:cs="Hind Light"/>
          <w:szCs w:val="20"/>
        </w:rPr>
        <w:t xml:space="preserve"> </w:t>
      </w:r>
      <w:r w:rsidRPr="004748A8">
        <w:rPr>
          <w:rFonts w:cs="Hind Light"/>
          <w:szCs w:val="20"/>
        </w:rPr>
        <w:tab/>
        <w:t xml:space="preserve">Individuelle </w:t>
      </w:r>
      <w:r w:rsidRPr="003D39F7">
        <w:rPr>
          <w:rFonts w:cs="Hind Light"/>
          <w:szCs w:val="20"/>
        </w:rPr>
        <w:t>Vereinba</w:t>
      </w:r>
      <w:r>
        <w:rPr>
          <w:rFonts w:cs="Hind Light"/>
          <w:szCs w:val="20"/>
        </w:rPr>
        <w:t>rung(en) mit der öffentlichen / privaten Schule (f</w:t>
      </w:r>
      <w:r w:rsidRPr="004748A8">
        <w:rPr>
          <w:rFonts w:cs="Hind Light"/>
          <w:szCs w:val="20"/>
        </w:rPr>
        <w:t>alls keine Swiss Olympic Sport / Partner School</w:t>
      </w:r>
      <w:r>
        <w:rPr>
          <w:rFonts w:cs="Hind Light"/>
          <w:szCs w:val="20"/>
        </w:rPr>
        <w:t>) und/oder dem Lehrbetrieb.</w:t>
      </w:r>
    </w:p>
    <w:p w14:paraId="3588545A" w14:textId="77777777" w:rsidR="00AF1478" w:rsidRDefault="00AF1478" w:rsidP="00E518E8">
      <w:pPr>
        <w:pStyle w:val="swswStandartText"/>
      </w:pPr>
    </w:p>
    <w:p w14:paraId="2037A720" w14:textId="6CE1F2F8" w:rsidR="0017750E" w:rsidRDefault="0017750E" w:rsidP="0017750E">
      <w:pPr>
        <w:pStyle w:val="swswStandartText"/>
        <w:rPr>
          <w:rFonts w:ascii="Hind Light" w:hAnsi="Hind Light" w:cs="Hind Light"/>
          <w:sz w:val="20"/>
          <w:szCs w:val="20"/>
        </w:rPr>
      </w:pPr>
      <w:r>
        <w:rPr>
          <w:rFonts w:ascii="Hind Light" w:hAnsi="Hind Light" w:cs="Hind Light"/>
          <w:sz w:val="20"/>
          <w:szCs w:val="20"/>
        </w:rPr>
        <w:t xml:space="preserve">Folgende Athlet:innen des NWF Stützpunkts nutzen aktuell (Saison </w:t>
      </w:r>
      <w:r w:rsidR="000032E1">
        <w:rPr>
          <w:rFonts w:ascii="Hind Light" w:hAnsi="Hind Light" w:cs="Hind Light"/>
          <w:sz w:val="20"/>
          <w:szCs w:val="20"/>
        </w:rPr>
        <w:t>2022/2023</w:t>
      </w:r>
      <w:r>
        <w:rPr>
          <w:rFonts w:ascii="Hind Light" w:hAnsi="Hind Light" w:cs="Hind Light"/>
          <w:sz w:val="20"/>
          <w:szCs w:val="20"/>
        </w:rPr>
        <w:t xml:space="preserve">) ein </w:t>
      </w:r>
      <w:r w:rsidR="00083A31">
        <w:rPr>
          <w:rFonts w:ascii="Hind Light" w:hAnsi="Hind Light" w:cs="Hind Light"/>
          <w:sz w:val="20"/>
          <w:szCs w:val="20"/>
        </w:rPr>
        <w:t xml:space="preserve">solches </w:t>
      </w:r>
      <w:r w:rsidR="00083A31">
        <w:rPr>
          <w:rFonts w:ascii="Hind Light" w:hAnsi="Hind Light" w:cs="Hind Light"/>
          <w:sz w:val="20"/>
          <w:szCs w:val="20"/>
          <w:lang w:val="de-CH"/>
        </w:rPr>
        <w:t xml:space="preserve">sportfreundliches </w:t>
      </w:r>
      <w:r>
        <w:rPr>
          <w:rFonts w:ascii="Hind Light" w:hAnsi="Hind Light" w:cs="Hind Light"/>
          <w:sz w:val="20"/>
          <w:szCs w:val="20"/>
        </w:rPr>
        <w:t>Ausbildungsangebot oder eines Lehrbetriebs mit individueller Vereinbarung zur optimalen Koordination von Sport und Ausbildung:</w:t>
      </w:r>
    </w:p>
    <w:p w14:paraId="348E470D" w14:textId="77777777" w:rsidR="00655670" w:rsidRDefault="00655670" w:rsidP="0017750E">
      <w:pPr>
        <w:pStyle w:val="swswStandartText"/>
        <w:rPr>
          <w:rFonts w:ascii="Hind Light" w:hAnsi="Hind Light" w:cs="Hind Light"/>
          <w:sz w:val="20"/>
          <w:szCs w:val="20"/>
        </w:rPr>
      </w:pPr>
    </w:p>
    <w:p w14:paraId="5516D2CC" w14:textId="77777777" w:rsidR="00655670" w:rsidRPr="00655670" w:rsidRDefault="00655670" w:rsidP="00655670">
      <w:pPr>
        <w:pStyle w:val="swswStandartText"/>
        <w:rPr>
          <w:rFonts w:ascii="Hind Light" w:hAnsi="Hind Light" w:cs="Hind Light"/>
          <w:sz w:val="20"/>
          <w:szCs w:val="20"/>
        </w:rPr>
      </w:pPr>
      <w:r w:rsidRPr="00655670">
        <w:rPr>
          <w:rFonts w:ascii="Hind Light" w:hAnsi="Hind Light" w:cs="Hind Light"/>
          <w:sz w:val="20"/>
          <w:szCs w:val="20"/>
        </w:rPr>
        <w:t>Maximal 10 Punkte, 1 Punkte pro Athlet:in:</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561"/>
        <w:gridCol w:w="1528"/>
        <w:gridCol w:w="1300"/>
        <w:gridCol w:w="1601"/>
        <w:gridCol w:w="1667"/>
        <w:gridCol w:w="221"/>
        <w:gridCol w:w="1476"/>
      </w:tblGrid>
      <w:tr w:rsidR="00655670" w14:paraId="1E7436CD" w14:textId="77777777" w:rsidTr="00655670">
        <w:tc>
          <w:tcPr>
            <w:tcW w:w="834" w:type="pct"/>
            <w:tcBorders>
              <w:top w:val="single" w:sz="4" w:space="0" w:color="auto"/>
              <w:left w:val="nil"/>
              <w:bottom w:val="single" w:sz="4" w:space="0" w:color="auto"/>
              <w:right w:val="nil"/>
            </w:tcBorders>
            <w:shd w:val="clear" w:color="auto" w:fill="FFF2CC" w:themeFill="accent4" w:themeFillTint="33"/>
            <w:hideMark/>
          </w:tcPr>
          <w:p w14:paraId="67A1B2F3" w14:textId="77777777" w:rsidR="00655670" w:rsidRDefault="00655670">
            <w:r>
              <w:t>Name</w:t>
            </w:r>
          </w:p>
        </w:tc>
        <w:tc>
          <w:tcPr>
            <w:tcW w:w="817" w:type="pct"/>
            <w:tcBorders>
              <w:top w:val="single" w:sz="4" w:space="0" w:color="auto"/>
              <w:left w:val="nil"/>
              <w:bottom w:val="single" w:sz="4" w:space="0" w:color="auto"/>
              <w:right w:val="nil"/>
            </w:tcBorders>
            <w:shd w:val="clear" w:color="auto" w:fill="FFF2CC" w:themeFill="accent4" w:themeFillTint="33"/>
            <w:hideMark/>
          </w:tcPr>
          <w:p w14:paraId="415B021F" w14:textId="77777777" w:rsidR="00655670" w:rsidRDefault="00655670">
            <w:r>
              <w:t>Schule oder Lehrbetrieb</w:t>
            </w:r>
          </w:p>
        </w:tc>
        <w:tc>
          <w:tcPr>
            <w:tcW w:w="695" w:type="pct"/>
            <w:tcBorders>
              <w:top w:val="single" w:sz="4" w:space="0" w:color="auto"/>
              <w:left w:val="nil"/>
              <w:bottom w:val="single" w:sz="4" w:space="0" w:color="auto"/>
              <w:right w:val="nil"/>
            </w:tcBorders>
            <w:shd w:val="clear" w:color="auto" w:fill="FFF2CC" w:themeFill="accent4" w:themeFillTint="33"/>
            <w:hideMark/>
          </w:tcPr>
          <w:p w14:paraId="5B6D440A" w14:textId="77777777" w:rsidR="00655670" w:rsidRDefault="00655670">
            <w:pPr>
              <w:rPr>
                <w:lang w:val="en-US"/>
              </w:rPr>
            </w:pPr>
            <w:r>
              <w:rPr>
                <w:lang w:val="en-US"/>
              </w:rPr>
              <w:t>Voraus. Abschluss</w:t>
            </w:r>
          </w:p>
        </w:tc>
        <w:tc>
          <w:tcPr>
            <w:tcW w:w="856" w:type="pct"/>
            <w:tcBorders>
              <w:top w:val="single" w:sz="4" w:space="0" w:color="auto"/>
              <w:left w:val="nil"/>
              <w:bottom w:val="single" w:sz="4" w:space="0" w:color="auto"/>
              <w:right w:val="nil"/>
            </w:tcBorders>
            <w:shd w:val="clear" w:color="auto" w:fill="FFF2CC" w:themeFill="accent4" w:themeFillTint="33"/>
            <w:hideMark/>
          </w:tcPr>
          <w:p w14:paraId="09D8193D" w14:textId="77777777" w:rsidR="00655670" w:rsidRDefault="00655670">
            <w:pPr>
              <w:rPr>
                <w:lang w:val="en-US"/>
              </w:rPr>
            </w:pPr>
            <w:r>
              <w:rPr>
                <w:lang w:val="en-US"/>
              </w:rPr>
              <w:t>Swiss Olympic Sport/Partner School</w:t>
            </w:r>
          </w:p>
        </w:tc>
        <w:tc>
          <w:tcPr>
            <w:tcW w:w="1009" w:type="pct"/>
            <w:gridSpan w:val="2"/>
            <w:tcBorders>
              <w:top w:val="single" w:sz="4" w:space="0" w:color="auto"/>
              <w:left w:val="nil"/>
              <w:bottom w:val="single" w:sz="4" w:space="0" w:color="auto"/>
              <w:right w:val="nil"/>
            </w:tcBorders>
            <w:shd w:val="clear" w:color="auto" w:fill="FFF2CC" w:themeFill="accent4" w:themeFillTint="33"/>
            <w:hideMark/>
          </w:tcPr>
          <w:p w14:paraId="424CF853" w14:textId="77777777" w:rsidR="00655670" w:rsidRDefault="00655670">
            <w:r>
              <w:t>Öffentliche/private Schule mit ind. Vereinbarung*</w:t>
            </w:r>
          </w:p>
        </w:tc>
        <w:tc>
          <w:tcPr>
            <w:tcW w:w="789" w:type="pct"/>
            <w:tcBorders>
              <w:top w:val="single" w:sz="4" w:space="0" w:color="auto"/>
              <w:left w:val="nil"/>
              <w:bottom w:val="single" w:sz="4" w:space="0" w:color="auto"/>
              <w:right w:val="nil"/>
            </w:tcBorders>
            <w:shd w:val="clear" w:color="auto" w:fill="FFF2CC" w:themeFill="accent4" w:themeFillTint="33"/>
            <w:hideMark/>
          </w:tcPr>
          <w:p w14:paraId="1DDF66B7" w14:textId="77777777" w:rsidR="00655670" w:rsidRDefault="00655670">
            <w:r>
              <w:t>Lehrbetrieb mit ind. Vereinbarung*</w:t>
            </w:r>
          </w:p>
        </w:tc>
      </w:tr>
      <w:tr w:rsidR="00655670" w14:paraId="0E5329BF" w14:textId="77777777" w:rsidTr="00655670">
        <w:tc>
          <w:tcPr>
            <w:tcW w:w="834" w:type="pct"/>
            <w:tcBorders>
              <w:top w:val="single" w:sz="4" w:space="0" w:color="auto"/>
              <w:left w:val="nil"/>
              <w:bottom w:val="nil"/>
              <w:right w:val="nil"/>
            </w:tcBorders>
            <w:shd w:val="clear" w:color="auto" w:fill="FFF2CC" w:themeFill="accent4" w:themeFillTint="33"/>
            <w:hideMark/>
          </w:tcPr>
          <w:p w14:paraId="6B67126A" w14:textId="77777777" w:rsidR="00655670" w:rsidRDefault="00655670">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single" w:sz="4" w:space="0" w:color="auto"/>
              <w:left w:val="nil"/>
              <w:bottom w:val="nil"/>
              <w:right w:val="nil"/>
            </w:tcBorders>
            <w:shd w:val="clear" w:color="auto" w:fill="FFF2CC" w:themeFill="accent4" w:themeFillTint="33"/>
            <w:hideMark/>
          </w:tcPr>
          <w:p w14:paraId="6C3A5255" w14:textId="77777777" w:rsidR="00655670" w:rsidRDefault="00655670">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single" w:sz="4" w:space="0" w:color="auto"/>
              <w:left w:val="nil"/>
              <w:bottom w:val="nil"/>
              <w:right w:val="nil"/>
            </w:tcBorders>
            <w:shd w:val="clear" w:color="auto" w:fill="FFF2CC" w:themeFill="accent4" w:themeFillTint="33"/>
            <w:hideMark/>
          </w:tcPr>
          <w:p w14:paraId="14758164" w14:textId="77777777" w:rsidR="00655670" w:rsidRDefault="00655670">
            <w:pPr>
              <w:rPr>
                <w:sz w:val="13"/>
                <w:szCs w:val="13"/>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single" w:sz="4" w:space="0" w:color="auto"/>
              <w:left w:val="nil"/>
              <w:bottom w:val="nil"/>
              <w:right w:val="nil"/>
            </w:tcBorders>
            <w:shd w:val="clear" w:color="auto" w:fill="FFF2CC" w:themeFill="accent4" w:themeFillTint="33"/>
            <w:vAlign w:val="center"/>
            <w:hideMark/>
          </w:tcPr>
          <w:p w14:paraId="7AF18C3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single" w:sz="4" w:space="0" w:color="auto"/>
              <w:left w:val="nil"/>
              <w:bottom w:val="nil"/>
              <w:right w:val="nil"/>
            </w:tcBorders>
            <w:shd w:val="clear" w:color="auto" w:fill="FFF2CC" w:themeFill="accent4" w:themeFillTint="33"/>
            <w:vAlign w:val="center"/>
            <w:hideMark/>
          </w:tcPr>
          <w:p w14:paraId="1F9C8D8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single" w:sz="4" w:space="0" w:color="auto"/>
              <w:left w:val="nil"/>
              <w:bottom w:val="nil"/>
              <w:right w:val="nil"/>
            </w:tcBorders>
            <w:shd w:val="clear" w:color="auto" w:fill="FFF2CC" w:themeFill="accent4" w:themeFillTint="33"/>
            <w:vAlign w:val="center"/>
            <w:hideMark/>
          </w:tcPr>
          <w:p w14:paraId="53EEE1A4"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bookmarkStart w:id="96" w:name="Kontrollkästchen3"/>
            <w:r>
              <w:rPr>
                <w:sz w:val="15"/>
                <w:szCs w:val="20"/>
              </w:rPr>
              <w:instrText xml:space="preserve"> FORMCHECKBOX </w:instrText>
            </w:r>
            <w:r w:rsidR="009864EA">
              <w:rPr>
                <w:sz w:val="15"/>
                <w:szCs w:val="20"/>
              </w:rPr>
            </w:r>
            <w:r w:rsidR="009864EA">
              <w:rPr>
                <w:sz w:val="15"/>
                <w:szCs w:val="20"/>
              </w:rPr>
              <w:fldChar w:fldCharType="separate"/>
            </w:r>
            <w:r>
              <w:rPr>
                <w:szCs w:val="24"/>
              </w:rPr>
              <w:fldChar w:fldCharType="end"/>
            </w:r>
            <w:bookmarkEnd w:id="96"/>
          </w:p>
        </w:tc>
      </w:tr>
      <w:tr w:rsidR="00655670" w14:paraId="42596CA8" w14:textId="77777777" w:rsidTr="00655670">
        <w:tc>
          <w:tcPr>
            <w:tcW w:w="834" w:type="pct"/>
            <w:tcBorders>
              <w:top w:val="nil"/>
              <w:left w:val="nil"/>
              <w:bottom w:val="nil"/>
              <w:right w:val="nil"/>
            </w:tcBorders>
            <w:shd w:val="clear" w:color="auto" w:fill="FFF2CC" w:themeFill="accent4" w:themeFillTint="33"/>
            <w:hideMark/>
          </w:tcPr>
          <w:p w14:paraId="27753DB5" w14:textId="77777777" w:rsidR="00655670" w:rsidRDefault="00655670">
            <w:pPr>
              <w:rPr>
                <w:szCs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7CD20DE" w14:textId="77777777" w:rsidR="00655670" w:rsidRDefault="00655670">
            <w:r>
              <w:fldChar w:fldCharType="begin">
                <w:ffData>
                  <w:name w:val="Text12"/>
                  <w:enabled/>
                  <w:calcOnExit w:val="0"/>
                  <w:textInput/>
                </w:ffData>
              </w:fldChar>
            </w:r>
            <w:bookmarkStart w:id="97"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c>
          <w:tcPr>
            <w:tcW w:w="695" w:type="pct"/>
            <w:tcBorders>
              <w:top w:val="nil"/>
              <w:left w:val="nil"/>
              <w:bottom w:val="nil"/>
              <w:right w:val="nil"/>
            </w:tcBorders>
            <w:shd w:val="clear" w:color="auto" w:fill="FFF2CC" w:themeFill="accent4" w:themeFillTint="33"/>
            <w:hideMark/>
          </w:tcPr>
          <w:p w14:paraId="7372D5DD" w14:textId="77777777" w:rsidR="00655670" w:rsidRDefault="00655670">
            <w:r>
              <w:fldChar w:fldCharType="begin">
                <w:ffData>
                  <w:name w:val="Text22"/>
                  <w:enabled/>
                  <w:calcOnExit w:val="0"/>
                  <w:textInput/>
                </w:ffData>
              </w:fldChar>
            </w:r>
            <w:bookmarkStart w:id="9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856" w:type="pct"/>
            <w:tcBorders>
              <w:top w:val="nil"/>
              <w:left w:val="nil"/>
              <w:bottom w:val="nil"/>
              <w:right w:val="nil"/>
            </w:tcBorders>
            <w:shd w:val="clear" w:color="auto" w:fill="FFF2CC" w:themeFill="accent4" w:themeFillTint="33"/>
            <w:vAlign w:val="center"/>
            <w:hideMark/>
          </w:tcPr>
          <w:p w14:paraId="17836AB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7A2740F"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E4B1B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44975DBA" w14:textId="77777777" w:rsidTr="00655670">
        <w:tc>
          <w:tcPr>
            <w:tcW w:w="834" w:type="pct"/>
            <w:tcBorders>
              <w:top w:val="nil"/>
              <w:left w:val="nil"/>
              <w:bottom w:val="nil"/>
              <w:right w:val="nil"/>
            </w:tcBorders>
            <w:shd w:val="clear" w:color="auto" w:fill="FFF2CC" w:themeFill="accent4" w:themeFillTint="33"/>
            <w:hideMark/>
          </w:tcPr>
          <w:p w14:paraId="7BAA45F0" w14:textId="77777777" w:rsidR="00655670" w:rsidRDefault="00655670">
            <w:pPr>
              <w:rPr>
                <w:szCs w:val="24"/>
              </w:rPr>
            </w:pPr>
            <w:r>
              <w:fldChar w:fldCharType="begin">
                <w:ffData>
                  <w:name w:val="Text13"/>
                  <w:enabled/>
                  <w:calcOnExit w:val="0"/>
                  <w:textInput/>
                </w:ffData>
              </w:fldChar>
            </w:r>
            <w:r>
              <w:instrText xml:space="preserve"> </w:instrText>
            </w:r>
            <w:bookmarkStart w:id="99" w:name="Text13"/>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99"/>
          </w:p>
        </w:tc>
        <w:tc>
          <w:tcPr>
            <w:tcW w:w="817" w:type="pct"/>
            <w:tcBorders>
              <w:top w:val="nil"/>
              <w:left w:val="nil"/>
              <w:bottom w:val="nil"/>
              <w:right w:val="nil"/>
            </w:tcBorders>
            <w:shd w:val="clear" w:color="auto" w:fill="FFF2CC" w:themeFill="accent4" w:themeFillTint="33"/>
            <w:hideMark/>
          </w:tcPr>
          <w:p w14:paraId="4E4A1161" w14:textId="77777777" w:rsidR="00655670" w:rsidRDefault="00655670">
            <w:r>
              <w:fldChar w:fldCharType="begin">
                <w:ffData>
                  <w:name w:val="Text14"/>
                  <w:enabled/>
                  <w:calcOnExit w:val="0"/>
                  <w:textInput/>
                </w:ffData>
              </w:fldChar>
            </w:r>
            <w:bookmarkStart w:id="100"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c>
          <w:tcPr>
            <w:tcW w:w="695" w:type="pct"/>
            <w:tcBorders>
              <w:top w:val="nil"/>
              <w:left w:val="nil"/>
              <w:bottom w:val="nil"/>
              <w:right w:val="nil"/>
            </w:tcBorders>
            <w:shd w:val="clear" w:color="auto" w:fill="FFF2CC" w:themeFill="accent4" w:themeFillTint="33"/>
            <w:hideMark/>
          </w:tcPr>
          <w:p w14:paraId="0A89A68F" w14:textId="77777777" w:rsidR="00655670" w:rsidRDefault="00655670">
            <w:r>
              <w:fldChar w:fldCharType="begin">
                <w:ffData>
                  <w:name w:val="Text15"/>
                  <w:enabled/>
                  <w:calcOnExit w:val="0"/>
                  <w:textInput/>
                </w:ffData>
              </w:fldChar>
            </w:r>
            <w:bookmarkStart w:id="101"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c>
          <w:tcPr>
            <w:tcW w:w="856" w:type="pct"/>
            <w:tcBorders>
              <w:top w:val="nil"/>
              <w:left w:val="nil"/>
              <w:bottom w:val="nil"/>
              <w:right w:val="nil"/>
            </w:tcBorders>
            <w:shd w:val="clear" w:color="auto" w:fill="FFF2CC" w:themeFill="accent4" w:themeFillTint="33"/>
            <w:vAlign w:val="center"/>
            <w:hideMark/>
          </w:tcPr>
          <w:p w14:paraId="5DC77A2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48A587C7"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156A8D3"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258854FF" w14:textId="77777777" w:rsidTr="00655670">
        <w:tc>
          <w:tcPr>
            <w:tcW w:w="834" w:type="pct"/>
            <w:tcBorders>
              <w:top w:val="nil"/>
              <w:left w:val="nil"/>
              <w:bottom w:val="nil"/>
              <w:right w:val="nil"/>
            </w:tcBorders>
            <w:shd w:val="clear" w:color="auto" w:fill="FFF2CC" w:themeFill="accent4" w:themeFillTint="33"/>
            <w:hideMark/>
          </w:tcPr>
          <w:p w14:paraId="7DF36F73" w14:textId="77777777" w:rsidR="00655670" w:rsidRDefault="00655670">
            <w:pPr>
              <w:rPr>
                <w:szCs w:val="24"/>
              </w:rPr>
            </w:pPr>
            <w:r>
              <w:fldChar w:fldCharType="begin">
                <w:ffData>
                  <w:name w:val="Text16"/>
                  <w:enabled/>
                  <w:calcOnExit w:val="0"/>
                  <w:textInput/>
                </w:ffData>
              </w:fldChar>
            </w:r>
            <w:bookmarkStart w:id="10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817" w:type="pct"/>
            <w:tcBorders>
              <w:top w:val="nil"/>
              <w:left w:val="nil"/>
              <w:bottom w:val="nil"/>
              <w:right w:val="nil"/>
            </w:tcBorders>
            <w:shd w:val="clear" w:color="auto" w:fill="FFF2CC" w:themeFill="accent4" w:themeFillTint="33"/>
            <w:hideMark/>
          </w:tcPr>
          <w:p w14:paraId="7F078888" w14:textId="77777777" w:rsidR="00655670" w:rsidRDefault="00655670">
            <w:r>
              <w:fldChar w:fldCharType="begin">
                <w:ffData>
                  <w:name w:val="Text17"/>
                  <w:enabled/>
                  <w:calcOnExit w:val="0"/>
                  <w:textInput/>
                </w:ffData>
              </w:fldChar>
            </w:r>
            <w:bookmarkStart w:id="10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c>
          <w:tcPr>
            <w:tcW w:w="695" w:type="pct"/>
            <w:tcBorders>
              <w:top w:val="nil"/>
              <w:left w:val="nil"/>
              <w:bottom w:val="nil"/>
              <w:right w:val="nil"/>
            </w:tcBorders>
            <w:shd w:val="clear" w:color="auto" w:fill="FFF2CC" w:themeFill="accent4" w:themeFillTint="33"/>
            <w:hideMark/>
          </w:tcPr>
          <w:p w14:paraId="5F0DD00D" w14:textId="77777777" w:rsidR="00655670" w:rsidRDefault="00655670">
            <w:r>
              <w:fldChar w:fldCharType="begin">
                <w:ffData>
                  <w:name w:val="Text18"/>
                  <w:enabled/>
                  <w:calcOnExit w:val="0"/>
                  <w:textInput/>
                </w:ffData>
              </w:fldChar>
            </w:r>
            <w:bookmarkStart w:id="10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c>
          <w:tcPr>
            <w:tcW w:w="856" w:type="pct"/>
            <w:tcBorders>
              <w:top w:val="nil"/>
              <w:left w:val="nil"/>
              <w:bottom w:val="nil"/>
              <w:right w:val="nil"/>
            </w:tcBorders>
            <w:shd w:val="clear" w:color="auto" w:fill="FFF2CC" w:themeFill="accent4" w:themeFillTint="33"/>
            <w:vAlign w:val="center"/>
            <w:hideMark/>
          </w:tcPr>
          <w:p w14:paraId="2FF36C4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88E76D4"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7C7166F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195B243D" w14:textId="77777777" w:rsidTr="00655670">
        <w:tc>
          <w:tcPr>
            <w:tcW w:w="834" w:type="pct"/>
            <w:tcBorders>
              <w:top w:val="nil"/>
              <w:left w:val="nil"/>
              <w:bottom w:val="nil"/>
              <w:right w:val="nil"/>
            </w:tcBorders>
            <w:shd w:val="clear" w:color="auto" w:fill="FFF2CC" w:themeFill="accent4" w:themeFillTint="33"/>
            <w:hideMark/>
          </w:tcPr>
          <w:p w14:paraId="7A317BE5" w14:textId="77777777" w:rsidR="00655670" w:rsidRDefault="00655670">
            <w:pPr>
              <w:rPr>
                <w:szCs w:val="24"/>
              </w:rPr>
            </w:pPr>
            <w:r>
              <w:fldChar w:fldCharType="begin">
                <w:ffData>
                  <w:name w:val="Text21"/>
                  <w:enabled/>
                  <w:calcOnExit w:val="0"/>
                  <w:textInput/>
                </w:ffData>
              </w:fldChar>
            </w:r>
            <w:bookmarkStart w:id="105"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c>
          <w:tcPr>
            <w:tcW w:w="817" w:type="pct"/>
            <w:tcBorders>
              <w:top w:val="nil"/>
              <w:left w:val="nil"/>
              <w:bottom w:val="nil"/>
              <w:right w:val="nil"/>
            </w:tcBorders>
            <w:shd w:val="clear" w:color="auto" w:fill="FFF2CC" w:themeFill="accent4" w:themeFillTint="33"/>
            <w:hideMark/>
          </w:tcPr>
          <w:p w14:paraId="576B0869" w14:textId="77777777" w:rsidR="00655670" w:rsidRDefault="00655670">
            <w:r>
              <w:fldChar w:fldCharType="begin">
                <w:ffData>
                  <w:name w:val="Text19"/>
                  <w:enabled/>
                  <w:calcOnExit w:val="0"/>
                  <w:textInput/>
                </w:ffData>
              </w:fldChar>
            </w:r>
            <w:bookmarkStart w:id="106"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c>
          <w:tcPr>
            <w:tcW w:w="695" w:type="pct"/>
            <w:tcBorders>
              <w:top w:val="nil"/>
              <w:left w:val="nil"/>
              <w:bottom w:val="nil"/>
              <w:right w:val="nil"/>
            </w:tcBorders>
            <w:shd w:val="clear" w:color="auto" w:fill="FFF2CC" w:themeFill="accent4" w:themeFillTint="33"/>
            <w:hideMark/>
          </w:tcPr>
          <w:p w14:paraId="402E86AD" w14:textId="77777777" w:rsidR="00655670" w:rsidRDefault="00655670">
            <w:r>
              <w:fldChar w:fldCharType="begin">
                <w:ffData>
                  <w:name w:val="Text20"/>
                  <w:enabled/>
                  <w:calcOnExit w:val="0"/>
                  <w:textInput/>
                </w:ffData>
              </w:fldChar>
            </w:r>
            <w:bookmarkStart w:id="10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c>
          <w:tcPr>
            <w:tcW w:w="856" w:type="pct"/>
            <w:tcBorders>
              <w:top w:val="nil"/>
              <w:left w:val="nil"/>
              <w:bottom w:val="nil"/>
              <w:right w:val="nil"/>
            </w:tcBorders>
            <w:shd w:val="clear" w:color="auto" w:fill="FFF2CC" w:themeFill="accent4" w:themeFillTint="33"/>
            <w:vAlign w:val="center"/>
            <w:hideMark/>
          </w:tcPr>
          <w:p w14:paraId="53F16F37"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70447F0C"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ECAE9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674AD593" w14:textId="77777777" w:rsidTr="00655670">
        <w:tc>
          <w:tcPr>
            <w:tcW w:w="834" w:type="pct"/>
            <w:tcBorders>
              <w:top w:val="nil"/>
              <w:left w:val="nil"/>
              <w:bottom w:val="nil"/>
              <w:right w:val="nil"/>
            </w:tcBorders>
            <w:shd w:val="clear" w:color="auto" w:fill="FFF2CC" w:themeFill="accent4" w:themeFillTint="33"/>
            <w:hideMark/>
          </w:tcPr>
          <w:p w14:paraId="5889F873"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00D27C6"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3BBA228"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6048C075"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20C1FDE"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62F7FEA"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76E1FDF4" w14:textId="77777777" w:rsidTr="00655670">
        <w:tc>
          <w:tcPr>
            <w:tcW w:w="834" w:type="pct"/>
            <w:tcBorders>
              <w:top w:val="nil"/>
              <w:left w:val="nil"/>
              <w:bottom w:val="nil"/>
              <w:right w:val="nil"/>
            </w:tcBorders>
            <w:shd w:val="clear" w:color="auto" w:fill="FFF2CC" w:themeFill="accent4" w:themeFillTint="33"/>
            <w:hideMark/>
          </w:tcPr>
          <w:p w14:paraId="3CF050A1"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6A51FD5D"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671C08F"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34F51DBE"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3A82DC2A"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4944FE70"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0F3D197E" w14:textId="77777777" w:rsidTr="00655670">
        <w:tc>
          <w:tcPr>
            <w:tcW w:w="834" w:type="pct"/>
            <w:tcBorders>
              <w:top w:val="nil"/>
              <w:left w:val="nil"/>
              <w:bottom w:val="nil"/>
              <w:right w:val="nil"/>
            </w:tcBorders>
            <w:shd w:val="clear" w:color="auto" w:fill="FFF2CC" w:themeFill="accent4" w:themeFillTint="33"/>
            <w:hideMark/>
          </w:tcPr>
          <w:p w14:paraId="56D86FBA"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8431699"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0C6D83A"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77621171"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08441D3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3822199B"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3767EE60" w14:textId="77777777" w:rsidTr="00655670">
        <w:tc>
          <w:tcPr>
            <w:tcW w:w="834" w:type="pct"/>
            <w:tcBorders>
              <w:top w:val="nil"/>
              <w:left w:val="nil"/>
              <w:bottom w:val="nil"/>
              <w:right w:val="nil"/>
            </w:tcBorders>
            <w:shd w:val="clear" w:color="auto" w:fill="FFF2CC" w:themeFill="accent4" w:themeFillTint="33"/>
            <w:hideMark/>
          </w:tcPr>
          <w:p w14:paraId="3607A382"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E18768F"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B893EF6"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0B415C9B"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58A55E3"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70DCC6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12B8FB1A" w14:textId="77777777" w:rsidTr="00655670">
        <w:tc>
          <w:tcPr>
            <w:tcW w:w="834" w:type="pct"/>
            <w:tcBorders>
              <w:top w:val="nil"/>
              <w:left w:val="nil"/>
              <w:bottom w:val="single" w:sz="4" w:space="0" w:color="auto"/>
              <w:right w:val="nil"/>
            </w:tcBorders>
            <w:shd w:val="clear" w:color="auto" w:fill="FFF2CC" w:themeFill="accent4" w:themeFillTint="33"/>
            <w:hideMark/>
          </w:tcPr>
          <w:p w14:paraId="2930B9FC"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single" w:sz="4" w:space="0" w:color="auto"/>
              <w:right w:val="nil"/>
            </w:tcBorders>
            <w:shd w:val="clear" w:color="auto" w:fill="FFF2CC" w:themeFill="accent4" w:themeFillTint="33"/>
            <w:hideMark/>
          </w:tcPr>
          <w:p w14:paraId="4D5BBB9B"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single" w:sz="4" w:space="0" w:color="auto"/>
              <w:right w:val="nil"/>
            </w:tcBorders>
            <w:shd w:val="clear" w:color="auto" w:fill="FFF2CC" w:themeFill="accent4" w:themeFillTint="33"/>
            <w:hideMark/>
          </w:tcPr>
          <w:p w14:paraId="533918F3"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single" w:sz="4" w:space="0" w:color="auto"/>
              <w:right w:val="nil"/>
            </w:tcBorders>
            <w:shd w:val="clear" w:color="auto" w:fill="FFF2CC" w:themeFill="accent4" w:themeFillTint="33"/>
            <w:vAlign w:val="center"/>
            <w:hideMark/>
          </w:tcPr>
          <w:p w14:paraId="507F14D8"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1009" w:type="pct"/>
            <w:gridSpan w:val="2"/>
            <w:tcBorders>
              <w:top w:val="nil"/>
              <w:left w:val="nil"/>
              <w:bottom w:val="single" w:sz="4" w:space="0" w:color="auto"/>
              <w:right w:val="nil"/>
            </w:tcBorders>
            <w:shd w:val="clear" w:color="auto" w:fill="FFF2CC" w:themeFill="accent4" w:themeFillTint="33"/>
            <w:vAlign w:val="center"/>
            <w:hideMark/>
          </w:tcPr>
          <w:p w14:paraId="364F71E5"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c>
          <w:tcPr>
            <w:tcW w:w="789" w:type="pct"/>
            <w:tcBorders>
              <w:top w:val="nil"/>
              <w:left w:val="nil"/>
              <w:bottom w:val="single" w:sz="4" w:space="0" w:color="auto"/>
              <w:right w:val="nil"/>
            </w:tcBorders>
            <w:shd w:val="clear" w:color="auto" w:fill="FFF2CC" w:themeFill="accent4" w:themeFillTint="33"/>
            <w:vAlign w:val="center"/>
            <w:hideMark/>
          </w:tcPr>
          <w:p w14:paraId="20D1265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9864EA">
              <w:rPr>
                <w:sz w:val="15"/>
                <w:szCs w:val="20"/>
              </w:rPr>
            </w:r>
            <w:r w:rsidR="009864EA">
              <w:rPr>
                <w:sz w:val="15"/>
                <w:szCs w:val="20"/>
              </w:rPr>
              <w:fldChar w:fldCharType="separate"/>
            </w:r>
            <w:r>
              <w:rPr>
                <w:sz w:val="15"/>
                <w:szCs w:val="20"/>
              </w:rPr>
              <w:fldChar w:fldCharType="end"/>
            </w:r>
          </w:p>
        </w:tc>
      </w:tr>
      <w:tr w:rsidR="00655670" w14:paraId="4167BA25" w14:textId="77777777" w:rsidTr="00655670">
        <w:tc>
          <w:tcPr>
            <w:tcW w:w="4093" w:type="pct"/>
            <w:gridSpan w:val="5"/>
            <w:tcBorders>
              <w:top w:val="single" w:sz="4" w:space="0" w:color="auto"/>
              <w:left w:val="nil"/>
              <w:bottom w:val="single" w:sz="4" w:space="0" w:color="auto"/>
              <w:right w:val="nil"/>
            </w:tcBorders>
            <w:shd w:val="clear" w:color="auto" w:fill="FFF2CC" w:themeFill="accent4" w:themeFillTint="33"/>
          </w:tcPr>
          <w:p w14:paraId="5D85D4F5" w14:textId="77777777" w:rsidR="00655670" w:rsidRDefault="00655670">
            <w:pPr>
              <w:rPr>
                <w:szCs w:val="24"/>
              </w:rPr>
            </w:pPr>
          </w:p>
        </w:tc>
        <w:tc>
          <w:tcPr>
            <w:tcW w:w="907" w:type="pct"/>
            <w:gridSpan w:val="2"/>
            <w:tcBorders>
              <w:top w:val="single" w:sz="4" w:space="0" w:color="auto"/>
              <w:left w:val="nil"/>
              <w:bottom w:val="single" w:sz="4" w:space="0" w:color="auto"/>
              <w:right w:val="nil"/>
            </w:tcBorders>
            <w:shd w:val="clear" w:color="auto" w:fill="FFF2CC" w:themeFill="accent4" w:themeFillTint="33"/>
            <w:vAlign w:val="center"/>
            <w:hideMark/>
          </w:tcPr>
          <w:p w14:paraId="7247A3E7" w14:textId="77777777" w:rsidR="00655670" w:rsidRDefault="00655670">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Punkte</w:t>
            </w:r>
          </w:p>
        </w:tc>
      </w:tr>
    </w:tbl>
    <w:p w14:paraId="78E5C632" w14:textId="77777777" w:rsidR="009F79DE" w:rsidRPr="003A5D2E" w:rsidRDefault="009F79DE" w:rsidP="005A2E55">
      <w:pPr>
        <w:pStyle w:val="swswStandartText"/>
        <w:rPr>
          <w:rFonts w:ascii="Hind Light" w:hAnsi="Hind Light" w:cs="Hind Light"/>
          <w:sz w:val="20"/>
          <w:szCs w:val="20"/>
          <w:lang w:val="de-CH"/>
        </w:rPr>
      </w:pPr>
    </w:p>
    <w:p w14:paraId="2BD9AF09" w14:textId="52F6213F" w:rsidR="004C4432" w:rsidRPr="003A5D2E" w:rsidRDefault="394C06C1" w:rsidP="009F79DE">
      <w:pPr>
        <w:pStyle w:val="SWAQberschrift2"/>
      </w:pPr>
      <w:bookmarkStart w:id="108" w:name="_Toc147311139"/>
      <w:r>
        <w:t>Medizinische Betre</w:t>
      </w:r>
      <w:r w:rsidR="5D6CE95D">
        <w:t>u</w:t>
      </w:r>
      <w:r>
        <w:t>ung</w:t>
      </w:r>
      <w:bookmarkEnd w:id="108"/>
    </w:p>
    <w:p w14:paraId="322ABBBD" w14:textId="77777777" w:rsidR="00887CB6" w:rsidRPr="003A5D2E" w:rsidRDefault="00887CB6" w:rsidP="00887CB6">
      <w:pPr>
        <w:pStyle w:val="SWAQLauftext"/>
      </w:pPr>
    </w:p>
    <w:p w14:paraId="179CAA82" w14:textId="0A284814" w:rsidR="005A2E55" w:rsidRPr="003A5D2E" w:rsidRDefault="6A1AF01E" w:rsidP="00FF79C8">
      <w:pPr>
        <w:pStyle w:val="SWAQberschrift3"/>
      </w:pPr>
      <w:r>
        <w:t>Sportmedizinische Unterstützung</w:t>
      </w:r>
    </w:p>
    <w:p w14:paraId="1EE0EBA0" w14:textId="77777777" w:rsidR="0025025D" w:rsidRDefault="00641C16" w:rsidP="0025025D">
      <w:pPr>
        <w:spacing w:line="240" w:lineRule="auto"/>
        <w:jc w:val="both"/>
      </w:pPr>
      <w:r>
        <w:t>Es ist wichtig, dass sich alle Athlet</w:t>
      </w:r>
      <w:r w:rsidR="6B2A65B9">
        <w:t>:inn</w:t>
      </w:r>
      <w:r>
        <w:t>en mindestens bei Eintritt in den Nachwuchsleistungssport einer sportmedizinischen Untersuchung unterziehen. Eine tadellose Gesundheit ist die wichtigste Voraussetzung für den Leistungssport.</w:t>
      </w:r>
      <w:r w:rsidR="00032F8E">
        <w:t xml:space="preserve"> </w:t>
      </w:r>
      <w:r w:rsidR="00032F8E" w:rsidRPr="00032F8E">
        <w:t>Jede:r Leistungssportler:in sollte sich auch aus eigenem Interesse mindestens einmal im Jahr sportärztlich untersuchen lassen. Dies dient der Belastbarkeitsermittlung und ist somit die Voraussetzung für jedes Training und jeden Wettkampf.</w:t>
      </w:r>
    </w:p>
    <w:p w14:paraId="132C4B97" w14:textId="35BC29AD" w:rsidR="00AB2E58" w:rsidRDefault="00641C16" w:rsidP="0025025D">
      <w:pPr>
        <w:spacing w:line="240" w:lineRule="auto"/>
        <w:jc w:val="both"/>
      </w:pPr>
      <w:r>
        <w:t>Von Vorteil werden diese Untersuchungen in einer anerkannten Swiss Olympic Medical Base oder bei einem</w:t>
      </w:r>
      <w:r w:rsidR="46D972C3">
        <w:t>:einer</w:t>
      </w:r>
      <w:r>
        <w:t xml:space="preserve"> Verbands</w:t>
      </w:r>
      <w:r w:rsidR="3FB0AA91">
        <w:t>ä</w:t>
      </w:r>
      <w:r>
        <w:t>rzt</w:t>
      </w:r>
      <w:r w:rsidR="16E7158E">
        <w:t>:in</w:t>
      </w:r>
      <w:r>
        <w:t xml:space="preserve"> von Swiss Aquatics gemacht. </w:t>
      </w:r>
    </w:p>
    <w:p w14:paraId="68DA1699" w14:textId="713379B9" w:rsidR="00641C16" w:rsidRDefault="00AB2E58" w:rsidP="0025025D">
      <w:pPr>
        <w:spacing w:line="240" w:lineRule="auto"/>
        <w:jc w:val="both"/>
      </w:pPr>
      <w:r>
        <w:t xml:space="preserve">Die </w:t>
      </w:r>
      <w:r w:rsidR="00DA52EE">
        <w:t>Sport Medi</w:t>
      </w:r>
      <w:r w:rsidR="00641C16">
        <w:t>cine Switzerland (SEMS)</w:t>
      </w:r>
      <w:r w:rsidR="00C91970">
        <w:t xml:space="preserve"> hat </w:t>
      </w:r>
      <w:r w:rsidR="00641C16">
        <w:t xml:space="preserve"> </w:t>
      </w:r>
      <w:hyperlink r:id="rId56">
        <w:r w:rsidR="00641C16" w:rsidRPr="6270552C">
          <w:rPr>
            <w:rStyle w:val="Hyperlink"/>
          </w:rPr>
          <w:t>Standards</w:t>
        </w:r>
      </w:hyperlink>
      <w:r w:rsidR="00641C16">
        <w:t xml:space="preserve"> erarbeitet, um die Durchführung der </w:t>
      </w:r>
      <w:hyperlink r:id="rId57" w:history="1">
        <w:r w:rsidR="00392F89">
          <w:rPr>
            <w:rStyle w:val="Hyperlink"/>
          </w:rPr>
          <w:t>sportmedizinischen Untersuchung</w:t>
        </w:r>
      </w:hyperlink>
      <w:r w:rsidR="00641C16">
        <w:t xml:space="preserve"> in der Schweiz zu vereinheitlichen. Die Dokumente sind deutsch, französisch und italienisch verfügbar.</w:t>
      </w:r>
    </w:p>
    <w:p w14:paraId="0EDB0CA3" w14:textId="782860C0" w:rsidR="006A038C" w:rsidRPr="0041152F" w:rsidRDefault="006A038C" w:rsidP="0025025D">
      <w:pPr>
        <w:pStyle w:val="SWAQLauftext"/>
        <w:jc w:val="both"/>
      </w:pPr>
    </w:p>
    <w:p w14:paraId="47665C55" w14:textId="7E8290C8" w:rsidR="0041152F" w:rsidRDefault="0041152F" w:rsidP="0025025D">
      <w:pPr>
        <w:pStyle w:val="swswStandartText"/>
        <w:rPr>
          <w:rFonts w:ascii="Hind Light" w:hAnsi="Hind Light" w:cs="Hind Light"/>
          <w:sz w:val="20"/>
          <w:szCs w:val="20"/>
          <w:lang w:val="de-CH"/>
        </w:rPr>
      </w:pPr>
      <w:r w:rsidRPr="44ECE739">
        <w:rPr>
          <w:rFonts w:ascii="Hind Light" w:hAnsi="Hind Light" w:cs="Hind Light"/>
          <w:sz w:val="20"/>
          <w:szCs w:val="20"/>
          <w:lang w:val="de-CH"/>
        </w:rPr>
        <w:t>Als NWF-Stützpunkte</w:t>
      </w:r>
      <w:r w:rsidR="00B11F6C">
        <w:rPr>
          <w:rFonts w:ascii="Hind Light" w:hAnsi="Hind Light" w:cs="Hind Light"/>
          <w:sz w:val="20"/>
          <w:szCs w:val="20"/>
          <w:lang w:val="de-CH"/>
        </w:rPr>
        <w:t xml:space="preserve">sind wir uns über die </w:t>
      </w:r>
      <w:r w:rsidR="0073706A">
        <w:rPr>
          <w:rFonts w:ascii="Hind Light" w:hAnsi="Hind Light" w:cs="Hind Light"/>
          <w:sz w:val="20"/>
          <w:szCs w:val="20"/>
          <w:lang w:val="de-CH"/>
        </w:rPr>
        <w:t>Wichtigkeit</w:t>
      </w:r>
      <w:r w:rsidR="00B11F6C">
        <w:rPr>
          <w:rFonts w:ascii="Hind Light" w:hAnsi="Hind Light" w:cs="Hind Light"/>
          <w:sz w:val="20"/>
          <w:szCs w:val="20"/>
          <w:lang w:val="de-CH"/>
        </w:rPr>
        <w:t xml:space="preserve"> der sportmedizinische Untersuchung bewusst und</w:t>
      </w:r>
      <w:r w:rsidR="001524C4">
        <w:rPr>
          <w:rFonts w:ascii="Hind Light" w:hAnsi="Hind Light" w:cs="Hind Light"/>
          <w:sz w:val="20"/>
          <w:szCs w:val="20"/>
          <w:lang w:val="de-CH"/>
        </w:rPr>
        <w:t xml:space="preserve"> informieren jährlich schriftlich die </w:t>
      </w:r>
      <w:r w:rsidRPr="44ECE739">
        <w:rPr>
          <w:rFonts w:ascii="Hind Light" w:hAnsi="Hind Light" w:cs="Hind Light"/>
          <w:sz w:val="20"/>
          <w:szCs w:val="20"/>
          <w:lang w:val="de-CH"/>
        </w:rPr>
        <w:t>Athlet:innen.</w:t>
      </w:r>
    </w:p>
    <w:p w14:paraId="3CF0F8AE" w14:textId="77777777" w:rsidR="0041152F" w:rsidRPr="00087AFC" w:rsidRDefault="0041152F" w:rsidP="0041152F">
      <w:pPr>
        <w:pStyle w:val="swswStandartText"/>
        <w:rPr>
          <w:rFonts w:ascii="Hind Light" w:hAnsi="Hind Light" w:cs="Hind Light"/>
          <w:sz w:val="20"/>
          <w:szCs w:val="20"/>
          <w:lang w:val="de-CH"/>
        </w:rPr>
      </w:pPr>
    </w:p>
    <w:p w14:paraId="0380EFD9" w14:textId="77777777" w:rsidR="0041152F" w:rsidRPr="00132788" w:rsidRDefault="0041152F" w:rsidP="0041152F">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6A094F0E" w14:textId="77777777" w:rsidR="005A2E55" w:rsidRPr="003A5D2E" w:rsidRDefault="005A2E55" w:rsidP="005A2E55">
      <w:pPr>
        <w:pStyle w:val="swswStandartText"/>
        <w:rPr>
          <w:rFonts w:ascii="Hind Light" w:hAnsi="Hind Light" w:cs="Hind Light"/>
          <w:lang w:val="de-CH"/>
        </w:rPr>
      </w:pPr>
    </w:p>
    <w:p w14:paraId="18EDD254" w14:textId="6DF40943" w:rsidR="00314616" w:rsidRPr="003A5D2E" w:rsidRDefault="296698E7" w:rsidP="00202EF8">
      <w:pPr>
        <w:pStyle w:val="SWAQberschrift2"/>
      </w:pPr>
      <w:bookmarkStart w:id="109" w:name="_Toc147311140"/>
      <w:r>
        <w:t>Netzwerk und regionale Zusammenarbeit</w:t>
      </w:r>
      <w:bookmarkEnd w:id="109"/>
    </w:p>
    <w:p w14:paraId="1CC9806A" w14:textId="4F03A810" w:rsidR="005A2E55" w:rsidRPr="003A5D2E" w:rsidRDefault="3B615635" w:rsidP="00680D09">
      <w:pPr>
        <w:pStyle w:val="SWAQberschrift3"/>
      </w:pPr>
      <w:bookmarkStart w:id="110" w:name="_Hlk73110207"/>
      <w:r>
        <w:t>Mitarbeit in Ressorts des regionalen oder nationalen Verbandes</w:t>
      </w:r>
      <w:bookmarkEnd w:id="110"/>
    </w:p>
    <w:p w14:paraId="795022CB" w14:textId="4B455ED7"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Die Regionalverbände können gerade im Nachwuchsbereich wichtige Arbeit im Bereichen Regionalkader, sowie Trainer- und Richter</w:t>
      </w:r>
      <w:r w:rsidR="18187F87" w:rsidRPr="23E11C35">
        <w:rPr>
          <w:rFonts w:ascii="Hind Light" w:hAnsi="Hind Light" w:cs="Hind Light"/>
          <w:sz w:val="20"/>
          <w:szCs w:val="20"/>
          <w:lang w:val="de-CH"/>
        </w:rPr>
        <w:t>:innen</w:t>
      </w:r>
      <w:r w:rsidRPr="23E11C35">
        <w:rPr>
          <w:rFonts w:ascii="Hind Light" w:hAnsi="Hind Light" w:cs="Hind Light"/>
          <w:sz w:val="20"/>
          <w:szCs w:val="20"/>
          <w:lang w:val="de-CH"/>
        </w:rPr>
        <w:t>ausbildung leisten. Deshalb ist es wichtig, dass neben dem nationalen Verband auch die Regionalverbände auf kompetente Mitarbeite</w:t>
      </w:r>
      <w:r w:rsidR="1170A667" w:rsidRPr="23E11C35">
        <w:rPr>
          <w:rFonts w:ascii="Hind Light" w:hAnsi="Hind Light" w:cs="Hind Light"/>
          <w:sz w:val="20"/>
          <w:szCs w:val="20"/>
          <w:lang w:val="de-CH"/>
        </w:rPr>
        <w:t>nde</w:t>
      </w:r>
      <w:r w:rsidRPr="23E11C35">
        <w:rPr>
          <w:rFonts w:ascii="Hind Light" w:hAnsi="Hind Light" w:cs="Hind Light"/>
          <w:sz w:val="20"/>
          <w:szCs w:val="20"/>
          <w:lang w:val="de-CH"/>
        </w:rPr>
        <w:t xml:space="preserve"> und Funktionär</w:t>
      </w:r>
      <w:r w:rsidR="4A05A168" w:rsidRPr="23E11C35">
        <w:rPr>
          <w:rFonts w:ascii="Hind Light" w:hAnsi="Hind Light" w:cs="Hind Light"/>
          <w:sz w:val="20"/>
          <w:szCs w:val="20"/>
          <w:lang w:val="de-CH"/>
        </w:rPr>
        <w:t>:innen</w:t>
      </w:r>
      <w:r w:rsidRPr="23E11C35">
        <w:rPr>
          <w:rFonts w:ascii="Hind Light" w:hAnsi="Hind Light" w:cs="Hind Light"/>
          <w:sz w:val="20"/>
          <w:szCs w:val="20"/>
          <w:lang w:val="de-CH"/>
        </w:rPr>
        <w:t xml:space="preserve"> aus den Stützpunkten zählen können.</w:t>
      </w:r>
      <w:r w:rsidR="00364562" w:rsidRPr="23E11C35">
        <w:rPr>
          <w:rFonts w:ascii="Hind Light" w:hAnsi="Hind Light" w:cs="Hind Light"/>
          <w:sz w:val="20"/>
          <w:szCs w:val="20"/>
          <w:lang w:val="de-CH"/>
        </w:rPr>
        <w:t xml:space="preserve"> </w:t>
      </w:r>
      <w:r w:rsidR="00E91BFA" w:rsidRPr="23E11C35">
        <w:rPr>
          <w:rFonts w:ascii="Hind Light" w:hAnsi="Hind Light" w:cs="Hind Light"/>
          <w:sz w:val="20"/>
          <w:szCs w:val="20"/>
          <w:lang w:val="de-CH"/>
        </w:rPr>
        <w:t xml:space="preserve">Wichtig: </w:t>
      </w:r>
      <w:r w:rsidR="00364562" w:rsidRPr="23E11C35">
        <w:rPr>
          <w:rFonts w:ascii="Hind Light" w:hAnsi="Hind Light" w:cs="Hind Light"/>
          <w:sz w:val="20"/>
          <w:szCs w:val="20"/>
          <w:lang w:val="de-CH"/>
        </w:rPr>
        <w:t xml:space="preserve">Doppelfunktionen in Führungspositionen </w:t>
      </w:r>
      <w:r w:rsidR="00A91C3C" w:rsidRPr="23E11C35">
        <w:rPr>
          <w:rFonts w:ascii="Hind Light" w:hAnsi="Hind Light" w:cs="Hind Light"/>
          <w:sz w:val="20"/>
          <w:szCs w:val="20"/>
          <w:lang w:val="de-CH"/>
        </w:rPr>
        <w:t xml:space="preserve">sind </w:t>
      </w:r>
      <w:r w:rsidR="00E91BFA" w:rsidRPr="23E11C35">
        <w:rPr>
          <w:rFonts w:ascii="Hind Light" w:hAnsi="Hind Light" w:cs="Hind Light"/>
          <w:sz w:val="20"/>
          <w:szCs w:val="20"/>
          <w:lang w:val="de-CH"/>
        </w:rPr>
        <w:t>zu vermeiden (z.B. Vereinspräsident</w:t>
      </w:r>
      <w:r w:rsidR="7455E929" w:rsidRPr="23E11C35">
        <w:rPr>
          <w:rFonts w:ascii="Hind Light" w:hAnsi="Hind Light" w:cs="Hind Light"/>
          <w:sz w:val="20"/>
          <w:szCs w:val="20"/>
          <w:lang w:val="de-CH"/>
        </w:rPr>
        <w:t>:in</w:t>
      </w:r>
      <w:r w:rsidR="00E91BFA" w:rsidRPr="23E11C35">
        <w:rPr>
          <w:rFonts w:ascii="Hind Light" w:hAnsi="Hind Light" w:cs="Hind Light"/>
          <w:sz w:val="20"/>
          <w:szCs w:val="20"/>
          <w:lang w:val="de-CH"/>
        </w:rPr>
        <w:t xml:space="preserve"> und ZV-Mitglied)</w:t>
      </w:r>
      <w:r w:rsidR="007A4311" w:rsidRPr="23E11C35">
        <w:rPr>
          <w:rFonts w:ascii="Hind Light" w:hAnsi="Hind Light" w:cs="Hind Light"/>
          <w:sz w:val="20"/>
          <w:szCs w:val="20"/>
          <w:lang w:val="de-CH"/>
        </w:rPr>
        <w:t xml:space="preserve"> und Interessenskonflikte </w:t>
      </w:r>
      <w:r w:rsidR="00082845" w:rsidRPr="23E11C35">
        <w:rPr>
          <w:rFonts w:ascii="Hind Light" w:hAnsi="Hind Light" w:cs="Hind Light"/>
          <w:sz w:val="20"/>
          <w:szCs w:val="20"/>
          <w:lang w:val="de-CH"/>
        </w:rPr>
        <w:t xml:space="preserve">in jedem Fall </w:t>
      </w:r>
      <w:r w:rsidR="007A4311" w:rsidRPr="23E11C35">
        <w:rPr>
          <w:rFonts w:ascii="Hind Light" w:hAnsi="Hind Light" w:cs="Hind Light"/>
          <w:sz w:val="20"/>
          <w:szCs w:val="20"/>
          <w:lang w:val="de-CH"/>
        </w:rPr>
        <w:t>auszuschliessen.</w:t>
      </w:r>
    </w:p>
    <w:p w14:paraId="1253C01B" w14:textId="77777777" w:rsidR="005A2E55" w:rsidRPr="003A5D2E" w:rsidRDefault="005A2E55" w:rsidP="005A2E55">
      <w:pPr>
        <w:pStyle w:val="swswStandartText"/>
        <w:rPr>
          <w:rFonts w:ascii="Hind Light" w:hAnsi="Hind Light" w:cs="Hind Light"/>
          <w:sz w:val="20"/>
          <w:szCs w:val="20"/>
          <w:lang w:val="de-CH"/>
        </w:rPr>
      </w:pPr>
    </w:p>
    <w:p w14:paraId="31FD971D" w14:textId="66BD28A3" w:rsidR="005A2E55" w:rsidRPr="003A5D2E" w:rsidRDefault="2A848794" w:rsidP="659A73AF">
      <w:pPr>
        <w:pStyle w:val="swswStandartText"/>
        <w:rPr>
          <w:rFonts w:ascii="Hind Light" w:hAnsi="Hind Light" w:cs="Hind Light"/>
          <w:sz w:val="20"/>
          <w:szCs w:val="20"/>
          <w:highlight w:val="yellow"/>
          <w:lang w:val="de-CH"/>
        </w:rPr>
      </w:pPr>
      <w:r w:rsidRPr="23E11C35">
        <w:rPr>
          <w:rFonts w:ascii="Hind Light" w:hAnsi="Hind Light" w:cs="Hind Light"/>
          <w:sz w:val="20"/>
          <w:szCs w:val="20"/>
          <w:lang w:val="de-CH"/>
        </w:rPr>
        <w:t>Mitarbeit in Ressorts des regionalen oder nationalen Verbandes als Funktionär</w:t>
      </w:r>
      <w:r w:rsidR="2E639E62" w:rsidRPr="23E11C35">
        <w:rPr>
          <w:rFonts w:ascii="Hind Light" w:hAnsi="Hind Light" w:cs="Hind Light"/>
          <w:sz w:val="20"/>
          <w:szCs w:val="20"/>
          <w:lang w:val="de-CH"/>
        </w:rPr>
        <w:t>:innen</w:t>
      </w:r>
      <w:r w:rsidRPr="23E11C35">
        <w:rPr>
          <w:rFonts w:ascii="Hind Light" w:hAnsi="Hind Light" w:cs="Hind Light"/>
          <w:sz w:val="20"/>
          <w:szCs w:val="20"/>
          <w:lang w:val="de-CH"/>
        </w:rPr>
        <w:t xml:space="preserve"> (nur 1x Nennung pro Person, dauerhafte Funktion von mindestens 1 Saison): Beispiele: Sportdirektion, Zentralvorstand Swiss Aquatics, Regionalvorstände, Regionalkaderverantwortliche</w:t>
      </w:r>
      <w:r w:rsidR="001466D4">
        <w:rPr>
          <w:rFonts w:ascii="Hind Light" w:hAnsi="Hind Light" w:cs="Hind Light"/>
          <w:sz w:val="20"/>
          <w:szCs w:val="20"/>
          <w:lang w:val="de-CH"/>
        </w:rPr>
        <w:t>, Liga Verantwortlicher</w:t>
      </w:r>
      <w:r w:rsidR="00844D64">
        <w:rPr>
          <w:rFonts w:ascii="Hind Light" w:hAnsi="Hind Light" w:cs="Hind Light"/>
          <w:sz w:val="20"/>
          <w:szCs w:val="20"/>
          <w:lang w:val="de-CH"/>
        </w:rPr>
        <w:t>,…</w:t>
      </w:r>
    </w:p>
    <w:p w14:paraId="30240FB8" w14:textId="77777777" w:rsidR="00AF238C" w:rsidRDefault="00AF238C" w:rsidP="659A73AF">
      <w:pPr>
        <w:pStyle w:val="swswStandartText"/>
        <w:rPr>
          <w:rFonts w:ascii="Hind Light" w:hAnsi="Hind Light" w:cs="Hind Light"/>
          <w:sz w:val="14"/>
          <w:szCs w:val="14"/>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3A5D2E" w:rsidRPr="003A5D2E" w14:paraId="660D0462" w14:textId="77777777" w:rsidTr="00144A0C">
        <w:tc>
          <w:tcPr>
            <w:tcW w:w="2336" w:type="dxa"/>
            <w:shd w:val="clear" w:color="auto" w:fill="FFF2CC" w:themeFill="accent4" w:themeFillTint="33"/>
          </w:tcPr>
          <w:p w14:paraId="618534EC" w14:textId="7AFE54FF"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Name:</w:t>
            </w:r>
          </w:p>
        </w:tc>
        <w:tc>
          <w:tcPr>
            <w:tcW w:w="2336" w:type="dxa"/>
            <w:shd w:val="clear" w:color="auto" w:fill="FFF2CC" w:themeFill="accent4" w:themeFillTint="33"/>
          </w:tcPr>
          <w:p w14:paraId="4E4C240A" w14:textId="64BE29AD"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Ressort Verband:</w:t>
            </w:r>
          </w:p>
        </w:tc>
        <w:tc>
          <w:tcPr>
            <w:tcW w:w="2336" w:type="dxa"/>
            <w:shd w:val="clear" w:color="auto" w:fill="FFF2CC" w:themeFill="accent4" w:themeFillTint="33"/>
          </w:tcPr>
          <w:p w14:paraId="5A0F7976" w14:textId="1A16C0AC"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Funktion:</w:t>
            </w:r>
          </w:p>
        </w:tc>
        <w:tc>
          <w:tcPr>
            <w:tcW w:w="2336" w:type="dxa"/>
            <w:shd w:val="clear" w:color="auto" w:fill="FFF2CC" w:themeFill="accent4" w:themeFillTint="33"/>
          </w:tcPr>
          <w:p w14:paraId="1EB377F0" w14:textId="134A8906"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AF238C" w:rsidRPr="003A5D2E" w14:paraId="0748931B" w14:textId="77777777" w:rsidTr="00144A0C">
        <w:tc>
          <w:tcPr>
            <w:tcW w:w="2336" w:type="dxa"/>
            <w:shd w:val="clear" w:color="auto" w:fill="FFF2CC" w:themeFill="accent4" w:themeFillTint="33"/>
          </w:tcPr>
          <w:p w14:paraId="1C6E0769" w14:textId="4A4A1C7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8"/>
                  <w:enabled/>
                  <w:calcOnExit w:val="0"/>
                  <w:textInput/>
                </w:ffData>
              </w:fldChar>
            </w:r>
            <w:bookmarkStart w:id="111" w:name="Text21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1"/>
          </w:p>
        </w:tc>
        <w:tc>
          <w:tcPr>
            <w:tcW w:w="2336" w:type="dxa"/>
            <w:shd w:val="clear" w:color="auto" w:fill="FFF2CC" w:themeFill="accent4" w:themeFillTint="33"/>
          </w:tcPr>
          <w:p w14:paraId="441EF886" w14:textId="6F78053A" w:rsidR="00AF238C" w:rsidRPr="003A5D2E" w:rsidRDefault="00144A0C" w:rsidP="00AF238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07"/>
                  <w:enabled/>
                  <w:calcOnExit w:val="0"/>
                  <w:textInput/>
                </w:ffData>
              </w:fldChar>
            </w:r>
            <w:bookmarkStart w:id="112" w:name="Text20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2"/>
          </w:p>
        </w:tc>
        <w:tc>
          <w:tcPr>
            <w:tcW w:w="2336" w:type="dxa"/>
            <w:shd w:val="clear" w:color="auto" w:fill="FFF2CC" w:themeFill="accent4" w:themeFillTint="33"/>
          </w:tcPr>
          <w:p w14:paraId="7330FB0D" w14:textId="2C97853E"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bookmarkStart w:id="113" w:name="Text211"/>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3"/>
          </w:p>
        </w:tc>
        <w:tc>
          <w:tcPr>
            <w:tcW w:w="2336" w:type="dxa"/>
            <w:shd w:val="clear" w:color="auto" w:fill="FFF2CC" w:themeFill="accent4" w:themeFillTint="33"/>
            <w:vAlign w:val="center"/>
          </w:tcPr>
          <w:p w14:paraId="391C21C7" w14:textId="3150CDB3"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6980AB0F" w14:textId="77777777" w:rsidTr="00144A0C">
        <w:tc>
          <w:tcPr>
            <w:tcW w:w="2336" w:type="dxa"/>
            <w:shd w:val="clear" w:color="auto" w:fill="FFF2CC" w:themeFill="accent4" w:themeFillTint="33"/>
          </w:tcPr>
          <w:p w14:paraId="0640350D" w14:textId="45EADE20"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5"/>
                  <w:enabled/>
                  <w:calcOnExit w:val="0"/>
                  <w:textInput/>
                </w:ffData>
              </w:fldChar>
            </w:r>
            <w:bookmarkStart w:id="114" w:name="Text215"/>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4"/>
          </w:p>
        </w:tc>
        <w:tc>
          <w:tcPr>
            <w:tcW w:w="2336" w:type="dxa"/>
            <w:shd w:val="clear" w:color="auto" w:fill="FFF2CC" w:themeFill="accent4" w:themeFillTint="33"/>
          </w:tcPr>
          <w:p w14:paraId="683FD6B6" w14:textId="64824C2C"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8"/>
                  <w:enabled/>
                  <w:calcOnExit w:val="0"/>
                  <w:textInput/>
                </w:ffData>
              </w:fldChar>
            </w:r>
            <w:bookmarkStart w:id="115" w:name="Text20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5"/>
          </w:p>
        </w:tc>
        <w:tc>
          <w:tcPr>
            <w:tcW w:w="2336" w:type="dxa"/>
            <w:shd w:val="clear" w:color="auto" w:fill="FFF2CC" w:themeFill="accent4" w:themeFillTint="33"/>
          </w:tcPr>
          <w:p w14:paraId="741CFDA6" w14:textId="1ABB671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bookmarkStart w:id="116" w:name="Text212"/>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6"/>
          </w:p>
        </w:tc>
        <w:tc>
          <w:tcPr>
            <w:tcW w:w="2336" w:type="dxa"/>
            <w:shd w:val="clear" w:color="auto" w:fill="FFF2CC" w:themeFill="accent4" w:themeFillTint="33"/>
            <w:vAlign w:val="center"/>
          </w:tcPr>
          <w:p w14:paraId="173BBAF9" w14:textId="2C93A239"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4F99FAE2" w14:textId="77777777" w:rsidTr="00144A0C">
        <w:tc>
          <w:tcPr>
            <w:tcW w:w="2336" w:type="dxa"/>
            <w:shd w:val="clear" w:color="auto" w:fill="FFF2CC" w:themeFill="accent4" w:themeFillTint="33"/>
          </w:tcPr>
          <w:p w14:paraId="082F5F08" w14:textId="389419E3"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6"/>
                  <w:enabled/>
                  <w:calcOnExit w:val="0"/>
                  <w:textInput/>
                </w:ffData>
              </w:fldChar>
            </w:r>
            <w:bookmarkStart w:id="117" w:name="Text21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7"/>
          </w:p>
        </w:tc>
        <w:tc>
          <w:tcPr>
            <w:tcW w:w="2336" w:type="dxa"/>
            <w:shd w:val="clear" w:color="auto" w:fill="FFF2CC" w:themeFill="accent4" w:themeFillTint="33"/>
          </w:tcPr>
          <w:p w14:paraId="1C5D5DB2" w14:textId="450B6E9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9"/>
                  <w:enabled/>
                  <w:calcOnExit w:val="0"/>
                  <w:textInput/>
                </w:ffData>
              </w:fldChar>
            </w:r>
            <w:bookmarkStart w:id="118" w:name="Text209"/>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8"/>
          </w:p>
        </w:tc>
        <w:tc>
          <w:tcPr>
            <w:tcW w:w="2336" w:type="dxa"/>
            <w:shd w:val="clear" w:color="auto" w:fill="FFF2CC" w:themeFill="accent4" w:themeFillTint="33"/>
          </w:tcPr>
          <w:p w14:paraId="44E03A73" w14:textId="4F5C3E46"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bookmarkStart w:id="119" w:name="Text21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9"/>
          </w:p>
        </w:tc>
        <w:tc>
          <w:tcPr>
            <w:tcW w:w="2336" w:type="dxa"/>
            <w:shd w:val="clear" w:color="auto" w:fill="FFF2CC" w:themeFill="accent4" w:themeFillTint="33"/>
            <w:vAlign w:val="center"/>
          </w:tcPr>
          <w:p w14:paraId="692F1DE0" w14:textId="776C3EC2"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3E2AB299" w14:textId="77777777" w:rsidTr="00144A0C">
        <w:tc>
          <w:tcPr>
            <w:tcW w:w="2336" w:type="dxa"/>
            <w:shd w:val="clear" w:color="auto" w:fill="FFF2CC" w:themeFill="accent4" w:themeFillTint="33"/>
          </w:tcPr>
          <w:p w14:paraId="613A8824" w14:textId="6CEC386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bookmarkStart w:id="120" w:name="Text21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0"/>
          </w:p>
        </w:tc>
        <w:tc>
          <w:tcPr>
            <w:tcW w:w="2336" w:type="dxa"/>
            <w:shd w:val="clear" w:color="auto" w:fill="FFF2CC" w:themeFill="accent4" w:themeFillTint="33"/>
          </w:tcPr>
          <w:p w14:paraId="1D85B754" w14:textId="1942E34F"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bookmarkStart w:id="121" w:name="Text210"/>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1"/>
          </w:p>
        </w:tc>
        <w:tc>
          <w:tcPr>
            <w:tcW w:w="2336" w:type="dxa"/>
            <w:shd w:val="clear" w:color="auto" w:fill="FFF2CC" w:themeFill="accent4" w:themeFillTint="33"/>
          </w:tcPr>
          <w:p w14:paraId="2DD6DAB9" w14:textId="4EF09A0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bookmarkStart w:id="122" w:name="Text214"/>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2"/>
          </w:p>
        </w:tc>
        <w:tc>
          <w:tcPr>
            <w:tcW w:w="2336" w:type="dxa"/>
            <w:shd w:val="clear" w:color="auto" w:fill="FFF2CC" w:themeFill="accent4" w:themeFillTint="33"/>
            <w:vAlign w:val="center"/>
          </w:tcPr>
          <w:p w14:paraId="2691B071" w14:textId="264BAF11"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9864EA">
              <w:rPr>
                <w:rFonts w:ascii="Hind Light" w:hAnsi="Hind Light" w:cs="Hind Light"/>
                <w:sz w:val="20"/>
                <w:szCs w:val="20"/>
                <w:lang w:val="de-CH"/>
              </w:rPr>
            </w:r>
            <w:r w:rsidR="009864EA">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AF238C" w:rsidRPr="003A5D2E" w14:paraId="181A9C05" w14:textId="77777777" w:rsidTr="00144A0C">
        <w:tc>
          <w:tcPr>
            <w:tcW w:w="7008" w:type="dxa"/>
            <w:gridSpan w:val="3"/>
            <w:shd w:val="clear" w:color="auto" w:fill="FFF2CC" w:themeFill="accent4" w:themeFillTint="33"/>
          </w:tcPr>
          <w:p w14:paraId="6C56A705" w14:textId="3B4BA8EE" w:rsidR="00AF238C" w:rsidRPr="003A5D2E" w:rsidRDefault="00AF238C" w:rsidP="00AF238C">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Maximal </w:t>
            </w:r>
            <w:r w:rsidR="00C24993">
              <w:rPr>
                <w:rFonts w:ascii="Hind Light" w:hAnsi="Hind Light" w:cs="Hind Light"/>
                <w:sz w:val="20"/>
                <w:szCs w:val="20"/>
                <w:lang w:val="de-CH"/>
              </w:rPr>
              <w:t>6</w:t>
            </w:r>
            <w:r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535251D8" w14:textId="5B21B583"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bookmarkStart w:id="123" w:name="Text20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23"/>
            <w:r w:rsidRPr="003A5D2E">
              <w:rPr>
                <w:rFonts w:ascii="Hind Light" w:hAnsi="Hind Light" w:cs="Hind Light"/>
                <w:sz w:val="20"/>
                <w:szCs w:val="20"/>
                <w:lang w:val="de-CH"/>
              </w:rPr>
              <w:t>Total Punkte</w:t>
            </w:r>
          </w:p>
        </w:tc>
      </w:tr>
    </w:tbl>
    <w:p w14:paraId="179A0966" w14:textId="4331E59C" w:rsidR="005A2E55" w:rsidRPr="003A5D2E" w:rsidRDefault="005A2E55" w:rsidP="005A2E55">
      <w:pPr>
        <w:pStyle w:val="swswStandartText"/>
        <w:rPr>
          <w:rFonts w:ascii="Hind Light" w:hAnsi="Hind Light" w:cs="Hind Light"/>
          <w:sz w:val="20"/>
          <w:szCs w:val="20"/>
          <w:lang w:val="de-CH"/>
        </w:rPr>
      </w:pPr>
    </w:p>
    <w:p w14:paraId="1E1A551A" w14:textId="77777777" w:rsidR="009209D9" w:rsidRPr="003A5D2E" w:rsidRDefault="009209D9" w:rsidP="005A2E55">
      <w:pPr>
        <w:pStyle w:val="swswStandartText"/>
        <w:rPr>
          <w:rFonts w:ascii="Hind Light" w:hAnsi="Hind Light" w:cs="Hind Light"/>
          <w:sz w:val="20"/>
          <w:szCs w:val="20"/>
          <w:lang w:val="de-CH"/>
        </w:rPr>
      </w:pPr>
    </w:p>
    <w:p w14:paraId="0B673FF6" w14:textId="7E859677" w:rsidR="005A2E55" w:rsidRPr="003A5D2E" w:rsidRDefault="3B615635" w:rsidP="00CC4FFD">
      <w:pPr>
        <w:pStyle w:val="SWAQberschrift3"/>
      </w:pPr>
      <w:r>
        <w:t>Sportpolitische Arbeit</w:t>
      </w:r>
    </w:p>
    <w:p w14:paraId="130D7E4C" w14:textId="1E9F5ED6" w:rsidR="005A2E55" w:rsidRPr="004D207B" w:rsidRDefault="00B24F4A" w:rsidP="00B24F4A">
      <w:pPr>
        <w:pStyle w:val="swswStandartText"/>
      </w:pPr>
      <w:r w:rsidRPr="004D207B">
        <w:rPr>
          <w:rFonts w:ascii="Hind Light" w:hAnsi="Hind Light" w:cs="Hind Light"/>
          <w:sz w:val="20"/>
          <w:szCs w:val="20"/>
          <w:lang w:val="de-CH"/>
        </w:rPr>
        <w:t>PRÄSENZ BEI NATIONALEN UND REGIONALEN VERBANDSANLÄSSEN</w:t>
      </w:r>
      <w:r w:rsidRPr="004D207B">
        <w:t xml:space="preserve"> </w:t>
      </w:r>
    </w:p>
    <w:p w14:paraId="07B2F51A" w14:textId="2A0691B1"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Von einem engagierten NWF</w:t>
      </w:r>
      <w:r w:rsidR="00F8327E">
        <w:rPr>
          <w:rFonts w:ascii="Hind Light" w:hAnsi="Hind Light" w:cs="Hind Light"/>
          <w:sz w:val="20"/>
          <w:szCs w:val="20"/>
          <w:lang w:val="de-CH"/>
        </w:rPr>
        <w:t>-</w:t>
      </w:r>
      <w:r w:rsidRPr="003A5D2E">
        <w:rPr>
          <w:rFonts w:ascii="Hind Light" w:hAnsi="Hind Light" w:cs="Hind Light"/>
          <w:sz w:val="20"/>
          <w:szCs w:val="20"/>
          <w:lang w:val="de-CH"/>
        </w:rPr>
        <w:t>Stützpunk wird erwartet, dass er aktiv an wichtigen sportpolitischen Verbandsanlässen teilnimmt. Die beiden wichtigsten sind die regionale Delegiertenversammlung sowie die Sportversammlung anlässlich der Delegiertenversammlung vom Swiss Aquatics. Die Teilnahme an diesen beiden Veranstaltungen sind sehr wichtig und deshalb ein Pflichtkriterium.</w:t>
      </w:r>
    </w:p>
    <w:p w14:paraId="7771AD36" w14:textId="77777777" w:rsidR="005A2E55" w:rsidRPr="003A5D2E" w:rsidRDefault="005A2E55" w:rsidP="005A2E55">
      <w:pPr>
        <w:pStyle w:val="swswStandartText"/>
        <w:rPr>
          <w:rFonts w:ascii="Hind Light" w:hAnsi="Hind Light" w:cs="Hind Light"/>
          <w:sz w:val="20"/>
          <w:szCs w:val="20"/>
          <w:lang w:val="de-CH"/>
        </w:rPr>
      </w:pPr>
    </w:p>
    <w:p w14:paraId="5F0EF31A" w14:textId="77777777" w:rsidR="005A2E55" w:rsidRPr="003A5D2E" w:rsidRDefault="005A2E55"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Teilnahme an der Sportversammlung bzw. Delegiertenversammlung (DV) Swiss Aquatics und der regionalen Delegiertenversammlung (RV): </w:t>
      </w:r>
    </w:p>
    <w:p w14:paraId="5B91260D" w14:textId="77777777" w:rsidR="005A2E55" w:rsidRPr="003A5D2E" w:rsidRDefault="005A2E55" w:rsidP="005A2E55">
      <w:pPr>
        <w:pStyle w:val="swswStandartText"/>
        <w:rPr>
          <w:rFonts w:ascii="Hind Light" w:hAnsi="Hind Light" w:cs="Hind Light"/>
          <w:sz w:val="20"/>
          <w:szCs w:val="20"/>
          <w:lang w:val="de-CH"/>
        </w:rPr>
      </w:pPr>
    </w:p>
    <w:p w14:paraId="6A6DB95B" w14:textId="46C13669"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Delegierte</w:t>
      </w:r>
      <w:r w:rsidR="7A28581A" w:rsidRPr="23E11C35">
        <w:rPr>
          <w:rFonts w:ascii="Hind Light" w:hAnsi="Hind Light" w:cs="Hind Light"/>
          <w:sz w:val="20"/>
          <w:szCs w:val="20"/>
          <w:lang w:val="de-CH"/>
        </w:rPr>
        <w:t>:</w:t>
      </w:r>
      <w:r w:rsidRPr="23E11C35">
        <w:rPr>
          <w:rFonts w:ascii="Hind Light" w:hAnsi="Hind Light" w:cs="Hind Light"/>
          <w:sz w:val="20"/>
          <w:szCs w:val="20"/>
          <w:lang w:val="de-CH"/>
        </w:rPr>
        <w:t xml:space="preserve">r SV/DV </w:t>
      </w:r>
      <w:r w:rsidR="00F813A1" w:rsidRPr="23E11C35">
        <w:rPr>
          <w:rFonts w:ascii="Hind Light" w:hAnsi="Hind Light" w:cs="Hind Light"/>
          <w:sz w:val="20"/>
          <w:szCs w:val="20"/>
          <w:lang w:val="de-CH"/>
        </w:rPr>
        <w:t xml:space="preserve">der </w:t>
      </w:r>
      <w:r w:rsidR="00C47C04" w:rsidRPr="23E11C35">
        <w:rPr>
          <w:rFonts w:ascii="Hind Light" w:hAnsi="Hind Light" w:cs="Hind Light"/>
          <w:sz w:val="20"/>
          <w:szCs w:val="20"/>
          <w:lang w:val="de-CH"/>
        </w:rPr>
        <w:t>S</w:t>
      </w:r>
      <w:r w:rsidRPr="23E11C35">
        <w:rPr>
          <w:rFonts w:ascii="Hind Light" w:hAnsi="Hind Light" w:cs="Hind Light"/>
          <w:sz w:val="20"/>
          <w:szCs w:val="20"/>
          <w:lang w:val="de-CH"/>
        </w:rPr>
        <w:t>aison</w:t>
      </w:r>
      <w:r w:rsidR="0012045C">
        <w:rPr>
          <w:rFonts w:ascii="Hind Light" w:hAnsi="Hind Light" w:cs="Hind Light"/>
          <w:sz w:val="20"/>
          <w:szCs w:val="20"/>
          <w:lang w:val="de-CH"/>
        </w:rPr>
        <w:t xml:space="preserve"> 2022/2023</w:t>
      </w:r>
      <w:r w:rsidRPr="23E11C35">
        <w:rPr>
          <w:rFonts w:ascii="Hind Light" w:hAnsi="Hind Light" w:cs="Hind Light"/>
          <w:sz w:val="20"/>
          <w:szCs w:val="20"/>
          <w:lang w:val="de-CH"/>
        </w:rPr>
        <w:t xml:space="preserve">; Name: </w:t>
      </w:r>
      <w:r w:rsidR="00281F69">
        <w:rPr>
          <w:rFonts w:ascii="Hind Light" w:hAnsi="Hind Light" w:cs="Hind Light"/>
          <w:sz w:val="20"/>
          <w:szCs w:val="20"/>
          <w:lang w:val="de-CH"/>
        </w:rPr>
        <w:fldChar w:fldCharType="begin">
          <w:ffData>
            <w:name w:val="Text217"/>
            <w:enabled/>
            <w:calcOnExit w:val="0"/>
            <w:textInput/>
          </w:ffData>
        </w:fldChar>
      </w:r>
      <w:r w:rsidR="00281F69">
        <w:rPr>
          <w:rFonts w:ascii="Hind Light" w:hAnsi="Hind Light" w:cs="Hind Light"/>
          <w:sz w:val="20"/>
          <w:szCs w:val="20"/>
          <w:lang w:val="de-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0E6CC2D6" w14:textId="34D1B644"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Delegierte</w:t>
      </w:r>
      <w:r w:rsidR="3C0DDE81" w:rsidRPr="23E11C35">
        <w:rPr>
          <w:rFonts w:ascii="Hind Light" w:hAnsi="Hind Light" w:cs="Hind Light"/>
          <w:sz w:val="20"/>
          <w:szCs w:val="20"/>
          <w:lang w:val="de-CH"/>
        </w:rPr>
        <w:t>:</w:t>
      </w:r>
      <w:r w:rsidRPr="23E11C35">
        <w:rPr>
          <w:rFonts w:ascii="Hind Light" w:hAnsi="Hind Light" w:cs="Hind Light"/>
          <w:sz w:val="20"/>
          <w:szCs w:val="20"/>
          <w:lang w:val="de-CH"/>
        </w:rPr>
        <w:t xml:space="preserve">r RV </w:t>
      </w:r>
      <w:r w:rsidR="0012045C">
        <w:rPr>
          <w:rFonts w:ascii="Hind Light" w:hAnsi="Hind Light" w:cs="Hind Light"/>
          <w:sz w:val="20"/>
          <w:szCs w:val="20"/>
          <w:lang w:val="de-CH"/>
        </w:rPr>
        <w:t xml:space="preserve">der </w:t>
      </w:r>
      <w:r w:rsidR="0012045C" w:rsidRPr="23E11C35">
        <w:rPr>
          <w:rFonts w:ascii="Hind Light" w:hAnsi="Hind Light" w:cs="Hind Light"/>
          <w:sz w:val="20"/>
          <w:szCs w:val="20"/>
          <w:lang w:val="de-CH"/>
        </w:rPr>
        <w:t>Saison</w:t>
      </w:r>
      <w:r w:rsidR="0012045C">
        <w:rPr>
          <w:rFonts w:ascii="Hind Light" w:hAnsi="Hind Light" w:cs="Hind Light"/>
          <w:sz w:val="20"/>
          <w:szCs w:val="20"/>
          <w:lang w:val="de-CH"/>
        </w:rPr>
        <w:t xml:space="preserve"> 2022/2023</w:t>
      </w:r>
      <w:r w:rsidR="00C47C04" w:rsidRPr="23E11C35">
        <w:rPr>
          <w:rFonts w:ascii="Hind Light" w:hAnsi="Hind Light" w:cs="Hind Light"/>
          <w:sz w:val="20"/>
          <w:szCs w:val="20"/>
          <w:lang w:val="de-CH"/>
        </w:rPr>
        <w:t xml:space="preserve"> </w:t>
      </w:r>
      <w:r w:rsidRPr="23E11C35">
        <w:rPr>
          <w:rFonts w:ascii="Hind Light" w:hAnsi="Hind Light" w:cs="Hind Light"/>
          <w:sz w:val="20"/>
          <w:szCs w:val="20"/>
          <w:lang w:val="de-CH"/>
        </w:rPr>
        <w:t xml:space="preserve">; Name: </w:t>
      </w:r>
      <w:r w:rsidR="00281F69">
        <w:rPr>
          <w:rFonts w:ascii="Hind Light" w:hAnsi="Hind Light" w:cs="Hind Light"/>
          <w:sz w:val="20"/>
          <w:szCs w:val="20"/>
          <w:lang w:val="de-CH"/>
        </w:rPr>
        <w:fldChar w:fldCharType="begin">
          <w:ffData>
            <w:name w:val="Text217"/>
            <w:enabled/>
            <w:calcOnExit w:val="0"/>
            <w:textInput/>
          </w:ffData>
        </w:fldChar>
      </w:r>
      <w:r w:rsidR="00281F69">
        <w:rPr>
          <w:rFonts w:ascii="Hind Light" w:hAnsi="Hind Light" w:cs="Hind Light"/>
          <w:sz w:val="20"/>
          <w:szCs w:val="20"/>
          <w:lang w:val="de-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7D7B38FF" w14:textId="77777777" w:rsidR="005A2E55" w:rsidRPr="003A5D2E" w:rsidRDefault="005A2E55" w:rsidP="005A2E55">
      <w:pPr>
        <w:pStyle w:val="swswStandartText"/>
        <w:rPr>
          <w:rFonts w:ascii="Hind Light" w:hAnsi="Hind Light" w:cs="Hind Light"/>
          <w:sz w:val="20"/>
          <w:szCs w:val="20"/>
          <w:lang w:val="de-CH"/>
        </w:rPr>
      </w:pPr>
    </w:p>
    <w:p w14:paraId="5A8A9511" w14:textId="0246DC51" w:rsidR="00C93442" w:rsidRPr="004D207B" w:rsidRDefault="0038169D" w:rsidP="004D207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4DD27102" w14:textId="77777777" w:rsidR="00C93442" w:rsidRPr="003A5D2E" w:rsidRDefault="00C93442" w:rsidP="005A2E55">
      <w:pPr>
        <w:pStyle w:val="swswStandartText"/>
        <w:rPr>
          <w:rFonts w:ascii="Hind Light" w:hAnsi="Hind Light" w:cs="Hind Light"/>
          <w:sz w:val="20"/>
          <w:szCs w:val="20"/>
          <w:lang w:val="de-CH"/>
        </w:rPr>
      </w:pPr>
    </w:p>
    <w:p w14:paraId="3385E98D" w14:textId="551841C1" w:rsidR="005A2E55" w:rsidRPr="004D207B" w:rsidRDefault="00B24F4A" w:rsidP="00B24F4A">
      <w:pPr>
        <w:pStyle w:val="swswStandartText"/>
      </w:pPr>
      <w:r w:rsidRPr="004D207B">
        <w:rPr>
          <w:rFonts w:ascii="Hind Light" w:hAnsi="Hind Light" w:cs="Hind Light"/>
          <w:sz w:val="20"/>
          <w:szCs w:val="20"/>
          <w:lang w:val="de-CH"/>
        </w:rPr>
        <w:t>LOKALES NETZWERK KANTON UND GEMEINDE</w:t>
      </w:r>
      <w:r w:rsidRPr="004D207B">
        <w:t xml:space="preserve"> </w:t>
      </w:r>
    </w:p>
    <w:p w14:paraId="335DA4B5" w14:textId="531EBDCA"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 xml:space="preserve">Um erfolgreiche Nachwuchsarbeit zu leisten, muss ein </w:t>
      </w:r>
      <w:r w:rsidR="00F8327E" w:rsidRPr="23E11C35">
        <w:rPr>
          <w:rFonts w:ascii="Hind Light" w:hAnsi="Hind Light" w:cs="Hind Light"/>
          <w:sz w:val="20"/>
          <w:szCs w:val="20"/>
          <w:lang w:val="de-CH"/>
        </w:rPr>
        <w:t>NWF-Stützpunkt</w:t>
      </w:r>
      <w:r w:rsidRPr="23E11C35">
        <w:rPr>
          <w:rFonts w:ascii="Hind Light" w:hAnsi="Hind Light" w:cs="Hind Light"/>
          <w:sz w:val="20"/>
          <w:szCs w:val="20"/>
          <w:lang w:val="de-CH"/>
        </w:rPr>
        <w:t xml:space="preserve"> über genügend Ressourcen verfügen. Eine gute Zusammenarbeit mit den politischen Instanzen der Gemeinde und des Kantons sind unabdingbar. Jeder Kanton hat eine</w:t>
      </w:r>
      <w:r w:rsidR="36F81D61" w:rsidRPr="23E11C35">
        <w:rPr>
          <w:rFonts w:ascii="Hind Light" w:hAnsi="Hind Light" w:cs="Hind Light"/>
          <w:sz w:val="20"/>
          <w:szCs w:val="20"/>
          <w:lang w:val="de-CH"/>
        </w:rPr>
        <w:t>:</w:t>
      </w:r>
      <w:r w:rsidRPr="23E11C35">
        <w:rPr>
          <w:rFonts w:ascii="Hind Light" w:hAnsi="Hind Light" w:cs="Hind Light"/>
          <w:sz w:val="20"/>
          <w:szCs w:val="20"/>
          <w:lang w:val="de-CH"/>
        </w:rPr>
        <w:t>n Beauftragte</w:t>
      </w:r>
      <w:r w:rsidR="0BFAB59F" w:rsidRPr="23E11C35">
        <w:rPr>
          <w:rFonts w:ascii="Hind Light" w:hAnsi="Hind Light" w:cs="Hind Light"/>
          <w:sz w:val="20"/>
          <w:szCs w:val="20"/>
          <w:lang w:val="de-CH"/>
        </w:rPr>
        <w:t>:</w:t>
      </w:r>
      <w:r w:rsidRPr="23E11C35">
        <w:rPr>
          <w:rFonts w:ascii="Hind Light" w:hAnsi="Hind Light" w:cs="Hind Light"/>
          <w:sz w:val="20"/>
          <w:szCs w:val="20"/>
          <w:lang w:val="de-CH"/>
        </w:rPr>
        <w:t>n für Nachwuchsförderung (NWF) benannt, welche</w:t>
      </w:r>
      <w:r w:rsidR="6BEE17E3" w:rsidRPr="23E11C35">
        <w:rPr>
          <w:rFonts w:ascii="Hind Light" w:hAnsi="Hind Light" w:cs="Hind Light"/>
          <w:sz w:val="20"/>
          <w:szCs w:val="20"/>
          <w:lang w:val="de-CH"/>
        </w:rPr>
        <w:t>:</w:t>
      </w:r>
      <w:r w:rsidRPr="23E11C35">
        <w:rPr>
          <w:rFonts w:ascii="Hind Light" w:hAnsi="Hind Light" w:cs="Hind Light"/>
          <w:sz w:val="20"/>
          <w:szCs w:val="20"/>
          <w:lang w:val="de-CH"/>
        </w:rPr>
        <w:t>r die Vereine in ihren Bemühungen unterstützt, unter Berücksichtigung der kantonalen Begebenheiten das Optimum für den Verein zu erreichen (z.B. finanzielle und materielle Unterstützung aus dem kantonalen Sport Toto Fonds).</w:t>
      </w:r>
    </w:p>
    <w:p w14:paraId="2A848F78" w14:textId="77777777" w:rsidR="005A2E55" w:rsidRPr="003A5D2E" w:rsidRDefault="005A2E55" w:rsidP="005A2E55">
      <w:pPr>
        <w:pStyle w:val="swswStandartText"/>
        <w:rPr>
          <w:rFonts w:ascii="Hind Light" w:hAnsi="Hind Light" w:cs="Hind Light"/>
          <w:sz w:val="20"/>
          <w:szCs w:val="20"/>
          <w:lang w:val="de-CH"/>
        </w:rPr>
      </w:pPr>
    </w:p>
    <w:p w14:paraId="3A80AEA8" w14:textId="636FF4FD"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Von einem NWF</w:t>
      </w:r>
      <w:r w:rsidR="00F8327E" w:rsidRPr="23E11C35">
        <w:rPr>
          <w:rFonts w:ascii="Hind Light" w:hAnsi="Hind Light" w:cs="Hind Light"/>
          <w:sz w:val="20"/>
          <w:szCs w:val="20"/>
          <w:lang w:val="de-CH"/>
        </w:rPr>
        <w:t>-</w:t>
      </w:r>
      <w:r w:rsidRPr="23E11C35">
        <w:rPr>
          <w:rFonts w:ascii="Hind Light" w:hAnsi="Hind Light" w:cs="Hind Light"/>
          <w:sz w:val="20"/>
          <w:szCs w:val="20"/>
          <w:lang w:val="de-CH"/>
        </w:rPr>
        <w:t>Stützpunkt wird erwartet, dass er mit dem</w:t>
      </w:r>
      <w:r w:rsidR="0BCC22D5" w:rsidRPr="23E11C35">
        <w:rPr>
          <w:rFonts w:ascii="Hind Light" w:hAnsi="Hind Light" w:cs="Hind Light"/>
          <w:sz w:val="20"/>
          <w:szCs w:val="20"/>
          <w:lang w:val="de-CH"/>
        </w:rPr>
        <w:t>:der</w:t>
      </w:r>
      <w:r w:rsidRPr="23E11C35">
        <w:rPr>
          <w:rFonts w:ascii="Hind Light" w:hAnsi="Hind Light" w:cs="Hind Light"/>
          <w:sz w:val="20"/>
          <w:szCs w:val="20"/>
          <w:lang w:val="de-CH"/>
        </w:rPr>
        <w:t xml:space="preserve"> kantonalen </w:t>
      </w:r>
      <w:r w:rsidR="00C6213E" w:rsidRPr="23E11C35">
        <w:rPr>
          <w:rFonts w:ascii="Hind Light" w:hAnsi="Hind Light" w:cs="Hind Light"/>
          <w:sz w:val="20"/>
          <w:szCs w:val="20"/>
          <w:lang w:val="de-CH"/>
        </w:rPr>
        <w:t>NWF-Verantwortlichen</w:t>
      </w:r>
      <w:r w:rsidRPr="23E11C35">
        <w:rPr>
          <w:rFonts w:ascii="Hind Light" w:hAnsi="Hind Light" w:cs="Hind Light"/>
          <w:sz w:val="20"/>
          <w:szCs w:val="20"/>
          <w:lang w:val="de-CH"/>
        </w:rPr>
        <w:t xml:space="preserve"> zusammenarbeitet (z.B. Einladungen zur Generalversammlung, Einladung zu einer Vorstandssitzung, Einladungen zu Informationsabenden und Wettkampfveranstaltungen; mindestens 1 Treffen pro Jahr) </w:t>
      </w:r>
    </w:p>
    <w:p w14:paraId="75B9487B" w14:textId="77777777" w:rsidR="005A2E55" w:rsidRPr="003A5D2E" w:rsidRDefault="005A2E55" w:rsidP="005A2E55">
      <w:pPr>
        <w:pStyle w:val="swswStandartText"/>
        <w:rPr>
          <w:rFonts w:ascii="Hind Light" w:hAnsi="Hind Light" w:cs="Hind Light"/>
          <w:sz w:val="20"/>
          <w:szCs w:val="20"/>
          <w:lang w:val="de-CH"/>
        </w:rPr>
      </w:pPr>
    </w:p>
    <w:p w14:paraId="601E94A3" w14:textId="6F968136"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Name und E</w:t>
      </w:r>
      <w:r w:rsidR="00D96323">
        <w:rPr>
          <w:rFonts w:ascii="Hind Light" w:hAnsi="Hind Light" w:cs="Hind Light"/>
          <w:sz w:val="20"/>
          <w:szCs w:val="20"/>
          <w:lang w:val="de-CH"/>
        </w:rPr>
        <w:t>-M</w:t>
      </w:r>
      <w:r w:rsidRPr="23E11C35">
        <w:rPr>
          <w:rFonts w:ascii="Hind Light" w:hAnsi="Hind Light" w:cs="Hind Light"/>
          <w:sz w:val="20"/>
          <w:szCs w:val="20"/>
          <w:lang w:val="de-CH"/>
        </w:rPr>
        <w:t>ailadresse des</w:t>
      </w:r>
      <w:r w:rsidR="4B6F78F9" w:rsidRPr="23E11C35">
        <w:rPr>
          <w:rFonts w:ascii="Hind Light" w:hAnsi="Hind Light" w:cs="Hind Light"/>
          <w:sz w:val="20"/>
          <w:szCs w:val="20"/>
          <w:lang w:val="de-CH"/>
        </w:rPr>
        <w:t>:der</w:t>
      </w:r>
      <w:r w:rsidRPr="23E11C35">
        <w:rPr>
          <w:rFonts w:ascii="Hind Light" w:hAnsi="Hind Light" w:cs="Hind Light"/>
          <w:sz w:val="20"/>
          <w:szCs w:val="20"/>
          <w:lang w:val="de-CH"/>
        </w:rPr>
        <w:t xml:space="preserve"> kantonalen Beauftragten für NWF: </w:t>
      </w:r>
      <w:r w:rsidR="00281F69">
        <w:rPr>
          <w:rFonts w:ascii="Hind Light" w:hAnsi="Hind Light" w:cs="Hind Light"/>
          <w:sz w:val="20"/>
          <w:szCs w:val="20"/>
          <w:lang w:val="de-CH"/>
        </w:rPr>
        <w:fldChar w:fldCharType="begin">
          <w:ffData>
            <w:name w:val="Text217"/>
            <w:enabled/>
            <w:calcOnExit w:val="0"/>
            <w:textInput/>
          </w:ffData>
        </w:fldChar>
      </w:r>
      <w:r w:rsidR="00281F69">
        <w:rPr>
          <w:rFonts w:ascii="Hind Light" w:hAnsi="Hind Light" w:cs="Hind Light"/>
          <w:sz w:val="20"/>
          <w:szCs w:val="20"/>
          <w:lang w:val="de-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10391818" w14:textId="77777777" w:rsidR="005A2E55" w:rsidRPr="003A5D2E" w:rsidRDefault="005A2E55" w:rsidP="005A2E55">
      <w:pPr>
        <w:pStyle w:val="swswStandartText"/>
        <w:rPr>
          <w:rFonts w:ascii="Hind Light" w:hAnsi="Hind Light" w:cs="Hind Light"/>
          <w:sz w:val="20"/>
          <w:szCs w:val="20"/>
          <w:lang w:val="de-CH"/>
        </w:rPr>
      </w:pPr>
    </w:p>
    <w:p w14:paraId="6DB2D4DE" w14:textId="77777777" w:rsidR="0038169D" w:rsidRPr="00132788" w:rsidRDefault="0038169D" w:rsidP="0038169D">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9864EA">
        <w:rPr>
          <w:rFonts w:ascii="Wingdings" w:eastAsia="Wingdings" w:hAnsi="Wingdings" w:cs="Wingdings"/>
          <w:szCs w:val="20"/>
        </w:rPr>
      </w:r>
      <w:r w:rsidR="009864EA">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Ja, wir erfüllen dieses Kriterium.</w:t>
      </w:r>
    </w:p>
    <w:p w14:paraId="291589D8" w14:textId="77777777" w:rsidR="005A2E55" w:rsidRPr="003A5D2E" w:rsidRDefault="005A2E55" w:rsidP="005A2E55">
      <w:pPr>
        <w:pStyle w:val="swswStandartText"/>
        <w:rPr>
          <w:rFonts w:ascii="Hind Light" w:hAnsi="Hind Light" w:cs="Hind Light"/>
          <w:sz w:val="20"/>
          <w:szCs w:val="20"/>
          <w:lang w:val="de-CH"/>
        </w:rPr>
      </w:pPr>
    </w:p>
    <w:p w14:paraId="3A55E63B" w14:textId="028DB399" w:rsidR="005A2E55" w:rsidRPr="003A5D2E" w:rsidRDefault="005A2E55" w:rsidP="005A2E55">
      <w:pPr>
        <w:pStyle w:val="swswStandartText"/>
        <w:rPr>
          <w:rFonts w:ascii="Hind Light" w:hAnsi="Hind Light" w:cs="Hind Light"/>
          <w:sz w:val="20"/>
          <w:szCs w:val="20"/>
          <w:lang w:val="de-CH"/>
        </w:rPr>
      </w:pPr>
      <w:r w:rsidRPr="23E11C35">
        <w:rPr>
          <w:rFonts w:ascii="Hind Light" w:hAnsi="Hind Light" w:cs="Hind Light"/>
          <w:sz w:val="20"/>
          <w:szCs w:val="20"/>
          <w:lang w:val="de-CH"/>
        </w:rPr>
        <w:t>Auf lokaler Ebene ist die Zusammenarbeit mit dem kantonalen Sportamt und den Mitgliedern der lokalen Sportkommission sehr wichtig. Insbesondere für die Organisation von speziellen Anlässen (internationale und nationale Turniere, Schüler</w:t>
      </w:r>
      <w:r w:rsidR="7B7F66D4" w:rsidRPr="23E11C35">
        <w:rPr>
          <w:rFonts w:ascii="Hind Light" w:hAnsi="Hind Light" w:cs="Hind Light"/>
          <w:sz w:val="20"/>
          <w:szCs w:val="20"/>
          <w:lang w:val="de-CH"/>
        </w:rPr>
        <w:t>:innen</w:t>
      </w:r>
      <w:r w:rsidRPr="23E11C35">
        <w:rPr>
          <w:rFonts w:ascii="Hind Light" w:hAnsi="Hind Light" w:cs="Hind Light"/>
          <w:sz w:val="20"/>
          <w:szCs w:val="20"/>
          <w:lang w:val="de-CH"/>
        </w:rPr>
        <w:t xml:space="preserve"> Turniere) und die Nutzung der Sportinfrastruktur für den normalen Trainingsbetrieb (Wasserverteilung, Wasserflächenmanagement</w:t>
      </w:r>
      <w:r w:rsidR="00644745">
        <w:rPr>
          <w:rFonts w:ascii="Hind Light" w:hAnsi="Hind Light" w:cs="Hind Light"/>
          <w:sz w:val="20"/>
          <w:szCs w:val="20"/>
          <w:lang w:val="de-CH"/>
        </w:rPr>
        <w:t xml:space="preserve">) </w:t>
      </w:r>
      <w:r w:rsidRPr="23E11C35">
        <w:rPr>
          <w:rFonts w:ascii="Hind Light" w:hAnsi="Hind Light" w:cs="Hind Light"/>
          <w:sz w:val="20"/>
          <w:szCs w:val="20"/>
          <w:lang w:val="de-CH"/>
        </w:rPr>
        <w:t>sind die lokalen Sportbehörden die wichtigsten Partner.</w:t>
      </w:r>
    </w:p>
    <w:p w14:paraId="0C6E3935" w14:textId="77777777" w:rsidR="005A2E55" w:rsidRPr="003A5D2E" w:rsidRDefault="005A2E55" w:rsidP="005A2E55">
      <w:pPr>
        <w:pStyle w:val="swswStandartText"/>
        <w:rPr>
          <w:rFonts w:ascii="Hind Light" w:hAnsi="Hind Light" w:cs="Hind Light"/>
          <w:sz w:val="20"/>
          <w:szCs w:val="20"/>
          <w:lang w:val="de-CH"/>
        </w:rPr>
      </w:pPr>
    </w:p>
    <w:p w14:paraId="359F0008" w14:textId="08536607" w:rsidR="005C5552" w:rsidRPr="003A5D2E" w:rsidRDefault="005C5552" w:rsidP="005C5552">
      <w:pPr>
        <w:pStyle w:val="swswStandartText"/>
      </w:pPr>
      <w:r w:rsidRPr="005C5552">
        <w:rPr>
          <w:rFonts w:ascii="Hind Light" w:hAnsi="Hind Light" w:cs="Hind Light"/>
          <w:sz w:val="20"/>
          <w:szCs w:val="20"/>
          <w:lang w:val="de-CH"/>
        </w:rPr>
        <w:t>Name und E</w:t>
      </w:r>
      <w:r w:rsidR="00D96323">
        <w:rPr>
          <w:rFonts w:ascii="Hind Light" w:hAnsi="Hind Light" w:cs="Hind Light"/>
          <w:sz w:val="20"/>
          <w:szCs w:val="20"/>
          <w:lang w:val="de-CH"/>
        </w:rPr>
        <w:t>-M</w:t>
      </w:r>
      <w:r w:rsidRPr="005C5552">
        <w:rPr>
          <w:rFonts w:ascii="Hind Light" w:hAnsi="Hind Light" w:cs="Hind Light"/>
          <w:sz w:val="20"/>
          <w:szCs w:val="20"/>
          <w:lang w:val="de-CH"/>
        </w:rPr>
        <w:t>ailadresse des:der Verantwortlichen der lokalen Sportkommission</w:t>
      </w:r>
      <w:r>
        <w:t xml:space="preserve">: </w:t>
      </w:r>
      <w:r>
        <w:fldChar w:fldCharType="begin">
          <w:ffData>
            <w:name w:val="Text305"/>
            <w:enabled/>
            <w:calcOnExit w:val="0"/>
            <w:textInput/>
          </w:ffData>
        </w:fldChar>
      </w:r>
      <w:bookmarkStart w:id="124"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r>
        <w:t xml:space="preserve"> / </w:t>
      </w:r>
      <w:r>
        <w:fldChar w:fldCharType="begin">
          <w:ffData>
            <w:name w:val="Text306"/>
            <w:enabled/>
            <w:calcOnExit w:val="0"/>
            <w:textInput/>
          </w:ffData>
        </w:fldChar>
      </w:r>
      <w:bookmarkStart w:id="125"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p w14:paraId="2FD1069A" w14:textId="77777777" w:rsidR="005C5552" w:rsidRPr="003A5D2E" w:rsidRDefault="005C5552" w:rsidP="005C5552">
      <w:pPr>
        <w:pStyle w:val="swswStandartText"/>
      </w:pPr>
    </w:p>
    <w:p w14:paraId="00F717AB" w14:textId="77777777" w:rsidR="005C5552" w:rsidRPr="00132788" w:rsidRDefault="005C5552" w:rsidP="005C5552">
      <w:pPr>
        <w:shd w:val="clear" w:color="auto" w:fill="FBE4D5" w:themeFill="accent2" w:themeFillTint="33"/>
        <w:rPr>
          <w:rFonts w:eastAsia="Hind Light"/>
        </w:rPr>
      </w:pPr>
      <w:r>
        <w:rPr>
          <w:rFonts w:ascii="Wingdings" w:eastAsia="Wingdings" w:hAnsi="Wingdings" w:cs="Wingdings"/>
        </w:rPr>
        <w:fldChar w:fldCharType="begin">
          <w:ffData>
            <w:name w:val="Kontrollkästchen5"/>
            <w:enabled/>
            <w:calcOnExit w:val="0"/>
            <w:checkBox>
              <w:sizeAuto/>
              <w:default w:val="0"/>
              <w:checked w:val="0"/>
            </w:checkBox>
          </w:ffData>
        </w:fldChar>
      </w:r>
      <w:r>
        <w:rPr>
          <w:rFonts w:ascii="Wingdings" w:eastAsia="Wingdings" w:hAnsi="Wingdings" w:cs="Wingdings"/>
        </w:rPr>
        <w:instrText xml:space="preserve"> FORMCHECKBOX </w:instrText>
      </w:r>
      <w:r w:rsidR="009864EA">
        <w:rPr>
          <w:rFonts w:ascii="Wingdings" w:eastAsia="Wingdings" w:hAnsi="Wingdings" w:cs="Wingdings"/>
        </w:rPr>
      </w:r>
      <w:r w:rsidR="009864EA">
        <w:rPr>
          <w:rFonts w:ascii="Wingdings" w:eastAsia="Wingdings" w:hAnsi="Wingdings" w:cs="Wingdings"/>
        </w:rPr>
        <w:fldChar w:fldCharType="separate"/>
      </w:r>
      <w:r>
        <w:rPr>
          <w:rFonts w:ascii="Wingdings" w:eastAsia="Wingdings" w:hAnsi="Wingdings" w:cs="Wingdings"/>
        </w:rPr>
        <w:fldChar w:fldCharType="end"/>
      </w:r>
      <w:r w:rsidRPr="0964AFC5">
        <w:rPr>
          <w:rFonts w:eastAsia="Hind Light"/>
        </w:rPr>
        <w:t xml:space="preserve"> Ja, wir erfüllen dieses Kriterium.</w:t>
      </w:r>
    </w:p>
    <w:p w14:paraId="289D7B97" w14:textId="77777777" w:rsidR="005C5552" w:rsidRDefault="005C5552" w:rsidP="005C5552"/>
    <w:p w14:paraId="2253A6CE" w14:textId="6C76E78A" w:rsidR="005C5552" w:rsidRDefault="005C5552" w:rsidP="005C5552">
      <w:r w:rsidRPr="00423369">
        <w:t>Auch wichtig ist die aktive Beteiligung an den sportpolitischen Geschäften in der Gemeinde:</w:t>
      </w:r>
    </w:p>
    <w:p w14:paraId="7E3302B4" w14:textId="77777777" w:rsidR="005C5552" w:rsidRDefault="005C5552" w:rsidP="005C5552"/>
    <w:p w14:paraId="05FB9EE1" w14:textId="77777777" w:rsidR="005C5552" w:rsidRDefault="005C5552" w:rsidP="005C5552">
      <w:pPr>
        <w:rPr>
          <w:lang w:eastAsia="de-DE"/>
        </w:rPr>
      </w:pPr>
      <w:r>
        <w:rPr>
          <w:lang w:eastAsia="de-DE"/>
        </w:rPr>
        <w:t>Maximal 5 Punkte:</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C5552" w:rsidRPr="0086186C" w14:paraId="142B7C58" w14:textId="77777777" w:rsidTr="00640F97">
        <w:trPr>
          <w:trHeight w:val="93"/>
        </w:trPr>
        <w:tc>
          <w:tcPr>
            <w:tcW w:w="4082" w:type="pct"/>
            <w:tcBorders>
              <w:top w:val="single" w:sz="4" w:space="0" w:color="auto"/>
              <w:bottom w:val="nil"/>
            </w:tcBorders>
            <w:shd w:val="clear" w:color="auto" w:fill="FFF2CC" w:themeFill="accent4" w:themeFillTint="33"/>
          </w:tcPr>
          <w:p w14:paraId="210AD3C4" w14:textId="26FB1F92" w:rsidR="005C5552" w:rsidRPr="0086186C" w:rsidRDefault="005C5552" w:rsidP="005C5552">
            <w:r w:rsidRPr="00423369">
              <w:t xml:space="preserve">Verein engagiert sich aktiv </w:t>
            </w:r>
            <w:r w:rsidR="00DC73A8">
              <w:t>bei:</w:t>
            </w:r>
            <w:r>
              <w:t xml:space="preserve"> </w:t>
            </w:r>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8" w:type="pct"/>
            <w:tcBorders>
              <w:top w:val="single" w:sz="4" w:space="0" w:color="auto"/>
              <w:bottom w:val="nil"/>
            </w:tcBorders>
            <w:shd w:val="clear" w:color="auto" w:fill="FFF2CC" w:themeFill="accent4" w:themeFillTint="33"/>
            <w:vAlign w:val="center"/>
          </w:tcPr>
          <w:p w14:paraId="376AB842" w14:textId="77777777" w:rsidR="005C5552" w:rsidRPr="0086186C" w:rsidRDefault="005C5552" w:rsidP="005C5552">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r w:rsidRPr="0086186C">
              <w:t xml:space="preserve"> </w:t>
            </w:r>
            <w:r>
              <w:t>5</w:t>
            </w:r>
            <w:r w:rsidRPr="0086186C">
              <w:t xml:space="preserve"> Punkte</w:t>
            </w:r>
          </w:p>
        </w:tc>
      </w:tr>
      <w:tr w:rsidR="005C5552" w:rsidRPr="0086186C" w14:paraId="2DFAEBBE" w14:textId="77777777" w:rsidTr="00640F97">
        <w:trPr>
          <w:trHeight w:val="93"/>
        </w:trPr>
        <w:tc>
          <w:tcPr>
            <w:tcW w:w="4082" w:type="pct"/>
            <w:tcBorders>
              <w:top w:val="nil"/>
              <w:bottom w:val="single" w:sz="4" w:space="0" w:color="auto"/>
            </w:tcBorders>
            <w:shd w:val="clear" w:color="auto" w:fill="FFF2CC" w:themeFill="accent4" w:themeFillTint="33"/>
          </w:tcPr>
          <w:p w14:paraId="634DF091" w14:textId="589300C2" w:rsidR="005C5552" w:rsidRPr="0086186C" w:rsidRDefault="005C5552" w:rsidP="005C5552">
            <w:r w:rsidRPr="00423369">
              <w:t>Kontaktperson bei</w:t>
            </w:r>
            <w:r>
              <w:t xml:space="preserve"> der</w:t>
            </w:r>
            <w:r w:rsidRPr="00423369">
              <w:t xml:space="preserve"> </w:t>
            </w:r>
            <w:r w:rsidR="00DC73A8" w:rsidRPr="00423369">
              <w:t>Gemeinde</w:t>
            </w:r>
            <w:r w:rsidR="00DC73A8">
              <w:t>:</w:t>
            </w:r>
            <w:r>
              <w:t xml:space="preserve"> </w:t>
            </w:r>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18" w:type="pct"/>
            <w:tcBorders>
              <w:top w:val="nil"/>
              <w:bottom w:val="single" w:sz="4" w:space="0" w:color="auto"/>
            </w:tcBorders>
            <w:shd w:val="clear" w:color="auto" w:fill="FFF2CC" w:themeFill="accent4" w:themeFillTint="33"/>
            <w:vAlign w:val="center"/>
          </w:tcPr>
          <w:p w14:paraId="4012D825" w14:textId="77777777" w:rsidR="005C5552" w:rsidRPr="0086186C" w:rsidRDefault="005C5552" w:rsidP="005C5552"/>
        </w:tc>
      </w:tr>
    </w:tbl>
    <w:p w14:paraId="0E32ABDF" w14:textId="77777777" w:rsidR="005C5552" w:rsidRPr="003A5D2E" w:rsidRDefault="005C5552" w:rsidP="005C5552">
      <w:pPr>
        <w:pStyle w:val="swswStandartText"/>
      </w:pPr>
    </w:p>
    <w:p w14:paraId="29032FF0" w14:textId="2AED269A" w:rsidR="001600A6" w:rsidRPr="005C5552" w:rsidRDefault="005C5552" w:rsidP="005C5552">
      <w:pPr>
        <w:pStyle w:val="Beschriftung"/>
        <w:shd w:val="clear" w:color="auto" w:fill="D9D9D9" w:themeFill="background1" w:themeFillShade="D9"/>
        <w:ind w:left="993" w:hanging="993"/>
      </w:pPr>
      <w:r>
        <w:t xml:space="preserve">Beilage </w:t>
      </w:r>
      <w:r w:rsidR="00DC73A8">
        <w:t>21</w:t>
      </w:r>
      <w:r w:rsidR="00DC73A8" w:rsidRPr="7617BD4E">
        <w:t>:</w:t>
      </w:r>
      <w:r>
        <w:tab/>
      </w:r>
      <w:r w:rsidRPr="7617BD4E">
        <w:t xml:space="preserve">Beschrieb des sportpolitischen Geschäfts und / oder Kopie Sitzungsprotokoll und / oder Kopie Zeitungsbericht. </w:t>
      </w:r>
      <w:r w:rsidR="001600A6" w:rsidRPr="003A5D2E">
        <w:rPr>
          <w:rFonts w:cs="Hind Light"/>
          <w:szCs w:val="20"/>
        </w:rPr>
        <w:br w:type="page"/>
      </w:r>
    </w:p>
    <w:p w14:paraId="7B1405EA" w14:textId="404E51FE" w:rsidR="005A2E55" w:rsidRPr="003A5D2E" w:rsidRDefault="005A6D2F" w:rsidP="003C068C">
      <w:pPr>
        <w:pStyle w:val="SWAQberschrift1"/>
      </w:pPr>
      <w:bookmarkStart w:id="126" w:name="_Toc147311141"/>
      <w:r>
        <w:t xml:space="preserve">Element 5: </w:t>
      </w:r>
      <w:r w:rsidR="005A2E55">
        <w:t>Erfolgsausweis</w:t>
      </w:r>
      <w:bookmarkEnd w:id="126"/>
    </w:p>
    <w:p w14:paraId="588229EF" w14:textId="6B7B6B79" w:rsidR="005A2E55" w:rsidRPr="003A5D2E" w:rsidRDefault="3B615635" w:rsidP="003C068C">
      <w:pPr>
        <w:pStyle w:val="SWAQberschrift2"/>
      </w:pPr>
      <w:bookmarkStart w:id="127" w:name="_Toc147311142"/>
      <w:r>
        <w:t>Resultate in den Meisterschaften</w:t>
      </w:r>
      <w:r w:rsidR="6A21763E">
        <w:t xml:space="preserve"> / WEttkämpfe</w:t>
      </w:r>
      <w:bookmarkEnd w:id="127"/>
    </w:p>
    <w:p w14:paraId="37A37449" w14:textId="77777777" w:rsidR="00FC4A24" w:rsidRPr="00FC4A24" w:rsidRDefault="00FC4A24" w:rsidP="00FC4A24">
      <w:pPr>
        <w:pStyle w:val="swswStandartText"/>
        <w:rPr>
          <w:rFonts w:ascii="Hind Light" w:hAnsi="Hind Light" w:cs="Hind Light"/>
          <w:sz w:val="20"/>
          <w:szCs w:val="20"/>
        </w:rPr>
      </w:pPr>
      <w:r w:rsidRPr="00FC4A24">
        <w:rPr>
          <w:rFonts w:ascii="Hind Light" w:hAnsi="Hind Light" w:cs="Hind Light"/>
          <w:sz w:val="20"/>
          <w:szCs w:val="20"/>
        </w:rPr>
        <w:t xml:space="preserve">Die beste Kontrolle über qualitative Trainingsarbeit des Vereins mit den eigenen Teams zeigt sich mit den Erfolgen in den Meisterschaften. </w:t>
      </w:r>
    </w:p>
    <w:p w14:paraId="79EFE9DC" w14:textId="70AEC3A7" w:rsidR="008E4956" w:rsidRDefault="00FC4A24" w:rsidP="00FC4A24">
      <w:pPr>
        <w:pStyle w:val="swswStandartText"/>
        <w:rPr>
          <w:rFonts w:ascii="Hind Light" w:hAnsi="Hind Light" w:cs="Hind Light"/>
          <w:sz w:val="20"/>
          <w:szCs w:val="20"/>
        </w:rPr>
      </w:pPr>
      <w:r w:rsidRPr="00FC4A24">
        <w:rPr>
          <w:rFonts w:ascii="Hind Light" w:hAnsi="Hind Light" w:cs="Hind Light"/>
          <w:sz w:val="20"/>
          <w:szCs w:val="20"/>
        </w:rPr>
        <w:t>Nachwuchsteams spielen in den Schweizer Meisterschaft</w:t>
      </w:r>
      <w:r w:rsidR="00FF1BA0">
        <w:rPr>
          <w:rFonts w:ascii="Hind Light" w:hAnsi="Hind Light" w:cs="Hind Light"/>
          <w:sz w:val="20"/>
          <w:szCs w:val="20"/>
        </w:rPr>
        <w:t>sfinale</w:t>
      </w:r>
      <w:r w:rsidRPr="00FC4A24">
        <w:rPr>
          <w:rFonts w:ascii="Hind Light" w:hAnsi="Hind Light" w:cs="Hind Light"/>
          <w:sz w:val="20"/>
          <w:szCs w:val="20"/>
        </w:rPr>
        <w:t xml:space="preserve"> mit und holen sich da eine Position im Klassement:</w:t>
      </w:r>
    </w:p>
    <w:p w14:paraId="3C0597B9" w14:textId="077C5F3C" w:rsidR="003F16B7"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2</w:t>
      </w:r>
      <w:r w:rsidR="003F16B7">
        <w:rPr>
          <w:rFonts w:ascii="Hind Light" w:hAnsi="Hind Light" w:cs="Hind Light"/>
          <w:sz w:val="20"/>
          <w:szCs w:val="20"/>
        </w:rPr>
        <w:t xml:space="preserve"> Punkt pro Finalturnier</w:t>
      </w:r>
      <w:r w:rsidR="006A079C">
        <w:rPr>
          <w:rFonts w:ascii="Hind Light" w:hAnsi="Hind Light" w:cs="Hind Light"/>
          <w:sz w:val="20"/>
          <w:szCs w:val="20"/>
        </w:rPr>
        <w:t xml:space="preserve"> Teilnahme</w:t>
      </w:r>
    </w:p>
    <w:p w14:paraId="697E07F2" w14:textId="3DDD150B" w:rsidR="00515D79"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2</w:t>
      </w:r>
      <w:r w:rsidR="003F16B7">
        <w:rPr>
          <w:rFonts w:ascii="Hind Light" w:hAnsi="Hind Light" w:cs="Hind Light"/>
          <w:sz w:val="20"/>
          <w:szCs w:val="20"/>
        </w:rPr>
        <w:t xml:space="preserve"> zusätzlicher Punkt </w:t>
      </w:r>
      <w:r w:rsidR="00515D79">
        <w:rPr>
          <w:rFonts w:ascii="Hind Light" w:hAnsi="Hind Light" w:cs="Hind Light"/>
          <w:sz w:val="20"/>
          <w:szCs w:val="20"/>
        </w:rPr>
        <w:t xml:space="preserve">für den </w:t>
      </w:r>
      <w:r w:rsidR="006A079C">
        <w:rPr>
          <w:rFonts w:ascii="Hind Light" w:hAnsi="Hind Light" w:cs="Hind Light"/>
          <w:sz w:val="20"/>
          <w:szCs w:val="20"/>
        </w:rPr>
        <w:t>3. Rang</w:t>
      </w:r>
    </w:p>
    <w:p w14:paraId="0ABC81E1" w14:textId="0A143DEE" w:rsidR="003F16B7"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4</w:t>
      </w:r>
      <w:r w:rsidR="00515D79">
        <w:rPr>
          <w:rFonts w:ascii="Hind Light" w:hAnsi="Hind Light" w:cs="Hind Light"/>
          <w:sz w:val="20"/>
          <w:szCs w:val="20"/>
        </w:rPr>
        <w:t xml:space="preserve"> zusätzliche Punkte</w:t>
      </w:r>
      <w:r w:rsidR="003F16B7">
        <w:rPr>
          <w:rFonts w:ascii="Hind Light" w:hAnsi="Hind Light" w:cs="Hind Light"/>
          <w:sz w:val="20"/>
          <w:szCs w:val="20"/>
        </w:rPr>
        <w:t xml:space="preserve"> </w:t>
      </w:r>
      <w:r w:rsidR="006A079C">
        <w:rPr>
          <w:rFonts w:ascii="Hind Light" w:hAnsi="Hind Light" w:cs="Hind Light"/>
          <w:sz w:val="20"/>
          <w:szCs w:val="20"/>
        </w:rPr>
        <w:t>für den 2. Rang</w:t>
      </w:r>
    </w:p>
    <w:p w14:paraId="13797EFE" w14:textId="078BD637" w:rsidR="006A079C" w:rsidRDefault="00731EED">
      <w:pPr>
        <w:pStyle w:val="swswStandartText"/>
        <w:numPr>
          <w:ilvl w:val="0"/>
          <w:numId w:val="16"/>
        </w:numPr>
        <w:rPr>
          <w:rFonts w:ascii="Hind Light" w:hAnsi="Hind Light" w:cs="Hind Light"/>
          <w:sz w:val="20"/>
          <w:szCs w:val="20"/>
        </w:rPr>
      </w:pPr>
      <w:r>
        <w:rPr>
          <w:rFonts w:ascii="Hind Light" w:hAnsi="Hind Light" w:cs="Hind Light"/>
          <w:sz w:val="20"/>
          <w:szCs w:val="20"/>
        </w:rPr>
        <w:t>6</w:t>
      </w:r>
      <w:r w:rsidR="006A079C">
        <w:rPr>
          <w:rFonts w:ascii="Hind Light" w:hAnsi="Hind Light" w:cs="Hind Light"/>
          <w:sz w:val="20"/>
          <w:szCs w:val="20"/>
        </w:rPr>
        <w:t xml:space="preserve"> zusätzliche Punkte für den 1. Rang</w:t>
      </w:r>
    </w:p>
    <w:p w14:paraId="70A60F8C" w14:textId="77777777" w:rsidR="00B21364" w:rsidRPr="00FC4A24" w:rsidRDefault="00B21364" w:rsidP="00B21364">
      <w:pPr>
        <w:pStyle w:val="swswStandartText"/>
        <w:rPr>
          <w:rFonts w:ascii="Hind Light" w:hAnsi="Hind Light" w:cs="Hind Light"/>
          <w:sz w:val="20"/>
          <w:szCs w:val="20"/>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E348F9" w:rsidRPr="003A5D2E" w14:paraId="68C41DC7" w14:textId="77777777" w:rsidTr="001169FA">
        <w:tc>
          <w:tcPr>
            <w:tcW w:w="2336" w:type="dxa"/>
            <w:shd w:val="clear" w:color="auto" w:fill="FFF2CC" w:themeFill="accent4" w:themeFillTint="33"/>
          </w:tcPr>
          <w:p w14:paraId="0CBEE516" w14:textId="537592F4" w:rsidR="00E348F9" w:rsidRPr="000144D8" w:rsidRDefault="006B0B91" w:rsidP="001169FA">
            <w:pPr>
              <w:pStyle w:val="swswStandartText"/>
              <w:rPr>
                <w:rFonts w:ascii="Hind Light" w:hAnsi="Hind Light" w:cs="Hind Light"/>
                <w:b/>
                <w:bCs/>
                <w:sz w:val="20"/>
                <w:szCs w:val="20"/>
                <w:lang w:val="de-CH"/>
              </w:rPr>
            </w:pPr>
            <w:r w:rsidRPr="000144D8">
              <w:rPr>
                <w:rFonts w:ascii="Hind Light" w:hAnsi="Hind Light" w:cs="Hind Light"/>
                <w:b/>
                <w:bCs/>
                <w:sz w:val="20"/>
                <w:szCs w:val="20"/>
                <w:lang w:val="de-CH"/>
              </w:rPr>
              <w:t>U11 Finalturnier</w:t>
            </w:r>
          </w:p>
        </w:tc>
        <w:tc>
          <w:tcPr>
            <w:tcW w:w="2336" w:type="dxa"/>
            <w:shd w:val="clear" w:color="auto" w:fill="FFF2CC" w:themeFill="accent4" w:themeFillTint="33"/>
          </w:tcPr>
          <w:p w14:paraId="12673C3C" w14:textId="55EA7FFF"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w:t>
            </w:r>
            <w:r w:rsidR="000144D8">
              <w:rPr>
                <w:rFonts w:ascii="Hind Light" w:hAnsi="Hind Light" w:cs="Hind Light"/>
                <w:sz w:val="20"/>
                <w:szCs w:val="20"/>
                <w:lang w:val="de-CH"/>
              </w:rPr>
              <w:t>hme</w:t>
            </w:r>
          </w:p>
        </w:tc>
        <w:tc>
          <w:tcPr>
            <w:tcW w:w="2336" w:type="dxa"/>
            <w:shd w:val="clear" w:color="auto" w:fill="FFF2CC" w:themeFill="accent4" w:themeFillTint="33"/>
          </w:tcPr>
          <w:p w14:paraId="1D7E88F7" w14:textId="4C5AAC91" w:rsidR="00E348F9"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1A5923EE" w14:textId="77777777" w:rsidR="00E348F9" w:rsidRPr="003A5D2E" w:rsidRDefault="00E348F9"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E348F9" w:rsidRPr="003A5D2E" w14:paraId="648C2DE4" w14:textId="77777777" w:rsidTr="001169FA">
        <w:tc>
          <w:tcPr>
            <w:tcW w:w="2336" w:type="dxa"/>
            <w:shd w:val="clear" w:color="auto" w:fill="FFF2CC" w:themeFill="accent4" w:themeFillTint="33"/>
          </w:tcPr>
          <w:p w14:paraId="46B73D99" w14:textId="0DC94CE8"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336" w:type="dxa"/>
            <w:shd w:val="clear" w:color="auto" w:fill="FFF2CC" w:themeFill="accent4" w:themeFillTint="33"/>
          </w:tcPr>
          <w:p w14:paraId="7EC2FC68" w14:textId="44505ABC" w:rsidR="00E348F9"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195A1C37"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F93C54" w14:textId="55B197DB"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E348F9" w:rsidRPr="6CD1A697">
              <w:rPr>
                <w:rFonts w:ascii="Hind Light" w:hAnsi="Hind Light" w:cs="Hind Light"/>
                <w:sz w:val="20"/>
                <w:szCs w:val="20"/>
                <w:lang w:val="de-CH"/>
              </w:rPr>
              <w:t>Punkte</w:t>
            </w:r>
          </w:p>
        </w:tc>
      </w:tr>
      <w:tr w:rsidR="00E348F9" w:rsidRPr="003A5D2E" w14:paraId="7B47182D" w14:textId="77777777" w:rsidTr="001169FA">
        <w:tc>
          <w:tcPr>
            <w:tcW w:w="2336" w:type="dxa"/>
            <w:shd w:val="clear" w:color="auto" w:fill="FFF2CC" w:themeFill="accent4" w:themeFillTint="33"/>
          </w:tcPr>
          <w:p w14:paraId="70C979B0" w14:textId="3BB2368D"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w:t>
            </w:r>
            <w:r w:rsidR="00890732">
              <w:rPr>
                <w:rFonts w:ascii="Hind Light" w:hAnsi="Hind Light" w:cs="Hind Light"/>
                <w:sz w:val="20"/>
                <w:szCs w:val="20"/>
                <w:lang w:val="de-CH"/>
              </w:rPr>
              <w:t>2</w:t>
            </w:r>
          </w:p>
        </w:tc>
        <w:tc>
          <w:tcPr>
            <w:tcW w:w="2336" w:type="dxa"/>
            <w:shd w:val="clear" w:color="auto" w:fill="FFF2CC" w:themeFill="accent4" w:themeFillTint="33"/>
          </w:tcPr>
          <w:p w14:paraId="7C4E4A6C" w14:textId="2ACAAF5F"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628A0A3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4B7D3D9" w14:textId="4B122244"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E348F9" w:rsidRPr="003A5D2E" w14:paraId="796BCD38" w14:textId="77777777" w:rsidTr="001169FA">
        <w:tc>
          <w:tcPr>
            <w:tcW w:w="2336" w:type="dxa"/>
            <w:shd w:val="clear" w:color="auto" w:fill="FFF2CC" w:themeFill="accent4" w:themeFillTint="33"/>
          </w:tcPr>
          <w:p w14:paraId="71776936" w14:textId="1DAEDEF1"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w:t>
            </w:r>
            <w:r w:rsidR="00890732">
              <w:rPr>
                <w:rFonts w:ascii="Hind Light" w:hAnsi="Hind Light" w:cs="Hind Light"/>
                <w:sz w:val="20"/>
                <w:szCs w:val="20"/>
                <w:lang w:val="de-CH"/>
              </w:rPr>
              <w:t>0</w:t>
            </w:r>
            <w:r>
              <w:rPr>
                <w:rFonts w:ascii="Hind Light" w:hAnsi="Hind Light" w:cs="Hind Light"/>
                <w:sz w:val="20"/>
                <w:szCs w:val="20"/>
                <w:lang w:val="de-CH"/>
              </w:rPr>
              <w:t>/202</w:t>
            </w:r>
            <w:r w:rsidR="00890732">
              <w:rPr>
                <w:rFonts w:ascii="Hind Light" w:hAnsi="Hind Light" w:cs="Hind Light"/>
                <w:sz w:val="20"/>
                <w:szCs w:val="20"/>
                <w:lang w:val="de-CH"/>
              </w:rPr>
              <w:t>1</w:t>
            </w:r>
          </w:p>
        </w:tc>
        <w:tc>
          <w:tcPr>
            <w:tcW w:w="2336" w:type="dxa"/>
            <w:shd w:val="clear" w:color="auto" w:fill="FFF2CC" w:themeFill="accent4" w:themeFillTint="33"/>
          </w:tcPr>
          <w:p w14:paraId="0D0C27FE" w14:textId="45554156"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2666F9F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57913A06" w14:textId="0F7E43BE"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E348F9" w:rsidRPr="003A5D2E" w14:paraId="52491DC2" w14:textId="77777777" w:rsidTr="001169FA">
        <w:tc>
          <w:tcPr>
            <w:tcW w:w="7008" w:type="dxa"/>
            <w:gridSpan w:val="3"/>
            <w:shd w:val="clear" w:color="auto" w:fill="FFF2CC" w:themeFill="accent4" w:themeFillTint="33"/>
          </w:tcPr>
          <w:p w14:paraId="5F38F33D" w14:textId="54FE3E68" w:rsidR="00E348F9"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26D847D9" w14:textId="38ACFCAA"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7EFE4BA" w14:textId="0859143E"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0144D8" w:rsidRPr="003A5D2E" w14:paraId="71F9FD9C" w14:textId="77777777" w:rsidTr="001169FA">
        <w:tc>
          <w:tcPr>
            <w:tcW w:w="2336" w:type="dxa"/>
            <w:shd w:val="clear" w:color="auto" w:fill="FFF2CC" w:themeFill="accent4" w:themeFillTint="33"/>
          </w:tcPr>
          <w:p w14:paraId="36F7B6D5" w14:textId="60936AD0" w:rsidR="000144D8" w:rsidRPr="003957B3" w:rsidRDefault="000144D8" w:rsidP="001169FA">
            <w:pPr>
              <w:pStyle w:val="swswStandartText"/>
              <w:rPr>
                <w:rFonts w:ascii="Hind Light" w:hAnsi="Hind Light" w:cs="Hind Light"/>
                <w:b/>
                <w:bCs/>
                <w:sz w:val="20"/>
                <w:szCs w:val="20"/>
                <w:lang w:val="de-CH"/>
              </w:rPr>
            </w:pPr>
            <w:r w:rsidRPr="003957B3">
              <w:rPr>
                <w:rFonts w:ascii="Hind Light" w:hAnsi="Hind Light" w:cs="Hind Light"/>
                <w:b/>
                <w:bCs/>
                <w:sz w:val="20"/>
                <w:szCs w:val="20"/>
                <w:lang w:val="de-CH"/>
              </w:rPr>
              <w:t>U13 Finalturnier</w:t>
            </w:r>
          </w:p>
        </w:tc>
        <w:tc>
          <w:tcPr>
            <w:tcW w:w="2336" w:type="dxa"/>
            <w:shd w:val="clear" w:color="auto" w:fill="FFF2CC" w:themeFill="accent4" w:themeFillTint="33"/>
          </w:tcPr>
          <w:p w14:paraId="582DE9CF"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Teilnahme</w:t>
            </w:r>
          </w:p>
        </w:tc>
        <w:tc>
          <w:tcPr>
            <w:tcW w:w="2336" w:type="dxa"/>
            <w:shd w:val="clear" w:color="auto" w:fill="FFF2CC" w:themeFill="accent4" w:themeFillTint="33"/>
          </w:tcPr>
          <w:p w14:paraId="746FA1A2"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7998B238" w14:textId="77777777" w:rsidR="000144D8" w:rsidRPr="003A5D2E" w:rsidRDefault="000144D8"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0144D8" w:rsidRPr="003A5D2E" w14:paraId="13585368" w14:textId="77777777" w:rsidTr="001169FA">
        <w:tc>
          <w:tcPr>
            <w:tcW w:w="2336" w:type="dxa"/>
            <w:shd w:val="clear" w:color="auto" w:fill="FFF2CC" w:themeFill="accent4" w:themeFillTint="33"/>
          </w:tcPr>
          <w:p w14:paraId="1E833FD6"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336" w:type="dxa"/>
            <w:shd w:val="clear" w:color="auto" w:fill="FFF2CC" w:themeFill="accent4" w:themeFillTint="33"/>
          </w:tcPr>
          <w:p w14:paraId="2C34B974" w14:textId="77777777" w:rsidR="000144D8"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7DBB6044"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18691BB3"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186C880E" w14:textId="77777777" w:rsidTr="001169FA">
        <w:tc>
          <w:tcPr>
            <w:tcW w:w="2336" w:type="dxa"/>
            <w:shd w:val="clear" w:color="auto" w:fill="FFF2CC" w:themeFill="accent4" w:themeFillTint="33"/>
          </w:tcPr>
          <w:p w14:paraId="3E848B28"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336" w:type="dxa"/>
            <w:shd w:val="clear" w:color="auto" w:fill="FFF2CC" w:themeFill="accent4" w:themeFillTint="33"/>
          </w:tcPr>
          <w:p w14:paraId="7DDB5738"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62ADE971"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4E175AF"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57021393" w14:textId="77777777" w:rsidTr="001169FA">
        <w:tc>
          <w:tcPr>
            <w:tcW w:w="2336" w:type="dxa"/>
            <w:shd w:val="clear" w:color="auto" w:fill="FFF2CC" w:themeFill="accent4" w:themeFillTint="33"/>
          </w:tcPr>
          <w:p w14:paraId="16AC2D85"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336" w:type="dxa"/>
            <w:shd w:val="clear" w:color="auto" w:fill="FFF2CC" w:themeFill="accent4" w:themeFillTint="33"/>
          </w:tcPr>
          <w:p w14:paraId="665B1624"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4F6D4037"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2D454F5B"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22876E73" w14:textId="77777777" w:rsidTr="001169FA">
        <w:tc>
          <w:tcPr>
            <w:tcW w:w="7008" w:type="dxa"/>
            <w:gridSpan w:val="3"/>
            <w:shd w:val="clear" w:color="auto" w:fill="FFF2CC" w:themeFill="accent4" w:themeFillTint="33"/>
          </w:tcPr>
          <w:p w14:paraId="05B5CD1E" w14:textId="6A9F53D2" w:rsidR="000144D8"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2A8A9BCA" w14:textId="5F65DA46"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5C6A3B41" w14:textId="64FC536D"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0144D8" w:rsidRPr="003A5D2E" w14:paraId="069FA47F" w14:textId="77777777" w:rsidTr="001169FA">
        <w:tc>
          <w:tcPr>
            <w:tcW w:w="2336" w:type="dxa"/>
            <w:shd w:val="clear" w:color="auto" w:fill="FFF2CC" w:themeFill="accent4" w:themeFillTint="33"/>
          </w:tcPr>
          <w:p w14:paraId="40A4F1FE" w14:textId="1275950B" w:rsidR="000144D8" w:rsidRPr="003957B3" w:rsidRDefault="000144D8" w:rsidP="001169FA">
            <w:pPr>
              <w:pStyle w:val="swswStandartText"/>
              <w:rPr>
                <w:rFonts w:ascii="Hind Light" w:hAnsi="Hind Light" w:cs="Hind Light"/>
                <w:b/>
                <w:bCs/>
                <w:sz w:val="20"/>
                <w:szCs w:val="20"/>
                <w:lang w:val="de-CH"/>
              </w:rPr>
            </w:pPr>
            <w:r w:rsidRPr="003957B3">
              <w:rPr>
                <w:rFonts w:ascii="Hind Light" w:hAnsi="Hind Light" w:cs="Hind Light"/>
                <w:b/>
                <w:bCs/>
                <w:sz w:val="20"/>
                <w:szCs w:val="20"/>
                <w:lang w:val="de-CH"/>
              </w:rPr>
              <w:t>U1</w:t>
            </w:r>
            <w:r w:rsidR="003957B3" w:rsidRPr="003957B3">
              <w:rPr>
                <w:rFonts w:ascii="Hind Light" w:hAnsi="Hind Light" w:cs="Hind Light"/>
                <w:b/>
                <w:bCs/>
                <w:sz w:val="20"/>
                <w:szCs w:val="20"/>
                <w:lang w:val="de-CH"/>
              </w:rPr>
              <w:t>5</w:t>
            </w:r>
            <w:r w:rsidRPr="003957B3">
              <w:rPr>
                <w:rFonts w:ascii="Hind Light" w:hAnsi="Hind Light" w:cs="Hind Light"/>
                <w:b/>
                <w:bCs/>
                <w:sz w:val="20"/>
                <w:szCs w:val="20"/>
                <w:lang w:val="de-CH"/>
              </w:rPr>
              <w:t xml:space="preserve"> Finalturnier</w:t>
            </w:r>
          </w:p>
        </w:tc>
        <w:tc>
          <w:tcPr>
            <w:tcW w:w="2336" w:type="dxa"/>
            <w:shd w:val="clear" w:color="auto" w:fill="FFF2CC" w:themeFill="accent4" w:themeFillTint="33"/>
          </w:tcPr>
          <w:p w14:paraId="12E46A4E"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Teilnahme</w:t>
            </w:r>
          </w:p>
        </w:tc>
        <w:tc>
          <w:tcPr>
            <w:tcW w:w="2336" w:type="dxa"/>
            <w:shd w:val="clear" w:color="auto" w:fill="FFF2CC" w:themeFill="accent4" w:themeFillTint="33"/>
          </w:tcPr>
          <w:p w14:paraId="5FCEDB52"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1DC0C058" w14:textId="77777777" w:rsidR="000144D8" w:rsidRPr="003A5D2E" w:rsidRDefault="000144D8"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0144D8" w:rsidRPr="003A5D2E" w14:paraId="3A41A64F" w14:textId="77777777" w:rsidTr="001169FA">
        <w:tc>
          <w:tcPr>
            <w:tcW w:w="2336" w:type="dxa"/>
            <w:shd w:val="clear" w:color="auto" w:fill="FFF2CC" w:themeFill="accent4" w:themeFillTint="33"/>
          </w:tcPr>
          <w:p w14:paraId="35765C47"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336" w:type="dxa"/>
            <w:shd w:val="clear" w:color="auto" w:fill="FFF2CC" w:themeFill="accent4" w:themeFillTint="33"/>
          </w:tcPr>
          <w:p w14:paraId="18BED5DB" w14:textId="77777777" w:rsidR="000144D8"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6C1EDFAA"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77763EE"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19C882F5" w14:textId="77777777" w:rsidTr="001169FA">
        <w:tc>
          <w:tcPr>
            <w:tcW w:w="2336" w:type="dxa"/>
            <w:shd w:val="clear" w:color="auto" w:fill="FFF2CC" w:themeFill="accent4" w:themeFillTint="33"/>
          </w:tcPr>
          <w:p w14:paraId="0396007E"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336" w:type="dxa"/>
            <w:shd w:val="clear" w:color="auto" w:fill="FFF2CC" w:themeFill="accent4" w:themeFillTint="33"/>
          </w:tcPr>
          <w:p w14:paraId="2C9D8272"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31A20A62"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752992"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333E527F" w14:textId="77777777" w:rsidTr="001169FA">
        <w:tc>
          <w:tcPr>
            <w:tcW w:w="2336" w:type="dxa"/>
            <w:shd w:val="clear" w:color="auto" w:fill="FFF2CC" w:themeFill="accent4" w:themeFillTint="33"/>
          </w:tcPr>
          <w:p w14:paraId="3C54BE55"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336" w:type="dxa"/>
            <w:shd w:val="clear" w:color="auto" w:fill="FFF2CC" w:themeFill="accent4" w:themeFillTint="33"/>
          </w:tcPr>
          <w:p w14:paraId="1A1687BE"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6D6234B9"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B8D9FF4"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75D6650F" w14:textId="77777777" w:rsidTr="001169FA">
        <w:tc>
          <w:tcPr>
            <w:tcW w:w="7008" w:type="dxa"/>
            <w:gridSpan w:val="3"/>
            <w:shd w:val="clear" w:color="auto" w:fill="FFF2CC" w:themeFill="accent4" w:themeFillTint="33"/>
          </w:tcPr>
          <w:p w14:paraId="78EF998A" w14:textId="72F25C86" w:rsidR="000144D8"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000144D8" w:rsidRPr="003A5D2E">
              <w:rPr>
                <w:rFonts w:ascii="Hind Light" w:hAnsi="Hind Light" w:cs="Hind Light"/>
                <w:sz w:val="20"/>
                <w:szCs w:val="20"/>
                <w:lang w:val="de-CH"/>
              </w:rPr>
              <w:t xml:space="preserve"> Punkte</w:t>
            </w:r>
          </w:p>
        </w:tc>
        <w:tc>
          <w:tcPr>
            <w:tcW w:w="2336" w:type="dxa"/>
            <w:shd w:val="clear" w:color="auto" w:fill="FFF2CC" w:themeFill="accent4" w:themeFillTint="33"/>
          </w:tcPr>
          <w:p w14:paraId="1AE2474F" w14:textId="292E130A"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3F19595C" w14:textId="77777777" w:rsidR="008E4956"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0144D8" w:rsidRPr="003A5D2E" w14:paraId="174C5E9A" w14:textId="77777777" w:rsidTr="001169FA">
        <w:tc>
          <w:tcPr>
            <w:tcW w:w="2336" w:type="dxa"/>
            <w:shd w:val="clear" w:color="auto" w:fill="FFF2CC" w:themeFill="accent4" w:themeFillTint="33"/>
          </w:tcPr>
          <w:p w14:paraId="6BE543A9" w14:textId="43E3748D" w:rsidR="000144D8" w:rsidRPr="003957B3" w:rsidRDefault="000144D8" w:rsidP="001169FA">
            <w:pPr>
              <w:pStyle w:val="swswStandartText"/>
              <w:rPr>
                <w:rFonts w:ascii="Hind Light" w:hAnsi="Hind Light" w:cs="Hind Light"/>
                <w:b/>
                <w:bCs/>
                <w:sz w:val="20"/>
                <w:szCs w:val="20"/>
                <w:lang w:val="de-CH"/>
              </w:rPr>
            </w:pPr>
            <w:r w:rsidRPr="003957B3">
              <w:rPr>
                <w:rFonts w:ascii="Hind Light" w:hAnsi="Hind Light" w:cs="Hind Light"/>
                <w:b/>
                <w:bCs/>
                <w:sz w:val="20"/>
                <w:szCs w:val="20"/>
                <w:lang w:val="de-CH"/>
              </w:rPr>
              <w:t>U1</w:t>
            </w:r>
            <w:r w:rsidR="003957B3" w:rsidRPr="003957B3">
              <w:rPr>
                <w:rFonts w:ascii="Hind Light" w:hAnsi="Hind Light" w:cs="Hind Light"/>
                <w:b/>
                <w:bCs/>
                <w:sz w:val="20"/>
                <w:szCs w:val="20"/>
                <w:lang w:val="de-CH"/>
              </w:rPr>
              <w:t>7</w:t>
            </w:r>
            <w:r w:rsidRPr="003957B3">
              <w:rPr>
                <w:rFonts w:ascii="Hind Light" w:hAnsi="Hind Light" w:cs="Hind Light"/>
                <w:b/>
                <w:bCs/>
                <w:sz w:val="20"/>
                <w:szCs w:val="20"/>
                <w:lang w:val="de-CH"/>
              </w:rPr>
              <w:t xml:space="preserve"> Finalturnier</w:t>
            </w:r>
          </w:p>
        </w:tc>
        <w:tc>
          <w:tcPr>
            <w:tcW w:w="2336" w:type="dxa"/>
            <w:shd w:val="clear" w:color="auto" w:fill="FFF2CC" w:themeFill="accent4" w:themeFillTint="33"/>
          </w:tcPr>
          <w:p w14:paraId="5561AB6C"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Finalturnier Teilnahme</w:t>
            </w:r>
          </w:p>
        </w:tc>
        <w:tc>
          <w:tcPr>
            <w:tcW w:w="2336" w:type="dxa"/>
            <w:shd w:val="clear" w:color="auto" w:fill="FFF2CC" w:themeFill="accent4" w:themeFillTint="33"/>
          </w:tcPr>
          <w:p w14:paraId="1EFA1FFC"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Erreichter Rang</w:t>
            </w:r>
          </w:p>
        </w:tc>
        <w:tc>
          <w:tcPr>
            <w:tcW w:w="2336" w:type="dxa"/>
            <w:shd w:val="clear" w:color="auto" w:fill="FFF2CC" w:themeFill="accent4" w:themeFillTint="33"/>
          </w:tcPr>
          <w:p w14:paraId="7CA9C08A" w14:textId="77777777" w:rsidR="000144D8" w:rsidRPr="003A5D2E" w:rsidRDefault="000144D8" w:rsidP="001169FA">
            <w:pPr>
              <w:pStyle w:val="swswStandartText"/>
              <w:rPr>
                <w:rFonts w:ascii="Hind Light" w:hAnsi="Hind Light" w:cs="Hind Light"/>
                <w:sz w:val="20"/>
                <w:szCs w:val="20"/>
                <w:lang w:val="de-CH"/>
              </w:rPr>
            </w:pPr>
            <w:r w:rsidRPr="003A5D2E">
              <w:rPr>
                <w:rFonts w:ascii="Hind Light" w:hAnsi="Hind Light" w:cs="Hind Light"/>
                <w:sz w:val="20"/>
                <w:szCs w:val="20"/>
                <w:lang w:val="de-CH"/>
              </w:rPr>
              <w:t>Punkte</w:t>
            </w:r>
          </w:p>
        </w:tc>
      </w:tr>
      <w:tr w:rsidR="000144D8" w:rsidRPr="003A5D2E" w14:paraId="075737A4" w14:textId="77777777" w:rsidTr="001169FA">
        <w:tc>
          <w:tcPr>
            <w:tcW w:w="2336" w:type="dxa"/>
            <w:shd w:val="clear" w:color="auto" w:fill="FFF2CC" w:themeFill="accent4" w:themeFillTint="33"/>
          </w:tcPr>
          <w:p w14:paraId="67D60625"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336" w:type="dxa"/>
            <w:shd w:val="clear" w:color="auto" w:fill="FFF2CC" w:themeFill="accent4" w:themeFillTint="33"/>
          </w:tcPr>
          <w:p w14:paraId="18B6AF3B" w14:textId="77777777" w:rsidR="000144D8"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336D3297"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F3AA19E"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7725CEA9" w14:textId="77777777" w:rsidTr="001169FA">
        <w:tc>
          <w:tcPr>
            <w:tcW w:w="2336" w:type="dxa"/>
            <w:shd w:val="clear" w:color="auto" w:fill="FFF2CC" w:themeFill="accent4" w:themeFillTint="33"/>
          </w:tcPr>
          <w:p w14:paraId="37FE5131"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336" w:type="dxa"/>
            <w:shd w:val="clear" w:color="auto" w:fill="FFF2CC" w:themeFill="accent4" w:themeFillTint="33"/>
          </w:tcPr>
          <w:p w14:paraId="327D8AA3"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153C4DC8"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580BED5"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48BE09C2" w14:textId="77777777" w:rsidTr="001169FA">
        <w:tc>
          <w:tcPr>
            <w:tcW w:w="2336" w:type="dxa"/>
            <w:shd w:val="clear" w:color="auto" w:fill="FFF2CC" w:themeFill="accent4" w:themeFillTint="33"/>
          </w:tcPr>
          <w:p w14:paraId="00762F12"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336" w:type="dxa"/>
            <w:shd w:val="clear" w:color="auto" w:fill="FFF2CC" w:themeFill="accent4" w:themeFillTint="33"/>
          </w:tcPr>
          <w:p w14:paraId="50F87AD0"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9864EA">
              <w:fldChar w:fldCharType="separate"/>
            </w:r>
            <w:r w:rsidRPr="0086186C">
              <w:fldChar w:fldCharType="end"/>
            </w:r>
          </w:p>
        </w:tc>
        <w:tc>
          <w:tcPr>
            <w:tcW w:w="2336" w:type="dxa"/>
            <w:shd w:val="clear" w:color="auto" w:fill="FFF2CC" w:themeFill="accent4" w:themeFillTint="33"/>
          </w:tcPr>
          <w:p w14:paraId="678C5D05"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0ED97DDC"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Pr="6CD1A697">
              <w:rPr>
                <w:rFonts w:ascii="Hind Light" w:hAnsi="Hind Light" w:cs="Hind Light"/>
                <w:sz w:val="20"/>
                <w:szCs w:val="20"/>
                <w:lang w:val="de-CH"/>
              </w:rPr>
              <w:t>Punkte</w:t>
            </w:r>
          </w:p>
        </w:tc>
      </w:tr>
      <w:tr w:rsidR="000144D8" w:rsidRPr="003A5D2E" w14:paraId="0590D4CE" w14:textId="77777777" w:rsidTr="001169FA">
        <w:tc>
          <w:tcPr>
            <w:tcW w:w="7008" w:type="dxa"/>
            <w:gridSpan w:val="3"/>
            <w:shd w:val="clear" w:color="auto" w:fill="FFF2CC" w:themeFill="accent4" w:themeFillTint="33"/>
          </w:tcPr>
          <w:p w14:paraId="3D893117" w14:textId="58932271" w:rsidR="000144D8" w:rsidRPr="003A5D2E" w:rsidRDefault="00266449" w:rsidP="00266449">
            <w:pPr>
              <w:pStyle w:val="swswStandartText"/>
              <w:jc w:val="right"/>
              <w:rPr>
                <w:rFonts w:ascii="Hind Light" w:hAnsi="Hind Light" w:cs="Hind Light"/>
                <w:sz w:val="20"/>
                <w:szCs w:val="20"/>
                <w:lang w:val="de-CH"/>
              </w:rPr>
            </w:pPr>
            <w:r w:rsidRPr="003A5D2E">
              <w:rPr>
                <w:rFonts w:ascii="Hind Light" w:hAnsi="Hind Light" w:cs="Hind Light"/>
                <w:sz w:val="20"/>
                <w:szCs w:val="20"/>
                <w:lang w:val="de-CH"/>
              </w:rPr>
              <w:t>Total Punkte</w:t>
            </w:r>
          </w:p>
        </w:tc>
        <w:tc>
          <w:tcPr>
            <w:tcW w:w="2336" w:type="dxa"/>
            <w:shd w:val="clear" w:color="auto" w:fill="FFF2CC" w:themeFill="accent4" w:themeFillTint="33"/>
          </w:tcPr>
          <w:p w14:paraId="532D227C" w14:textId="5A52FC24"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4C82699" w14:textId="77777777" w:rsidR="002853BE" w:rsidRDefault="3B615635" w:rsidP="003C068C">
      <w:pPr>
        <w:pStyle w:val="SWAQberschrift2"/>
      </w:pPr>
      <w:bookmarkStart w:id="128" w:name="_Toc147311143"/>
      <w:r>
        <w:t>Kaderzugehörigkeit</w:t>
      </w:r>
      <w:bookmarkEnd w:id="128"/>
      <w:r w:rsidR="6A21763E">
        <w:t xml:space="preserve"> </w:t>
      </w:r>
    </w:p>
    <w:p w14:paraId="1B9DAB09" w14:textId="07D62FB8" w:rsidR="005A2E55" w:rsidRPr="002853BE" w:rsidRDefault="6A21763E" w:rsidP="002853BE">
      <w:pPr>
        <w:pStyle w:val="SWAQberschrift3"/>
      </w:pPr>
      <w:r w:rsidRPr="002853BE">
        <w:t>national</w:t>
      </w:r>
      <w:r w:rsidR="005C48D6">
        <w:t>Kader</w:t>
      </w:r>
    </w:p>
    <w:p w14:paraId="2D5137F5" w14:textId="12021D41" w:rsidR="008E4956" w:rsidRPr="003A5D2E" w:rsidRDefault="005A2E55" w:rsidP="008E4956">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Die </w:t>
      </w:r>
      <w:r w:rsidR="003C068C" w:rsidRPr="003A5D2E">
        <w:rPr>
          <w:rFonts w:ascii="Hind Light" w:hAnsi="Hind Light" w:cs="Hind Light"/>
          <w:sz w:val="20"/>
          <w:szCs w:val="20"/>
          <w:lang w:val="de-CH"/>
        </w:rPr>
        <w:t>Selektion</w:t>
      </w:r>
      <w:r w:rsidRPr="003A5D2E">
        <w:rPr>
          <w:rFonts w:ascii="Hind Light" w:hAnsi="Hind Light" w:cs="Hind Light"/>
          <w:sz w:val="20"/>
          <w:szCs w:val="20"/>
          <w:lang w:val="de-CH"/>
        </w:rPr>
        <w:t xml:space="preserve"> in einen nationalen Kader ist eine Anerkennung für erbrachte Leistungen, das soll mit Zusatzpunkten honoriert werden. Es werden die Kaderlisten der Saison 20</w:t>
      </w:r>
      <w:r w:rsidR="00F4716D">
        <w:rPr>
          <w:rFonts w:ascii="Hind Light" w:hAnsi="Hind Light" w:cs="Hind Light"/>
          <w:sz w:val="20"/>
          <w:szCs w:val="20"/>
          <w:lang w:val="de-CH"/>
        </w:rPr>
        <w:t>21</w:t>
      </w:r>
      <w:r w:rsidRPr="003A5D2E">
        <w:rPr>
          <w:rFonts w:ascii="Hind Light" w:hAnsi="Hind Light" w:cs="Hind Light"/>
          <w:sz w:val="20"/>
          <w:szCs w:val="20"/>
          <w:lang w:val="de-CH"/>
        </w:rPr>
        <w:t>/2</w:t>
      </w:r>
      <w:r w:rsidR="00F4716D">
        <w:rPr>
          <w:rFonts w:ascii="Hind Light" w:hAnsi="Hind Light" w:cs="Hind Light"/>
          <w:sz w:val="20"/>
          <w:szCs w:val="20"/>
          <w:lang w:val="de-CH"/>
        </w:rPr>
        <w:t>2</w:t>
      </w:r>
      <w:r w:rsidRPr="003A5D2E">
        <w:rPr>
          <w:rFonts w:ascii="Hind Light" w:hAnsi="Hind Light" w:cs="Hind Light"/>
          <w:sz w:val="20"/>
          <w:szCs w:val="20"/>
          <w:lang w:val="de-CH"/>
        </w:rPr>
        <w:t xml:space="preserve"> und Saison 202</w:t>
      </w:r>
      <w:r w:rsidR="00F4716D">
        <w:rPr>
          <w:rFonts w:ascii="Hind Light" w:hAnsi="Hind Light" w:cs="Hind Light"/>
          <w:sz w:val="20"/>
          <w:szCs w:val="20"/>
          <w:lang w:val="de-CH"/>
        </w:rPr>
        <w:t>2</w:t>
      </w:r>
      <w:r w:rsidRPr="003A5D2E">
        <w:rPr>
          <w:rFonts w:ascii="Hind Light" w:hAnsi="Hind Light" w:cs="Hind Light"/>
          <w:sz w:val="20"/>
          <w:szCs w:val="20"/>
          <w:lang w:val="de-CH"/>
        </w:rPr>
        <w:t>/2</w:t>
      </w:r>
      <w:r w:rsidR="00F4716D">
        <w:rPr>
          <w:rFonts w:ascii="Hind Light" w:hAnsi="Hind Light" w:cs="Hind Light"/>
          <w:sz w:val="20"/>
          <w:szCs w:val="20"/>
          <w:lang w:val="de-CH"/>
        </w:rPr>
        <w:t>3</w:t>
      </w:r>
      <w:r w:rsidRPr="003A5D2E">
        <w:rPr>
          <w:rFonts w:ascii="Hind Light" w:hAnsi="Hind Light" w:cs="Hind Light"/>
          <w:sz w:val="20"/>
          <w:szCs w:val="20"/>
          <w:lang w:val="de-CH"/>
        </w:rPr>
        <w:t xml:space="preserve"> berücksichtigt. </w:t>
      </w:r>
    </w:p>
    <w:p w14:paraId="1EE3D714" w14:textId="49428C91" w:rsidR="00164C4D" w:rsidRPr="003A5D2E" w:rsidRDefault="008E4956" w:rsidP="00164C4D">
      <w:pPr>
        <w:pStyle w:val="swswStandartText"/>
        <w:rPr>
          <w:rFonts w:ascii="Hind Light" w:hAnsi="Hind Light" w:cs="Hind Light"/>
          <w:sz w:val="20"/>
          <w:szCs w:val="20"/>
          <w:lang w:val="de-CH"/>
        </w:rPr>
      </w:pPr>
      <w:r w:rsidRPr="23E11C35">
        <w:rPr>
          <w:rFonts w:ascii="Hind Light" w:hAnsi="Hind Light" w:cs="Hind Light"/>
          <w:sz w:val="20"/>
          <w:szCs w:val="20"/>
          <w:lang w:val="de-CH"/>
        </w:rPr>
        <w:t>Gewertet werden die Athlet</w:t>
      </w:r>
      <w:r w:rsidR="5DA52952" w:rsidRPr="23E11C35">
        <w:rPr>
          <w:rFonts w:ascii="Hind Light" w:hAnsi="Hind Light" w:cs="Hind Light"/>
          <w:sz w:val="20"/>
          <w:szCs w:val="20"/>
          <w:lang w:val="de-CH"/>
        </w:rPr>
        <w:t>:inn</w:t>
      </w:r>
      <w:r w:rsidRPr="23E11C35">
        <w:rPr>
          <w:rFonts w:ascii="Hind Light" w:hAnsi="Hind Light" w:cs="Hind Light"/>
          <w:sz w:val="20"/>
          <w:szCs w:val="20"/>
          <w:lang w:val="de-CH"/>
        </w:rPr>
        <w:t xml:space="preserve">en im Nationalkader. Pro Kaderzugehörigkeit pro Saison </w:t>
      </w:r>
      <w:r w:rsidR="00734204">
        <w:rPr>
          <w:rFonts w:ascii="Hind Light" w:hAnsi="Hind Light" w:cs="Hind Light"/>
          <w:sz w:val="20"/>
          <w:szCs w:val="20"/>
          <w:lang w:val="de-CH"/>
        </w:rPr>
        <w:t>3</w:t>
      </w:r>
      <w:r w:rsidRPr="23E11C35">
        <w:rPr>
          <w:rFonts w:ascii="Hind Light" w:hAnsi="Hind Light" w:cs="Hind Light"/>
          <w:sz w:val="20"/>
          <w:szCs w:val="20"/>
          <w:lang w:val="de-CH"/>
        </w:rPr>
        <w:t xml:space="preserve"> Punkte. Kaderzugehörigkeit = SO</w:t>
      </w:r>
      <w:r w:rsidR="00164C4D" w:rsidRPr="23E11C35">
        <w:rPr>
          <w:rFonts w:ascii="Hind Light" w:hAnsi="Hind Light" w:cs="Hind Light"/>
          <w:sz w:val="20"/>
          <w:szCs w:val="20"/>
          <w:lang w:val="de-CH"/>
        </w:rPr>
        <w:t xml:space="preserve">TC National, SO </w:t>
      </w:r>
      <w:r w:rsidRPr="23E11C35">
        <w:rPr>
          <w:rFonts w:ascii="Hind Light" w:hAnsi="Hind Light" w:cs="Hind Light"/>
          <w:sz w:val="20"/>
          <w:szCs w:val="20"/>
          <w:lang w:val="de-CH"/>
        </w:rPr>
        <w:t xml:space="preserve">Elite Card oder Teilnahme an Zielanlass. </w:t>
      </w:r>
    </w:p>
    <w:p w14:paraId="1FDC80C1" w14:textId="25BED1CA" w:rsidR="008E4956" w:rsidRPr="003A5D2E" w:rsidRDefault="008E4956" w:rsidP="008E4956">
      <w:pPr>
        <w:pStyle w:val="swswStandartText"/>
        <w:rPr>
          <w:rFonts w:ascii="Hind Light" w:hAnsi="Hind Light" w:cs="Hind Light"/>
          <w:sz w:val="20"/>
          <w:szCs w:val="20"/>
          <w:lang w:val="de-CH"/>
        </w:rPr>
      </w:pPr>
    </w:p>
    <w:p w14:paraId="29031AF8" w14:textId="28C391B9" w:rsidR="00E17813" w:rsidRDefault="00E17813" w:rsidP="00E17813">
      <w:r>
        <w:t>Pro Kaderzugehörigkeit pro Saison 3 Punkte.</w:t>
      </w:r>
    </w:p>
    <w:p w14:paraId="33E78DC9" w14:textId="77777777" w:rsidR="00F17998" w:rsidRDefault="00F17998" w:rsidP="00E17813">
      <w:pPr>
        <w:rPr>
          <w:szCs w:val="24"/>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6"/>
        <w:gridCol w:w="3339"/>
        <w:gridCol w:w="1560"/>
        <w:gridCol w:w="1447"/>
        <w:gridCol w:w="1158"/>
        <w:gridCol w:w="1104"/>
      </w:tblGrid>
      <w:tr w:rsidR="00E545C2" w14:paraId="21CAE53D" w14:textId="77777777" w:rsidTr="00CE7C9F">
        <w:trPr>
          <w:cantSplit/>
        </w:trPr>
        <w:tc>
          <w:tcPr>
            <w:tcW w:w="399" w:type="pct"/>
            <w:tcBorders>
              <w:top w:val="single" w:sz="4" w:space="0" w:color="auto"/>
              <w:left w:val="nil"/>
              <w:bottom w:val="single" w:sz="4" w:space="0" w:color="auto"/>
              <w:right w:val="nil"/>
            </w:tcBorders>
            <w:shd w:val="clear" w:color="auto" w:fill="FFF2CC" w:themeFill="accent4" w:themeFillTint="33"/>
          </w:tcPr>
          <w:p w14:paraId="772E6140" w14:textId="77777777" w:rsidR="00E17813" w:rsidRDefault="00E17813"/>
        </w:tc>
        <w:tc>
          <w:tcPr>
            <w:tcW w:w="1785" w:type="pct"/>
            <w:tcBorders>
              <w:top w:val="single" w:sz="4" w:space="0" w:color="auto"/>
              <w:left w:val="nil"/>
              <w:bottom w:val="single" w:sz="4" w:space="0" w:color="auto"/>
              <w:right w:val="nil"/>
            </w:tcBorders>
            <w:shd w:val="clear" w:color="auto" w:fill="FFF2CC" w:themeFill="accent4" w:themeFillTint="33"/>
            <w:hideMark/>
          </w:tcPr>
          <w:p w14:paraId="4955C731" w14:textId="77777777" w:rsidR="00E17813" w:rsidRDefault="00E17813">
            <w:r>
              <w:t>Name, Vorname</w:t>
            </w:r>
          </w:p>
        </w:tc>
        <w:tc>
          <w:tcPr>
            <w:tcW w:w="834" w:type="pct"/>
            <w:tcBorders>
              <w:top w:val="single" w:sz="4" w:space="0" w:color="auto"/>
              <w:left w:val="nil"/>
              <w:bottom w:val="single" w:sz="4" w:space="0" w:color="auto"/>
              <w:right w:val="nil"/>
            </w:tcBorders>
            <w:shd w:val="clear" w:color="auto" w:fill="FFF2CC" w:themeFill="accent4" w:themeFillTint="33"/>
            <w:hideMark/>
          </w:tcPr>
          <w:p w14:paraId="7AC76EDA" w14:textId="77777777" w:rsidR="00E17813" w:rsidRDefault="00E17813">
            <w:r>
              <w:t>Saison 2021/2022</w:t>
            </w:r>
          </w:p>
        </w:tc>
        <w:tc>
          <w:tcPr>
            <w:tcW w:w="773" w:type="pct"/>
            <w:tcBorders>
              <w:top w:val="single" w:sz="4" w:space="0" w:color="auto"/>
              <w:left w:val="nil"/>
              <w:bottom w:val="single" w:sz="4" w:space="0" w:color="auto"/>
              <w:right w:val="nil"/>
            </w:tcBorders>
            <w:shd w:val="clear" w:color="auto" w:fill="FFF2CC" w:themeFill="accent4" w:themeFillTint="33"/>
            <w:hideMark/>
          </w:tcPr>
          <w:p w14:paraId="4FF4890C" w14:textId="77777777" w:rsidR="00E17813" w:rsidRDefault="00E17813">
            <w:r>
              <w:t>Saison 2022/2023</w:t>
            </w:r>
          </w:p>
        </w:tc>
        <w:tc>
          <w:tcPr>
            <w:tcW w:w="1209" w:type="pct"/>
            <w:gridSpan w:val="2"/>
            <w:tcBorders>
              <w:top w:val="single" w:sz="4" w:space="0" w:color="auto"/>
              <w:left w:val="nil"/>
              <w:bottom w:val="single" w:sz="4" w:space="0" w:color="auto"/>
              <w:right w:val="nil"/>
            </w:tcBorders>
            <w:shd w:val="clear" w:color="auto" w:fill="FFF2CC" w:themeFill="accent4" w:themeFillTint="33"/>
            <w:hideMark/>
          </w:tcPr>
          <w:p w14:paraId="733A61E8" w14:textId="77777777" w:rsidR="00E17813" w:rsidRDefault="00E17813">
            <w:r>
              <w:t>Punkte</w:t>
            </w:r>
          </w:p>
        </w:tc>
      </w:tr>
      <w:tr w:rsidR="00E545C2" w14:paraId="5862179D" w14:textId="77777777" w:rsidTr="00CE7C9F">
        <w:trPr>
          <w:cantSplit/>
        </w:trPr>
        <w:tc>
          <w:tcPr>
            <w:tcW w:w="399" w:type="pct"/>
            <w:tcBorders>
              <w:top w:val="single" w:sz="4" w:space="0" w:color="auto"/>
              <w:left w:val="nil"/>
              <w:bottom w:val="nil"/>
              <w:right w:val="nil"/>
            </w:tcBorders>
            <w:shd w:val="clear" w:color="auto" w:fill="FFF2CC" w:themeFill="accent4" w:themeFillTint="33"/>
            <w:hideMark/>
          </w:tcPr>
          <w:p w14:paraId="7FC9149F" w14:textId="77777777" w:rsidR="00E17813" w:rsidRDefault="00E17813">
            <w:r>
              <w:t>1</w:t>
            </w:r>
          </w:p>
        </w:tc>
        <w:tc>
          <w:tcPr>
            <w:tcW w:w="1785" w:type="pct"/>
            <w:tcBorders>
              <w:top w:val="single" w:sz="4" w:space="0" w:color="auto"/>
              <w:left w:val="nil"/>
              <w:bottom w:val="nil"/>
              <w:right w:val="nil"/>
            </w:tcBorders>
            <w:shd w:val="clear" w:color="auto" w:fill="FFF2CC" w:themeFill="accent4" w:themeFillTint="33"/>
            <w:vAlign w:val="center"/>
            <w:hideMark/>
          </w:tcPr>
          <w:p w14:paraId="60291231"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single" w:sz="4" w:space="0" w:color="auto"/>
              <w:left w:val="nil"/>
              <w:bottom w:val="nil"/>
              <w:right w:val="nil"/>
            </w:tcBorders>
            <w:shd w:val="clear" w:color="auto" w:fill="FFF2CC" w:themeFill="accent4" w:themeFillTint="33"/>
            <w:hideMark/>
          </w:tcPr>
          <w:p w14:paraId="22ABDA83"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35EA9EF8"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single" w:sz="4" w:space="0" w:color="auto"/>
              <w:left w:val="nil"/>
              <w:bottom w:val="nil"/>
              <w:right w:val="nil"/>
            </w:tcBorders>
            <w:shd w:val="clear" w:color="auto" w:fill="FFF2CC" w:themeFill="accent4" w:themeFillTint="33"/>
            <w:vAlign w:val="center"/>
            <w:hideMark/>
          </w:tcPr>
          <w:p w14:paraId="04E15F99" w14:textId="2421E3AE" w:rsidR="00E17813" w:rsidRDefault="007940C2">
            <w:pPr>
              <w:rPr>
                <w:szCs w:val="24"/>
              </w:rPr>
            </w:pPr>
            <w:r>
              <w:t>3 / 6</w:t>
            </w:r>
          </w:p>
        </w:tc>
        <w:tc>
          <w:tcPr>
            <w:tcW w:w="590" w:type="pct"/>
            <w:tcBorders>
              <w:top w:val="single" w:sz="4" w:space="0" w:color="auto"/>
              <w:left w:val="nil"/>
              <w:bottom w:val="nil"/>
              <w:right w:val="nil"/>
            </w:tcBorders>
            <w:shd w:val="clear" w:color="auto" w:fill="FFF2CC" w:themeFill="accent4" w:themeFillTint="33"/>
            <w:hideMark/>
          </w:tcPr>
          <w:p w14:paraId="551D1958"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A237C8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630C949" w14:textId="77777777" w:rsidR="007940C2" w:rsidRDefault="007940C2" w:rsidP="007940C2">
            <w:r>
              <w:t>2</w:t>
            </w:r>
          </w:p>
        </w:tc>
        <w:tc>
          <w:tcPr>
            <w:tcW w:w="1785" w:type="pct"/>
            <w:tcBorders>
              <w:top w:val="nil"/>
              <w:left w:val="nil"/>
              <w:bottom w:val="nil"/>
              <w:right w:val="nil"/>
            </w:tcBorders>
            <w:shd w:val="clear" w:color="auto" w:fill="FFF2CC" w:themeFill="accent4" w:themeFillTint="33"/>
            <w:hideMark/>
          </w:tcPr>
          <w:p w14:paraId="58A6DAE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4287A2E"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FE3FB4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82B67A0" w14:textId="2A17F5E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4332BC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5EF986"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E6C73CC" w14:textId="77777777" w:rsidR="007940C2" w:rsidRDefault="007940C2" w:rsidP="007940C2">
            <w:r>
              <w:t>3</w:t>
            </w:r>
          </w:p>
        </w:tc>
        <w:tc>
          <w:tcPr>
            <w:tcW w:w="1785" w:type="pct"/>
            <w:tcBorders>
              <w:top w:val="nil"/>
              <w:left w:val="nil"/>
              <w:bottom w:val="nil"/>
              <w:right w:val="nil"/>
            </w:tcBorders>
            <w:shd w:val="clear" w:color="auto" w:fill="FFF2CC" w:themeFill="accent4" w:themeFillTint="33"/>
            <w:hideMark/>
          </w:tcPr>
          <w:p w14:paraId="31A33A8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5E08B8E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0FA9BBA1"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7D8FB6D2" w14:textId="007D0087"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D65A45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0DE8A0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9974193" w14:textId="77777777" w:rsidR="007940C2" w:rsidRDefault="007940C2" w:rsidP="007940C2">
            <w:r>
              <w:t>4</w:t>
            </w:r>
          </w:p>
        </w:tc>
        <w:tc>
          <w:tcPr>
            <w:tcW w:w="1785" w:type="pct"/>
            <w:tcBorders>
              <w:top w:val="nil"/>
              <w:left w:val="nil"/>
              <w:bottom w:val="nil"/>
              <w:right w:val="nil"/>
            </w:tcBorders>
            <w:shd w:val="clear" w:color="auto" w:fill="FFF2CC" w:themeFill="accent4" w:themeFillTint="33"/>
            <w:hideMark/>
          </w:tcPr>
          <w:p w14:paraId="4ABB919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8CC80D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7877295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0E79F721" w14:textId="01D2D58D"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80A5EAA"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DC8CC6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4613815" w14:textId="77777777" w:rsidR="007940C2" w:rsidRDefault="007940C2" w:rsidP="007940C2">
            <w:r>
              <w:t>5</w:t>
            </w:r>
          </w:p>
        </w:tc>
        <w:tc>
          <w:tcPr>
            <w:tcW w:w="1785" w:type="pct"/>
            <w:tcBorders>
              <w:top w:val="nil"/>
              <w:left w:val="nil"/>
              <w:bottom w:val="nil"/>
              <w:right w:val="nil"/>
            </w:tcBorders>
            <w:shd w:val="clear" w:color="auto" w:fill="FFF2CC" w:themeFill="accent4" w:themeFillTint="33"/>
            <w:hideMark/>
          </w:tcPr>
          <w:p w14:paraId="10B150C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7D7593C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2B301D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859CEE6" w14:textId="79D126E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8631FD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E1A195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B574538" w14:textId="77777777" w:rsidR="007940C2" w:rsidRDefault="007940C2" w:rsidP="007940C2">
            <w:r>
              <w:t>6</w:t>
            </w:r>
          </w:p>
        </w:tc>
        <w:tc>
          <w:tcPr>
            <w:tcW w:w="1785" w:type="pct"/>
            <w:tcBorders>
              <w:top w:val="nil"/>
              <w:left w:val="nil"/>
              <w:bottom w:val="nil"/>
              <w:right w:val="nil"/>
            </w:tcBorders>
            <w:shd w:val="clear" w:color="auto" w:fill="FFF2CC" w:themeFill="accent4" w:themeFillTint="33"/>
            <w:hideMark/>
          </w:tcPr>
          <w:p w14:paraId="4E07441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07CC22E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3D6333F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1CD2183" w14:textId="2434145C"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58B5A7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775427A"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A4BDCFA" w14:textId="77777777" w:rsidR="007940C2" w:rsidRDefault="007940C2" w:rsidP="007940C2">
            <w:r>
              <w:t>7</w:t>
            </w:r>
          </w:p>
        </w:tc>
        <w:tc>
          <w:tcPr>
            <w:tcW w:w="1785" w:type="pct"/>
            <w:tcBorders>
              <w:top w:val="nil"/>
              <w:left w:val="nil"/>
              <w:bottom w:val="nil"/>
              <w:right w:val="nil"/>
            </w:tcBorders>
            <w:shd w:val="clear" w:color="auto" w:fill="FFF2CC" w:themeFill="accent4" w:themeFillTint="33"/>
            <w:hideMark/>
          </w:tcPr>
          <w:p w14:paraId="3B6934A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4E155EE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4E6B04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104ED35" w14:textId="30538CE8"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50CCF2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DCBA5F4"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883F44C" w14:textId="77777777" w:rsidR="007940C2" w:rsidRDefault="007940C2" w:rsidP="007940C2">
            <w:r>
              <w:t>8</w:t>
            </w:r>
          </w:p>
        </w:tc>
        <w:tc>
          <w:tcPr>
            <w:tcW w:w="1785" w:type="pct"/>
            <w:tcBorders>
              <w:top w:val="nil"/>
              <w:left w:val="nil"/>
              <w:bottom w:val="nil"/>
              <w:right w:val="nil"/>
            </w:tcBorders>
            <w:shd w:val="clear" w:color="auto" w:fill="FFF2CC" w:themeFill="accent4" w:themeFillTint="33"/>
            <w:hideMark/>
          </w:tcPr>
          <w:p w14:paraId="393FE75E"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639BE03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DF6248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6E43ADE" w14:textId="1DB32C5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4CB318C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76F12EC"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58AA3291" w14:textId="77777777" w:rsidR="007940C2" w:rsidRDefault="007940C2" w:rsidP="007940C2">
            <w:r>
              <w:t>9</w:t>
            </w:r>
          </w:p>
        </w:tc>
        <w:tc>
          <w:tcPr>
            <w:tcW w:w="1785" w:type="pct"/>
            <w:tcBorders>
              <w:top w:val="nil"/>
              <w:left w:val="nil"/>
              <w:bottom w:val="nil"/>
              <w:right w:val="nil"/>
            </w:tcBorders>
            <w:shd w:val="clear" w:color="auto" w:fill="FFF2CC" w:themeFill="accent4" w:themeFillTint="33"/>
            <w:hideMark/>
          </w:tcPr>
          <w:p w14:paraId="1462D5F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2EB7572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4A970E4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00C23A5" w14:textId="630BFEA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CC046F6"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AC1F5C9"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3B865F1D" w14:textId="689E1180" w:rsidR="007940C2" w:rsidRDefault="007940C2" w:rsidP="007940C2">
            <w:r>
              <w:t>10</w:t>
            </w:r>
          </w:p>
        </w:tc>
        <w:tc>
          <w:tcPr>
            <w:tcW w:w="1785" w:type="pct"/>
            <w:tcBorders>
              <w:top w:val="nil"/>
              <w:left w:val="nil"/>
              <w:bottom w:val="nil"/>
              <w:right w:val="nil"/>
            </w:tcBorders>
            <w:shd w:val="clear" w:color="auto" w:fill="FFF2CC" w:themeFill="accent4" w:themeFillTint="33"/>
          </w:tcPr>
          <w:p w14:paraId="2CFBBFDE" w14:textId="088D906F"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50FC6371" w14:textId="39EA981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D7FBDF0" w14:textId="77D972CF"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28A6A2DD" w14:textId="311CEB15"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1BC2C9BC" w14:textId="31B44BA6"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525771B"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09576132" w14:textId="4AB4E475" w:rsidR="007940C2" w:rsidRDefault="007940C2" w:rsidP="007940C2">
            <w:r>
              <w:t>11</w:t>
            </w:r>
          </w:p>
        </w:tc>
        <w:tc>
          <w:tcPr>
            <w:tcW w:w="1785" w:type="pct"/>
            <w:tcBorders>
              <w:top w:val="nil"/>
              <w:left w:val="nil"/>
              <w:bottom w:val="nil"/>
              <w:right w:val="nil"/>
            </w:tcBorders>
            <w:shd w:val="clear" w:color="auto" w:fill="FFF2CC" w:themeFill="accent4" w:themeFillTint="33"/>
          </w:tcPr>
          <w:p w14:paraId="7838790D" w14:textId="2725DF91"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2988E946" w14:textId="72FE7771"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0469FE85" w14:textId="27392BFA"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7155F0DB" w14:textId="0BA04E6D"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0905F8C6" w14:textId="09C0FA24"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6895167"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45A31CFC" w14:textId="34C4AB42" w:rsidR="007940C2" w:rsidRDefault="007940C2" w:rsidP="007940C2">
            <w:r>
              <w:t>12</w:t>
            </w:r>
          </w:p>
        </w:tc>
        <w:tc>
          <w:tcPr>
            <w:tcW w:w="1785" w:type="pct"/>
            <w:tcBorders>
              <w:top w:val="nil"/>
              <w:left w:val="nil"/>
              <w:bottom w:val="nil"/>
              <w:right w:val="nil"/>
            </w:tcBorders>
            <w:shd w:val="clear" w:color="auto" w:fill="FFF2CC" w:themeFill="accent4" w:themeFillTint="33"/>
          </w:tcPr>
          <w:p w14:paraId="1D9BD96C" w14:textId="45ABEEA8"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7EF0D0F5" w14:textId="6FEF80C4"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78D4734" w14:textId="522BC1F5"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01F18E01" w14:textId="738A095C"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2AE1766F" w14:textId="2ABBEE3E"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18C485"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0B35D37C" w14:textId="2ABB6048" w:rsidR="007940C2" w:rsidRDefault="007940C2" w:rsidP="007940C2">
            <w:r>
              <w:t>13</w:t>
            </w:r>
          </w:p>
        </w:tc>
        <w:tc>
          <w:tcPr>
            <w:tcW w:w="1785" w:type="pct"/>
            <w:tcBorders>
              <w:top w:val="nil"/>
              <w:left w:val="nil"/>
              <w:bottom w:val="nil"/>
              <w:right w:val="nil"/>
            </w:tcBorders>
            <w:shd w:val="clear" w:color="auto" w:fill="FFF2CC" w:themeFill="accent4" w:themeFillTint="33"/>
            <w:hideMark/>
          </w:tcPr>
          <w:p w14:paraId="2AFEF72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25CEC2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1DCBBF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5C228DE6" w14:textId="4437A7D2"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4AA94BC"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545C2" w14:paraId="28EF89D0" w14:textId="77777777" w:rsidTr="00CE7C9F">
        <w:trPr>
          <w:cantSplit/>
          <w:trHeight w:hRule="exact" w:val="340"/>
        </w:trPr>
        <w:tc>
          <w:tcPr>
            <w:tcW w:w="399" w:type="pct"/>
            <w:tcBorders>
              <w:top w:val="single" w:sz="4" w:space="0" w:color="auto"/>
              <w:left w:val="nil"/>
              <w:bottom w:val="single" w:sz="4" w:space="0" w:color="auto"/>
              <w:right w:val="nil"/>
            </w:tcBorders>
            <w:shd w:val="clear" w:color="auto" w:fill="FFF2CC" w:themeFill="accent4" w:themeFillTint="33"/>
          </w:tcPr>
          <w:p w14:paraId="3AABD491" w14:textId="77777777" w:rsidR="00E545C2" w:rsidRDefault="00E545C2" w:rsidP="00E545C2"/>
        </w:tc>
        <w:tc>
          <w:tcPr>
            <w:tcW w:w="1785" w:type="pct"/>
            <w:tcBorders>
              <w:top w:val="single" w:sz="4" w:space="0" w:color="auto"/>
              <w:left w:val="nil"/>
              <w:bottom w:val="single" w:sz="4" w:space="0" w:color="auto"/>
              <w:right w:val="nil"/>
            </w:tcBorders>
            <w:shd w:val="clear" w:color="auto" w:fill="FFF2CC" w:themeFill="accent4" w:themeFillTint="33"/>
          </w:tcPr>
          <w:p w14:paraId="6D068388" w14:textId="5E9FC881" w:rsidR="00E545C2" w:rsidRDefault="00E545C2" w:rsidP="00E545C2"/>
        </w:tc>
        <w:tc>
          <w:tcPr>
            <w:tcW w:w="834" w:type="pct"/>
            <w:tcBorders>
              <w:top w:val="single" w:sz="4" w:space="0" w:color="auto"/>
              <w:left w:val="nil"/>
              <w:bottom w:val="single" w:sz="4" w:space="0" w:color="auto"/>
              <w:right w:val="nil"/>
            </w:tcBorders>
            <w:shd w:val="clear" w:color="auto" w:fill="FFF2CC" w:themeFill="accent4" w:themeFillTint="33"/>
          </w:tcPr>
          <w:p w14:paraId="2DF0F5D6" w14:textId="6D04723F" w:rsidR="00E545C2" w:rsidRDefault="00E545C2" w:rsidP="00E545C2">
            <w:pPr>
              <w:rPr>
                <w:sz w:val="16"/>
                <w:szCs w:val="21"/>
              </w:rPr>
            </w:pPr>
          </w:p>
        </w:tc>
        <w:tc>
          <w:tcPr>
            <w:tcW w:w="1392" w:type="pct"/>
            <w:gridSpan w:val="2"/>
            <w:tcBorders>
              <w:top w:val="single" w:sz="4" w:space="0" w:color="auto"/>
              <w:left w:val="nil"/>
              <w:bottom w:val="single" w:sz="4" w:space="0" w:color="auto"/>
              <w:right w:val="nil"/>
            </w:tcBorders>
            <w:shd w:val="clear" w:color="auto" w:fill="FFF2CC" w:themeFill="accent4" w:themeFillTint="33"/>
          </w:tcPr>
          <w:p w14:paraId="67CF5D25" w14:textId="4243F31E" w:rsidR="00E545C2" w:rsidRDefault="00E545C2" w:rsidP="00E545C2">
            <w:pPr>
              <w:jc w:val="right"/>
            </w:pPr>
            <w:r>
              <w:t>Total Punkte</w:t>
            </w:r>
          </w:p>
        </w:tc>
        <w:tc>
          <w:tcPr>
            <w:tcW w:w="590" w:type="pct"/>
            <w:tcBorders>
              <w:top w:val="single" w:sz="4" w:space="0" w:color="auto"/>
              <w:left w:val="nil"/>
              <w:bottom w:val="single" w:sz="4" w:space="0" w:color="auto"/>
              <w:right w:val="nil"/>
            </w:tcBorders>
            <w:shd w:val="clear" w:color="auto" w:fill="FFF2CC" w:themeFill="accent4" w:themeFillTint="33"/>
          </w:tcPr>
          <w:p w14:paraId="193532EE" w14:textId="29E455F2" w:rsidR="00E545C2" w:rsidRDefault="00E545C2" w:rsidP="00E545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ABE1C5" w14:textId="77777777" w:rsidR="007C0DFC" w:rsidRDefault="007C0DFC" w:rsidP="007C0DFC">
      <w:pPr>
        <w:pStyle w:val="swswStandartText"/>
        <w:rPr>
          <w:rFonts w:ascii="Hind Light" w:hAnsi="Hind Light" w:cs="Hind Light"/>
          <w:sz w:val="20"/>
          <w:szCs w:val="20"/>
          <w:lang w:val="de-CH"/>
        </w:rPr>
      </w:pPr>
    </w:p>
    <w:p w14:paraId="62CD7665" w14:textId="77777777" w:rsidR="00F17998" w:rsidRDefault="00F17998" w:rsidP="007C0DFC">
      <w:pPr>
        <w:pStyle w:val="swswStandartText"/>
        <w:rPr>
          <w:rFonts w:ascii="Hind Light" w:hAnsi="Hind Light" w:cs="Hind Light"/>
          <w:sz w:val="20"/>
          <w:szCs w:val="20"/>
          <w:lang w:val="de-CH"/>
        </w:rPr>
      </w:pPr>
    </w:p>
    <w:p w14:paraId="49D54A6D" w14:textId="77777777" w:rsidR="00DF589B" w:rsidRPr="003A5D2E" w:rsidRDefault="00DF589B" w:rsidP="007C0DFC">
      <w:pPr>
        <w:pStyle w:val="swswStandartText"/>
        <w:rPr>
          <w:rFonts w:ascii="Hind Light" w:hAnsi="Hind Light" w:cs="Hind Light"/>
          <w:sz w:val="20"/>
          <w:szCs w:val="20"/>
          <w:lang w:val="de-CH"/>
        </w:rPr>
      </w:pPr>
    </w:p>
    <w:p w14:paraId="19176667" w14:textId="77777777" w:rsidR="006A0B9E" w:rsidRDefault="006A0B9E" w:rsidP="006A0B9E">
      <w:pPr>
        <w:pStyle w:val="swswStandartText"/>
        <w:rPr>
          <w:rFonts w:ascii="Hind Light" w:hAnsi="Hind Light" w:cs="Hind Light"/>
          <w:sz w:val="20"/>
          <w:szCs w:val="20"/>
          <w:lang w:val="de-CH"/>
        </w:rPr>
      </w:pPr>
      <w:r w:rsidRPr="23E11C35">
        <w:rPr>
          <w:rFonts w:ascii="Hind Light" w:hAnsi="Hind Light" w:cs="Hind Light"/>
          <w:sz w:val="20"/>
          <w:szCs w:val="20"/>
          <w:lang w:val="de-CH"/>
        </w:rPr>
        <w:t>Wechselt ein:e Athlet:in des Stützpunktes den Verein, so behält der Stützpunkt das Recht für zusätzliche Punkte während 2 Jahren, wenn diese:r Athlet:in Mitglied eines Nationalen Kaders geblieben ist oder wird.</w:t>
      </w:r>
    </w:p>
    <w:p w14:paraId="6B092F38" w14:textId="77777777" w:rsidR="00F17998" w:rsidRPr="003A5D2E" w:rsidRDefault="00F17998" w:rsidP="006A0B9E">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4"/>
        <w:gridCol w:w="3343"/>
        <w:gridCol w:w="1564"/>
        <w:gridCol w:w="1447"/>
        <w:gridCol w:w="1152"/>
        <w:gridCol w:w="1104"/>
      </w:tblGrid>
      <w:tr w:rsidR="006A0B9E" w14:paraId="23ADBA45" w14:textId="77777777" w:rsidTr="007940C2">
        <w:trPr>
          <w:cantSplit/>
        </w:trPr>
        <w:tc>
          <w:tcPr>
            <w:tcW w:w="398" w:type="pct"/>
            <w:tcBorders>
              <w:top w:val="single" w:sz="4" w:space="0" w:color="auto"/>
              <w:left w:val="nil"/>
              <w:bottom w:val="single" w:sz="4" w:space="0" w:color="auto"/>
              <w:right w:val="nil"/>
            </w:tcBorders>
            <w:shd w:val="clear" w:color="auto" w:fill="FFF2CC" w:themeFill="accent4" w:themeFillTint="33"/>
          </w:tcPr>
          <w:p w14:paraId="4A09C967" w14:textId="77777777" w:rsidR="006A0B9E" w:rsidRDefault="006A0B9E" w:rsidP="001169FA"/>
        </w:tc>
        <w:tc>
          <w:tcPr>
            <w:tcW w:w="1787" w:type="pct"/>
            <w:tcBorders>
              <w:top w:val="single" w:sz="4" w:space="0" w:color="auto"/>
              <w:left w:val="nil"/>
              <w:bottom w:val="single" w:sz="4" w:space="0" w:color="auto"/>
              <w:right w:val="nil"/>
            </w:tcBorders>
            <w:shd w:val="clear" w:color="auto" w:fill="FFF2CC" w:themeFill="accent4" w:themeFillTint="33"/>
            <w:hideMark/>
          </w:tcPr>
          <w:p w14:paraId="74806089" w14:textId="77777777" w:rsidR="006A0B9E" w:rsidRDefault="006A0B9E" w:rsidP="001169FA">
            <w:r>
              <w:t>Name, Vorname</w:t>
            </w:r>
          </w:p>
        </w:tc>
        <w:tc>
          <w:tcPr>
            <w:tcW w:w="836" w:type="pct"/>
            <w:tcBorders>
              <w:top w:val="single" w:sz="4" w:space="0" w:color="auto"/>
              <w:left w:val="nil"/>
              <w:bottom w:val="single" w:sz="4" w:space="0" w:color="auto"/>
              <w:right w:val="nil"/>
            </w:tcBorders>
            <w:shd w:val="clear" w:color="auto" w:fill="FFF2CC" w:themeFill="accent4" w:themeFillTint="33"/>
            <w:hideMark/>
          </w:tcPr>
          <w:p w14:paraId="7C046C17" w14:textId="77777777" w:rsidR="006A0B9E" w:rsidRDefault="006A0B9E" w:rsidP="001169FA">
            <w:r>
              <w:t>Saison 2021/2022</w:t>
            </w:r>
          </w:p>
        </w:tc>
        <w:tc>
          <w:tcPr>
            <w:tcW w:w="773" w:type="pct"/>
            <w:tcBorders>
              <w:top w:val="single" w:sz="4" w:space="0" w:color="auto"/>
              <w:left w:val="nil"/>
              <w:bottom w:val="single" w:sz="4" w:space="0" w:color="auto"/>
              <w:right w:val="nil"/>
            </w:tcBorders>
            <w:shd w:val="clear" w:color="auto" w:fill="FFF2CC" w:themeFill="accent4" w:themeFillTint="33"/>
            <w:hideMark/>
          </w:tcPr>
          <w:p w14:paraId="50B3A62A" w14:textId="77777777" w:rsidR="006A0B9E" w:rsidRDefault="006A0B9E" w:rsidP="001169FA">
            <w:r>
              <w:t>Saison 2022/2023</w:t>
            </w:r>
          </w:p>
        </w:tc>
        <w:tc>
          <w:tcPr>
            <w:tcW w:w="1205" w:type="pct"/>
            <w:gridSpan w:val="2"/>
            <w:tcBorders>
              <w:top w:val="single" w:sz="4" w:space="0" w:color="auto"/>
              <w:left w:val="nil"/>
              <w:bottom w:val="single" w:sz="4" w:space="0" w:color="auto"/>
              <w:right w:val="nil"/>
            </w:tcBorders>
            <w:shd w:val="clear" w:color="auto" w:fill="FFF2CC" w:themeFill="accent4" w:themeFillTint="33"/>
            <w:hideMark/>
          </w:tcPr>
          <w:p w14:paraId="16FA842F" w14:textId="77777777" w:rsidR="006A0B9E" w:rsidRDefault="006A0B9E" w:rsidP="001169FA">
            <w:r>
              <w:t>Punkte</w:t>
            </w:r>
          </w:p>
        </w:tc>
      </w:tr>
      <w:tr w:rsidR="007940C2" w14:paraId="73643940" w14:textId="77777777" w:rsidTr="007940C2">
        <w:trPr>
          <w:cantSplit/>
        </w:trPr>
        <w:tc>
          <w:tcPr>
            <w:tcW w:w="398" w:type="pct"/>
            <w:tcBorders>
              <w:top w:val="single" w:sz="4" w:space="0" w:color="auto"/>
              <w:left w:val="nil"/>
              <w:bottom w:val="nil"/>
              <w:right w:val="nil"/>
            </w:tcBorders>
            <w:shd w:val="clear" w:color="auto" w:fill="FFF2CC" w:themeFill="accent4" w:themeFillTint="33"/>
            <w:hideMark/>
          </w:tcPr>
          <w:p w14:paraId="5ACFAF93" w14:textId="77777777" w:rsidR="007940C2" w:rsidRDefault="007940C2" w:rsidP="007940C2">
            <w:r>
              <w:t>1</w:t>
            </w:r>
          </w:p>
        </w:tc>
        <w:tc>
          <w:tcPr>
            <w:tcW w:w="1787" w:type="pct"/>
            <w:tcBorders>
              <w:top w:val="single" w:sz="4" w:space="0" w:color="auto"/>
              <w:left w:val="nil"/>
              <w:bottom w:val="nil"/>
              <w:right w:val="nil"/>
            </w:tcBorders>
            <w:shd w:val="clear" w:color="auto" w:fill="FFF2CC" w:themeFill="accent4" w:themeFillTint="33"/>
            <w:vAlign w:val="center"/>
            <w:hideMark/>
          </w:tcPr>
          <w:p w14:paraId="6C8F7151"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single" w:sz="4" w:space="0" w:color="auto"/>
              <w:left w:val="nil"/>
              <w:bottom w:val="nil"/>
              <w:right w:val="nil"/>
            </w:tcBorders>
            <w:shd w:val="clear" w:color="auto" w:fill="FFF2CC" w:themeFill="accent4" w:themeFillTint="33"/>
            <w:hideMark/>
          </w:tcPr>
          <w:p w14:paraId="55FB253D"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1ED075E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5" w:type="pct"/>
            <w:tcBorders>
              <w:top w:val="single" w:sz="4" w:space="0" w:color="auto"/>
              <w:left w:val="nil"/>
              <w:bottom w:val="nil"/>
              <w:right w:val="nil"/>
            </w:tcBorders>
            <w:shd w:val="clear" w:color="auto" w:fill="FFF2CC" w:themeFill="accent4" w:themeFillTint="33"/>
            <w:hideMark/>
          </w:tcPr>
          <w:p w14:paraId="3E4798C6" w14:textId="33A6D6C5" w:rsidR="007940C2" w:rsidRDefault="007940C2" w:rsidP="007940C2">
            <w:pPr>
              <w:rPr>
                <w:szCs w:val="24"/>
              </w:rPr>
            </w:pPr>
            <w:r w:rsidRPr="00892A7E">
              <w:t>3 / 6</w:t>
            </w:r>
          </w:p>
        </w:tc>
        <w:tc>
          <w:tcPr>
            <w:tcW w:w="590" w:type="pct"/>
            <w:tcBorders>
              <w:top w:val="single" w:sz="4" w:space="0" w:color="auto"/>
              <w:left w:val="nil"/>
              <w:bottom w:val="nil"/>
              <w:right w:val="nil"/>
            </w:tcBorders>
            <w:shd w:val="clear" w:color="auto" w:fill="FFF2CC" w:themeFill="accent4" w:themeFillTint="33"/>
            <w:hideMark/>
          </w:tcPr>
          <w:p w14:paraId="5BBCC1D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5371B9B"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66F553A5" w14:textId="77777777" w:rsidR="007940C2" w:rsidRDefault="007940C2" w:rsidP="007940C2">
            <w:r>
              <w:t>2</w:t>
            </w:r>
          </w:p>
        </w:tc>
        <w:tc>
          <w:tcPr>
            <w:tcW w:w="1787" w:type="pct"/>
            <w:tcBorders>
              <w:top w:val="nil"/>
              <w:left w:val="nil"/>
              <w:bottom w:val="nil"/>
              <w:right w:val="nil"/>
            </w:tcBorders>
            <w:shd w:val="clear" w:color="auto" w:fill="FFF2CC" w:themeFill="accent4" w:themeFillTint="33"/>
            <w:hideMark/>
          </w:tcPr>
          <w:p w14:paraId="6C96C37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ED5CD5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B32D76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087D38D9" w14:textId="263B201A"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46FA8E6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D679488"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7E2AD6A2" w14:textId="77777777" w:rsidR="007940C2" w:rsidRDefault="007940C2" w:rsidP="007940C2">
            <w:r>
              <w:t>3</w:t>
            </w:r>
          </w:p>
        </w:tc>
        <w:tc>
          <w:tcPr>
            <w:tcW w:w="1787" w:type="pct"/>
            <w:tcBorders>
              <w:top w:val="nil"/>
              <w:left w:val="nil"/>
              <w:bottom w:val="nil"/>
              <w:right w:val="nil"/>
            </w:tcBorders>
            <w:shd w:val="clear" w:color="auto" w:fill="FFF2CC" w:themeFill="accent4" w:themeFillTint="33"/>
            <w:hideMark/>
          </w:tcPr>
          <w:p w14:paraId="4C78F01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569EE00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805E95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05D5F5FE" w14:textId="777F2618"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7C4AD202"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922238C"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69B9FE58" w14:textId="77777777" w:rsidR="007940C2" w:rsidRDefault="007940C2" w:rsidP="007940C2">
            <w:r>
              <w:t>4</w:t>
            </w:r>
          </w:p>
        </w:tc>
        <w:tc>
          <w:tcPr>
            <w:tcW w:w="1787" w:type="pct"/>
            <w:tcBorders>
              <w:top w:val="nil"/>
              <w:left w:val="nil"/>
              <w:bottom w:val="nil"/>
              <w:right w:val="nil"/>
            </w:tcBorders>
            <w:shd w:val="clear" w:color="auto" w:fill="FFF2CC" w:themeFill="accent4" w:themeFillTint="33"/>
            <w:hideMark/>
          </w:tcPr>
          <w:p w14:paraId="1F5F671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2A0381A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391AD6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66B5F1B4" w14:textId="712BEEC1"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6D06637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78325C0F" w14:textId="77777777" w:rsidTr="007940C2">
        <w:trPr>
          <w:cantSplit/>
          <w:trHeight w:hRule="exact" w:val="340"/>
        </w:trPr>
        <w:tc>
          <w:tcPr>
            <w:tcW w:w="398" w:type="pct"/>
            <w:tcBorders>
              <w:top w:val="nil"/>
              <w:left w:val="nil"/>
              <w:bottom w:val="nil"/>
              <w:right w:val="nil"/>
            </w:tcBorders>
            <w:shd w:val="clear" w:color="auto" w:fill="FFF2CC" w:themeFill="accent4" w:themeFillTint="33"/>
            <w:hideMark/>
          </w:tcPr>
          <w:p w14:paraId="4AADA6EF" w14:textId="70A7A902" w:rsidR="007940C2" w:rsidRDefault="007940C2" w:rsidP="007940C2">
            <w:r>
              <w:t>5</w:t>
            </w:r>
          </w:p>
        </w:tc>
        <w:tc>
          <w:tcPr>
            <w:tcW w:w="1787" w:type="pct"/>
            <w:tcBorders>
              <w:top w:val="nil"/>
              <w:left w:val="nil"/>
              <w:bottom w:val="nil"/>
              <w:right w:val="nil"/>
            </w:tcBorders>
            <w:shd w:val="clear" w:color="auto" w:fill="FFF2CC" w:themeFill="accent4" w:themeFillTint="33"/>
            <w:hideMark/>
          </w:tcPr>
          <w:p w14:paraId="02E9F479"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4546AAC"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58D227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9864EA">
              <w:rPr>
                <w:sz w:val="16"/>
                <w:szCs w:val="21"/>
              </w:rPr>
            </w:r>
            <w:r w:rsidR="009864EA">
              <w:rPr>
                <w:sz w:val="16"/>
                <w:szCs w:val="21"/>
              </w:rPr>
              <w:fldChar w:fldCharType="separate"/>
            </w:r>
            <w:r>
              <w:rPr>
                <w:sz w:val="16"/>
                <w:szCs w:val="21"/>
              </w:rPr>
              <w:fldChar w:fldCharType="end"/>
            </w:r>
          </w:p>
        </w:tc>
        <w:tc>
          <w:tcPr>
            <w:tcW w:w="615" w:type="pct"/>
            <w:tcBorders>
              <w:top w:val="nil"/>
              <w:left w:val="nil"/>
              <w:bottom w:val="nil"/>
              <w:right w:val="nil"/>
            </w:tcBorders>
            <w:shd w:val="clear" w:color="auto" w:fill="FFF2CC" w:themeFill="accent4" w:themeFillTint="33"/>
            <w:hideMark/>
          </w:tcPr>
          <w:p w14:paraId="62707291" w14:textId="0C7BC72D"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0EE8132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17998" w14:paraId="4E6FADC5" w14:textId="77777777" w:rsidTr="007940C2">
        <w:trPr>
          <w:cantSplit/>
          <w:trHeight w:hRule="exact" w:val="340"/>
        </w:trPr>
        <w:tc>
          <w:tcPr>
            <w:tcW w:w="398" w:type="pct"/>
            <w:tcBorders>
              <w:top w:val="nil"/>
              <w:left w:val="nil"/>
              <w:bottom w:val="single" w:sz="4" w:space="0" w:color="auto"/>
              <w:right w:val="nil"/>
            </w:tcBorders>
            <w:shd w:val="clear" w:color="auto" w:fill="FFF2CC" w:themeFill="accent4" w:themeFillTint="33"/>
          </w:tcPr>
          <w:p w14:paraId="73443E2E" w14:textId="77777777" w:rsidR="00F17998" w:rsidRDefault="00F17998" w:rsidP="00F17998"/>
        </w:tc>
        <w:tc>
          <w:tcPr>
            <w:tcW w:w="1787" w:type="pct"/>
            <w:tcBorders>
              <w:top w:val="nil"/>
              <w:left w:val="nil"/>
              <w:bottom w:val="single" w:sz="4" w:space="0" w:color="auto"/>
              <w:right w:val="nil"/>
            </w:tcBorders>
            <w:shd w:val="clear" w:color="auto" w:fill="FFF2CC" w:themeFill="accent4" w:themeFillTint="33"/>
          </w:tcPr>
          <w:p w14:paraId="1C126200" w14:textId="77777777" w:rsidR="00F17998" w:rsidRDefault="00F17998" w:rsidP="00F17998"/>
        </w:tc>
        <w:tc>
          <w:tcPr>
            <w:tcW w:w="836" w:type="pct"/>
            <w:tcBorders>
              <w:top w:val="nil"/>
              <w:left w:val="nil"/>
              <w:bottom w:val="single" w:sz="4" w:space="0" w:color="auto"/>
              <w:right w:val="nil"/>
            </w:tcBorders>
            <w:shd w:val="clear" w:color="auto" w:fill="FFF2CC" w:themeFill="accent4" w:themeFillTint="33"/>
          </w:tcPr>
          <w:p w14:paraId="08465413" w14:textId="77777777" w:rsidR="00F17998" w:rsidRDefault="00F17998" w:rsidP="00F17998">
            <w:pPr>
              <w:rPr>
                <w:sz w:val="16"/>
                <w:szCs w:val="21"/>
              </w:rPr>
            </w:pPr>
          </w:p>
        </w:tc>
        <w:tc>
          <w:tcPr>
            <w:tcW w:w="1389" w:type="pct"/>
            <w:gridSpan w:val="2"/>
            <w:tcBorders>
              <w:top w:val="nil"/>
              <w:left w:val="nil"/>
              <w:bottom w:val="single" w:sz="4" w:space="0" w:color="auto"/>
              <w:right w:val="nil"/>
            </w:tcBorders>
            <w:shd w:val="clear" w:color="auto" w:fill="FFF2CC" w:themeFill="accent4" w:themeFillTint="33"/>
          </w:tcPr>
          <w:p w14:paraId="13ADF34F" w14:textId="77777777" w:rsidR="00F17998" w:rsidRDefault="00F17998" w:rsidP="00F17998">
            <w:pPr>
              <w:rPr>
                <w:sz w:val="16"/>
                <w:szCs w:val="21"/>
              </w:rPr>
            </w:pPr>
            <w:r>
              <w:t>Total Punkte</w:t>
            </w:r>
          </w:p>
          <w:p w14:paraId="5474DA0A" w14:textId="1385EBA6"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0" w:type="pct"/>
            <w:tcBorders>
              <w:top w:val="nil"/>
              <w:left w:val="nil"/>
              <w:bottom w:val="single" w:sz="4" w:space="0" w:color="auto"/>
              <w:right w:val="nil"/>
            </w:tcBorders>
            <w:shd w:val="clear" w:color="auto" w:fill="FFF2CC" w:themeFill="accent4" w:themeFillTint="33"/>
          </w:tcPr>
          <w:p w14:paraId="21DDA0D4" w14:textId="1EF94637"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CCAF23" w14:textId="77777777" w:rsidR="00AB224B" w:rsidRPr="003A5D2E" w:rsidRDefault="00AB224B" w:rsidP="005A2E55">
      <w:pPr>
        <w:pStyle w:val="swswStandartText"/>
        <w:rPr>
          <w:rFonts w:ascii="Hind Light" w:hAnsi="Hind Light" w:cs="Hind Light"/>
          <w:sz w:val="20"/>
          <w:szCs w:val="20"/>
          <w:lang w:val="de-CH"/>
        </w:rPr>
      </w:pPr>
    </w:p>
    <w:sectPr w:rsidR="00AB224B" w:rsidRPr="003A5D2E" w:rsidSect="003D2E6D">
      <w:headerReference w:type="default" r:id="rId58"/>
      <w:footerReference w:type="default" r:id="rId59"/>
      <w:pgSz w:w="11906" w:h="16838"/>
      <w:pgMar w:top="2268" w:right="1134" w:bottom="226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8C9D1" w14:textId="77777777" w:rsidR="000B20B4" w:rsidRDefault="000B20B4" w:rsidP="007F36D4">
      <w:r>
        <w:separator/>
      </w:r>
    </w:p>
  </w:endnote>
  <w:endnote w:type="continuationSeparator" w:id="0">
    <w:p w14:paraId="6518DCFE" w14:textId="77777777" w:rsidR="000B20B4" w:rsidRDefault="000B20B4" w:rsidP="007F36D4">
      <w:r>
        <w:continuationSeparator/>
      </w:r>
    </w:p>
  </w:endnote>
  <w:endnote w:type="continuationNotice" w:id="1">
    <w:p w14:paraId="6EA3B582" w14:textId="77777777" w:rsidR="000B20B4" w:rsidRDefault="000B20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altName w:val="Hind"/>
    <w:panose1 w:val="02000000000000000000"/>
    <w:charset w:val="00"/>
    <w:family w:val="auto"/>
    <w:pitch w:val="variable"/>
    <w:sig w:usb0="00008007" w:usb1="00000000" w:usb2="00000000" w:usb3="00000000" w:csb0="00000093" w:csb1="00000000"/>
  </w:font>
  <w:font w:name="Hind Medium">
    <w:altName w:val="Mangal"/>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altName w:val="Mangal"/>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D1" w14:textId="77777777" w:rsidR="00BA0699" w:rsidRDefault="00BA0699">
    <w:pPr>
      <w:pStyle w:val="Fuzeile"/>
      <w:ind w:right="360"/>
    </w:pPr>
  </w:p>
  <w:p w14:paraId="1C069E80" w14:textId="77777777" w:rsidR="00BA0699" w:rsidRDefault="00BA0699">
    <w:pPr>
      <w:pStyle w:val="Fuzeile"/>
      <w:ind w:firstLine="70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2"/>
        <w:szCs w:val="12"/>
        <w:lang w:val="de-DE"/>
      </w:rPr>
      <w:id w:val="1350601266"/>
      <w:docPartObj>
        <w:docPartGallery w:val="Page Numbers (Bottom of Page)"/>
        <w:docPartUnique/>
      </w:docPartObj>
    </w:sdtPr>
    <w:sdtEndPr/>
    <w:sdtContent>
      <w:p w14:paraId="31BAE168" w14:textId="77777777" w:rsidR="00BA0699" w:rsidRPr="009F3D78" w:rsidRDefault="00BA0699">
        <w:pPr>
          <w:pStyle w:val="Fuzeile"/>
          <w:jc w:val="right"/>
          <w:rPr>
            <w:rFonts w:cs="Hind Light"/>
            <w:sz w:val="12"/>
            <w:szCs w:val="12"/>
          </w:rPr>
        </w:pPr>
        <w:r w:rsidRPr="009F3D78">
          <w:rPr>
            <w:rFonts w:cs="Hind Light"/>
            <w:sz w:val="12"/>
            <w:szCs w:val="12"/>
            <w:lang w:val="de-DE"/>
          </w:rPr>
          <w:t xml:space="preserve"> </w:t>
        </w:r>
      </w:p>
    </w:sdtContent>
  </w:sdt>
  <w:p w14:paraId="6966134B" w14:textId="77777777" w:rsidR="00BA0699" w:rsidRDefault="00BA0699">
    <w:pPr>
      <w:pStyle w:val="Fuzeile"/>
      <w:ind w:right="360"/>
    </w:pPr>
    <w:r>
      <w:rPr>
        <w:noProof/>
      </w:rPr>
      <w:drawing>
        <wp:inline distT="0" distB="0" distL="0" distR="0" wp14:anchorId="069294C2" wp14:editId="40618DA0">
          <wp:extent cx="5943600" cy="5391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875384316"/>
      <w:docPartObj>
        <w:docPartGallery w:val="Page Numbers (Bottom of Page)"/>
        <w:docPartUnique/>
      </w:docPartObj>
    </w:sdtPr>
    <w:sdtEndPr/>
    <w:sdtContent>
      <w:p w14:paraId="36D9BD87" w14:textId="77777777" w:rsidR="001A43AB" w:rsidRPr="00282596" w:rsidRDefault="001A43AB" w:rsidP="001A43AB">
        <w:pPr>
          <w:pStyle w:val="Fuzeile"/>
          <w:jc w:val="right"/>
          <w:rPr>
            <w:rFonts w:cs="Hind Light"/>
            <w:sz w:val="16"/>
            <w:szCs w:val="16"/>
          </w:rPr>
        </w:pPr>
        <w:r w:rsidRPr="00282596">
          <w:rPr>
            <w:rFonts w:cs="Hind Light"/>
            <w:sz w:val="16"/>
            <w:szCs w:val="16"/>
            <w:lang w:val="de-DE"/>
          </w:rPr>
          <w:t xml:space="preserve">Seite | </w:t>
        </w:r>
        <w:r w:rsidRPr="00282596">
          <w:rPr>
            <w:rFonts w:cs="Hind Light"/>
            <w:sz w:val="16"/>
            <w:szCs w:val="16"/>
          </w:rPr>
          <w:fldChar w:fldCharType="begin"/>
        </w:r>
        <w:r w:rsidRPr="00282596">
          <w:rPr>
            <w:rFonts w:cs="Hind Light"/>
            <w:sz w:val="16"/>
            <w:szCs w:val="16"/>
          </w:rPr>
          <w:instrText>PAGE   \* MERGEFORMAT</w:instrText>
        </w:r>
        <w:r w:rsidRPr="00282596">
          <w:rPr>
            <w:rFonts w:cs="Hind Light"/>
            <w:sz w:val="16"/>
            <w:szCs w:val="16"/>
          </w:rPr>
          <w:fldChar w:fldCharType="separate"/>
        </w:r>
        <w:r>
          <w:rPr>
            <w:rFonts w:cs="Hind Light"/>
            <w:sz w:val="16"/>
            <w:szCs w:val="16"/>
          </w:rPr>
          <w:t>2</w:t>
        </w:r>
        <w:r w:rsidRPr="00282596">
          <w:rPr>
            <w:rFonts w:cs="Hind Light"/>
            <w:sz w:val="16"/>
            <w:szCs w:val="16"/>
          </w:rPr>
          <w:fldChar w:fldCharType="end"/>
        </w:r>
        <w:r w:rsidRPr="00282596">
          <w:rPr>
            <w:rFonts w:cs="Hind Light"/>
            <w:sz w:val="16"/>
            <w:szCs w:val="16"/>
            <w:lang w:val="de-DE"/>
          </w:rPr>
          <w:t xml:space="preserve"> </w:t>
        </w:r>
      </w:p>
    </w:sdtContent>
  </w:sdt>
  <w:p w14:paraId="79B678DB" w14:textId="6354A014" w:rsidR="007B5F3D" w:rsidRDefault="007B5F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CFA" w14:textId="1A24EFB1" w:rsidR="00554026" w:rsidRDefault="00862EA3" w:rsidP="00E42801">
    <w:pPr>
      <w:spacing w:line="240" w:lineRule="auto"/>
    </w:pPr>
    <w:r>
      <w:rPr>
        <w:noProof/>
      </w:rPr>
      <w:drawing>
        <wp:inline distT="0" distB="0" distL="0" distR="0" wp14:anchorId="160C1146" wp14:editId="67FF7834">
          <wp:extent cx="5936357" cy="53911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alphaModFix amt="50000"/>
                    <a:extLst>
                      <a:ext uri="{28A0092B-C50C-407E-A947-70E740481C1C}">
                        <a14:useLocalDpi xmlns:a14="http://schemas.microsoft.com/office/drawing/2010/main" val="0"/>
                      </a:ext>
                    </a:extLst>
                  </a:blip>
                  <a:stretch>
                    <a:fillRect/>
                  </a:stretch>
                </pic:blipFill>
                <pic:spPr bwMode="auto">
                  <a:xfrm>
                    <a:off x="0" y="0"/>
                    <a:ext cx="5936357" cy="539114"/>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1936863901"/>
      <w:docPartObj>
        <w:docPartGallery w:val="Page Numbers (Bottom of Page)"/>
        <w:docPartUnique/>
      </w:docPartObj>
    </w:sdtPr>
    <w:sdtEndPr/>
    <w:sdtContent>
      <w:p w14:paraId="7DE66575" w14:textId="77777777" w:rsidR="007C663E" w:rsidRPr="00282596" w:rsidRDefault="007C663E" w:rsidP="007C663E">
        <w:pPr>
          <w:pStyle w:val="Fuzeile"/>
          <w:jc w:val="right"/>
          <w:rPr>
            <w:rFonts w:cs="Hind Light"/>
            <w:sz w:val="16"/>
            <w:szCs w:val="16"/>
          </w:rPr>
        </w:pPr>
        <w:r w:rsidRPr="00282596">
          <w:rPr>
            <w:rFonts w:cs="Hind Light"/>
            <w:sz w:val="16"/>
            <w:szCs w:val="16"/>
            <w:lang w:val="de-DE"/>
          </w:rPr>
          <w:t xml:space="preserve">Seite | </w:t>
        </w:r>
        <w:r w:rsidRPr="00282596">
          <w:rPr>
            <w:rFonts w:cs="Hind Light"/>
            <w:sz w:val="16"/>
            <w:szCs w:val="16"/>
          </w:rPr>
          <w:fldChar w:fldCharType="begin"/>
        </w:r>
        <w:r w:rsidRPr="00282596">
          <w:rPr>
            <w:rFonts w:cs="Hind Light"/>
            <w:sz w:val="16"/>
            <w:szCs w:val="16"/>
          </w:rPr>
          <w:instrText>PAGE   \* MERGEFORMAT</w:instrText>
        </w:r>
        <w:r w:rsidRPr="00282596">
          <w:rPr>
            <w:rFonts w:cs="Hind Light"/>
            <w:sz w:val="16"/>
            <w:szCs w:val="16"/>
          </w:rPr>
          <w:fldChar w:fldCharType="separate"/>
        </w:r>
        <w:r>
          <w:rPr>
            <w:rFonts w:cs="Hind Light"/>
            <w:sz w:val="16"/>
            <w:szCs w:val="16"/>
          </w:rPr>
          <w:t>3</w:t>
        </w:r>
        <w:r w:rsidRPr="00282596">
          <w:rPr>
            <w:rFonts w:cs="Hind Light"/>
            <w:sz w:val="16"/>
            <w:szCs w:val="16"/>
          </w:rPr>
          <w:fldChar w:fldCharType="end"/>
        </w:r>
        <w:r w:rsidRPr="00282596">
          <w:rPr>
            <w:rFonts w:cs="Hind Light"/>
            <w:sz w:val="16"/>
            <w:szCs w:val="16"/>
            <w:lang w:val="de-DE"/>
          </w:rPr>
          <w:t xml:space="preserve"> </w:t>
        </w:r>
      </w:p>
    </w:sdtContent>
  </w:sdt>
  <w:p w14:paraId="5DC2EFDE" w14:textId="242376DF" w:rsidR="007B5F3D" w:rsidRDefault="007B5F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DA091" w14:textId="77777777" w:rsidR="000B20B4" w:rsidRDefault="000B20B4" w:rsidP="007F36D4">
      <w:r>
        <w:separator/>
      </w:r>
    </w:p>
  </w:footnote>
  <w:footnote w:type="continuationSeparator" w:id="0">
    <w:p w14:paraId="48A6F356" w14:textId="77777777" w:rsidR="000B20B4" w:rsidRDefault="000B20B4" w:rsidP="007F36D4">
      <w:r>
        <w:continuationSeparator/>
      </w:r>
    </w:p>
  </w:footnote>
  <w:footnote w:type="continuationNotice" w:id="1">
    <w:p w14:paraId="5E2A345A" w14:textId="77777777" w:rsidR="000B20B4" w:rsidRDefault="000B20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6C3" w14:textId="77777777" w:rsidR="00BA0699" w:rsidRPr="007F36D4" w:rsidRDefault="00BA0699" w:rsidP="007F36D4">
    <w:pPr>
      <w:pStyle w:val="Kopfzeile"/>
      <w:jc w:val="right"/>
    </w:pPr>
    <w:r>
      <w:rPr>
        <w:noProof/>
      </w:rPr>
      <w:drawing>
        <wp:inline distT="0" distB="0" distL="0" distR="0" wp14:anchorId="52A829AB" wp14:editId="39645E04">
          <wp:extent cx="5927573" cy="199506"/>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112"/>
                  <a:stretch/>
                </pic:blipFill>
                <pic:spPr bwMode="auto">
                  <a:xfrm>
                    <a:off x="0" y="0"/>
                    <a:ext cx="5939790" cy="1999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485E" w14:textId="77777777" w:rsidR="00BA0699" w:rsidRDefault="00BA0699">
    <w:pPr>
      <w:pStyle w:val="Kopfzeile"/>
    </w:pPr>
    <w:r>
      <w:rPr>
        <w:noProof/>
      </w:rPr>
      <w:drawing>
        <wp:inline distT="0" distB="0" distL="0" distR="0" wp14:anchorId="53B65AC9" wp14:editId="15C5B1D4">
          <wp:extent cx="6120130" cy="57277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120130" cy="572770"/>
                  </a:xfrm>
                  <a:prstGeom prst="rect">
                    <a:avLst/>
                  </a:prstGeom>
                </pic:spPr>
              </pic:pic>
            </a:graphicData>
          </a:graphic>
        </wp:inline>
      </w:drawing>
    </w:r>
  </w:p>
  <w:p w14:paraId="247134C3" w14:textId="77777777" w:rsidR="00BA0699" w:rsidRDefault="00BA0699">
    <w:pPr>
      <w:pStyle w:val="Kopfzeile"/>
    </w:pPr>
    <w:r>
      <w:rPr>
        <w:noProof/>
      </w:rPr>
      <w:drawing>
        <wp:inline distT="0" distB="0" distL="0" distR="0" wp14:anchorId="5C43DF91" wp14:editId="32E49771">
          <wp:extent cx="6120130" cy="176530"/>
          <wp:effectExtent l="0" t="0" r="127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
                    <a:extLst>
                      <a:ext uri="{28A0092B-C50C-407E-A947-70E740481C1C}">
                        <a14:useLocalDpi xmlns:a14="http://schemas.microsoft.com/office/drawing/2010/main" val="0"/>
                      </a:ext>
                    </a:extLst>
                  </a:blip>
                  <a:stretch>
                    <a:fillRect/>
                  </a:stretch>
                </pic:blipFill>
                <pic:spPr>
                  <a:xfrm>
                    <a:off x="0" y="0"/>
                    <a:ext cx="6120130" cy="176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2F69" w14:textId="40585016" w:rsidR="007B5F3D" w:rsidRDefault="009E56EF" w:rsidP="00D83F54">
    <w:pPr>
      <w:pStyle w:val="Kopfzeile"/>
      <w:jc w:val="right"/>
    </w:pPr>
    <w:r>
      <w:rPr>
        <w:noProof/>
      </w:rPr>
      <w:drawing>
        <wp:inline distT="0" distB="0" distL="0" distR="0" wp14:anchorId="17052666" wp14:editId="3B9ED8B1">
          <wp:extent cx="5936992" cy="323850"/>
          <wp:effectExtent l="0" t="0" r="698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03E9" w14:textId="3B61B506" w:rsidR="00554026" w:rsidRDefault="00021304" w:rsidP="00E42801">
    <w:pPr>
      <w:spacing w:line="240" w:lineRule="auto"/>
    </w:pPr>
    <w:r>
      <w:rPr>
        <w:noProof/>
      </w:rPr>
      <w:drawing>
        <wp:inline distT="0" distB="0" distL="0" distR="0" wp14:anchorId="2E6A8764" wp14:editId="7AD2E68E">
          <wp:extent cx="5939790" cy="571134"/>
          <wp:effectExtent l="0" t="0" r="381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57113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0E2" w14:textId="17D94D44" w:rsidR="007B5F3D" w:rsidRPr="004D110B" w:rsidRDefault="008A233A" w:rsidP="00FA4A18">
    <w:pPr>
      <w:pStyle w:val="Kopfzeile"/>
      <w:jc w:val="right"/>
    </w:pPr>
    <w:r>
      <w:rPr>
        <w:noProof/>
      </w:rPr>
      <w:drawing>
        <wp:inline distT="0" distB="0" distL="0" distR="0" wp14:anchorId="0675D949" wp14:editId="721D861B">
          <wp:extent cx="5936992" cy="323850"/>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10D"/>
    <w:multiLevelType w:val="hybridMultilevel"/>
    <w:tmpl w:val="6406C094"/>
    <w:lvl w:ilvl="0" w:tplc="447CC92E">
      <w:start w:val="2"/>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9E71211"/>
    <w:multiLevelType w:val="hybridMultilevel"/>
    <w:tmpl w:val="E046A1FC"/>
    <w:lvl w:ilvl="0" w:tplc="A5B0D290">
      <w:numFmt w:val="bullet"/>
      <w:lvlText w:val="-"/>
      <w:lvlJc w:val="left"/>
      <w:pPr>
        <w:ind w:left="1068" w:hanging="708"/>
      </w:pPr>
      <w:rPr>
        <w:rFonts w:ascii="Hind" w:eastAsiaTheme="minorHAnsi" w:hAnsi="Hind" w:cs="Hi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2F3DE2"/>
    <w:multiLevelType w:val="hybridMultilevel"/>
    <w:tmpl w:val="7DCEEF90"/>
    <w:lvl w:ilvl="0" w:tplc="08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ED1B59"/>
    <w:multiLevelType w:val="hybridMultilevel"/>
    <w:tmpl w:val="2B049C98"/>
    <w:lvl w:ilvl="0" w:tplc="80826FB6">
      <w:start w:val="3"/>
      <w:numFmt w:val="bullet"/>
      <w:lvlText w:val="•"/>
      <w:lvlJc w:val="left"/>
      <w:pPr>
        <w:ind w:left="1068" w:hanging="708"/>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3526E97"/>
    <w:multiLevelType w:val="multilevel"/>
    <w:tmpl w:val="2B06EDBC"/>
    <w:styleLink w:val="AktuelleListe4"/>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D38126D"/>
    <w:multiLevelType w:val="multilevel"/>
    <w:tmpl w:val="B5F89610"/>
    <w:styleLink w:val="AktuelleListe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F732764"/>
    <w:multiLevelType w:val="hybridMultilevel"/>
    <w:tmpl w:val="C518B9CE"/>
    <w:lvl w:ilvl="0" w:tplc="8ACAD728">
      <w:start w:val="1"/>
      <w:numFmt w:val="decimal"/>
      <w:lvlText w:val="%1."/>
      <w:lvlJc w:val="left"/>
      <w:pPr>
        <w:ind w:left="1068" w:hanging="7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2292D0F"/>
    <w:multiLevelType w:val="hybridMultilevel"/>
    <w:tmpl w:val="C9A66BB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1E6553"/>
    <w:multiLevelType w:val="hybridMultilevel"/>
    <w:tmpl w:val="A384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D653D"/>
    <w:multiLevelType w:val="multilevel"/>
    <w:tmpl w:val="6E1A64BC"/>
    <w:lvl w:ilvl="0">
      <w:start w:val="1"/>
      <w:numFmt w:val="decimal"/>
      <w:pStyle w:val="SWAQberschrift1"/>
      <w:lvlText w:val="%1."/>
      <w:lvlJc w:val="left"/>
      <w:pPr>
        <w:ind w:left="360" w:hanging="360"/>
      </w:pPr>
      <w:rPr>
        <w:rFonts w:hint="default"/>
      </w:rPr>
    </w:lvl>
    <w:lvl w:ilvl="1">
      <w:start w:val="1"/>
      <w:numFmt w:val="decimal"/>
      <w:pStyle w:val="SWAQberschrift2"/>
      <w:lvlText w:val="%1.%2."/>
      <w:lvlJc w:val="left"/>
      <w:pPr>
        <w:ind w:left="170" w:hanging="170"/>
      </w:pPr>
      <w:rPr>
        <w:rFonts w:hint="default"/>
      </w:rPr>
    </w:lvl>
    <w:lvl w:ilvl="2">
      <w:start w:val="1"/>
      <w:numFmt w:val="decimal"/>
      <w:pStyle w:val="SWAQberschrift3"/>
      <w:lvlText w:val="%1.%2.%3."/>
      <w:lvlJc w:val="left"/>
      <w:pPr>
        <w:ind w:left="170" w:hanging="170"/>
      </w:pPr>
      <w:rPr>
        <w:rFonts w:ascii="Hind Medium" w:hAnsi="Hind Medium" w:cs="Hind Medium"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7B808CB"/>
    <w:multiLevelType w:val="hybridMultilevel"/>
    <w:tmpl w:val="02389450"/>
    <w:lvl w:ilvl="0" w:tplc="A5B0D290">
      <w:numFmt w:val="bullet"/>
      <w:lvlText w:val="-"/>
      <w:lvlJc w:val="left"/>
      <w:pPr>
        <w:ind w:left="720" w:hanging="360"/>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9CD343B"/>
    <w:multiLevelType w:val="hybridMultilevel"/>
    <w:tmpl w:val="CD6A1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6F5BE4"/>
    <w:multiLevelType w:val="multilevel"/>
    <w:tmpl w:val="986E4428"/>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63E72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896745"/>
    <w:multiLevelType w:val="hybridMultilevel"/>
    <w:tmpl w:val="1FAC50B0"/>
    <w:lvl w:ilvl="0" w:tplc="39E685E8">
      <w:start w:val="1"/>
      <w:numFmt w:val="bullet"/>
      <w:lvlText w:val="·"/>
      <w:lvlJc w:val="left"/>
      <w:pPr>
        <w:ind w:left="360" w:hanging="360"/>
      </w:pPr>
      <w:rPr>
        <w:rFonts w:ascii="STHupo" w:eastAsia="STHupo" w:hAnsi="Symbol"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952E99"/>
    <w:multiLevelType w:val="multilevel"/>
    <w:tmpl w:val="74BA8A4A"/>
    <w:styleLink w:val="AktuelleListe3"/>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10009075">
    <w:abstractNumId w:val="9"/>
  </w:num>
  <w:num w:numId="2" w16cid:durableId="970940869">
    <w:abstractNumId w:val="8"/>
  </w:num>
  <w:num w:numId="3" w16cid:durableId="1932932250">
    <w:abstractNumId w:val="2"/>
  </w:num>
  <w:num w:numId="4" w16cid:durableId="1332641409">
    <w:abstractNumId w:val="7"/>
  </w:num>
  <w:num w:numId="5" w16cid:durableId="1523787797">
    <w:abstractNumId w:val="14"/>
  </w:num>
  <w:num w:numId="6" w16cid:durableId="1239025006">
    <w:abstractNumId w:val="13"/>
  </w:num>
  <w:num w:numId="7" w16cid:durableId="1529295162">
    <w:abstractNumId w:val="12"/>
  </w:num>
  <w:num w:numId="8" w16cid:durableId="6671017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58633">
    <w:abstractNumId w:val="5"/>
  </w:num>
  <w:num w:numId="10" w16cid:durableId="1705715639">
    <w:abstractNumId w:val="15"/>
  </w:num>
  <w:num w:numId="11" w16cid:durableId="1198394184">
    <w:abstractNumId w:val="4"/>
  </w:num>
  <w:num w:numId="12" w16cid:durableId="561718175">
    <w:abstractNumId w:val="11"/>
  </w:num>
  <w:num w:numId="13" w16cid:durableId="451439628">
    <w:abstractNumId w:val="6"/>
  </w:num>
  <w:num w:numId="14" w16cid:durableId="1497840615">
    <w:abstractNumId w:val="3"/>
  </w:num>
  <w:num w:numId="15" w16cid:durableId="982127289">
    <w:abstractNumId w:val="1"/>
  </w:num>
  <w:num w:numId="16" w16cid:durableId="1768695422">
    <w:abstractNumId w:val="10"/>
  </w:num>
  <w:num w:numId="17" w16cid:durableId="47615096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OEvkKzzIFRWAdVS3bcYECRXC5J0KtvyQqocQP43ezxnwFYqMuTnIqQJjaYMtkO1mQh0UsieOJu+EwEA0BYmcQ==" w:salt="X2XqQ5L1Rt7OCeIUpfoyug=="/>
  <w:autoFormatOverride/>
  <w:styleLockTheme/>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55"/>
    <w:rsid w:val="0000239C"/>
    <w:rsid w:val="00002F72"/>
    <w:rsid w:val="000032E1"/>
    <w:rsid w:val="00007679"/>
    <w:rsid w:val="000076E5"/>
    <w:rsid w:val="00007D00"/>
    <w:rsid w:val="00007D34"/>
    <w:rsid w:val="00011958"/>
    <w:rsid w:val="00012003"/>
    <w:rsid w:val="000144D8"/>
    <w:rsid w:val="00015AD3"/>
    <w:rsid w:val="00015EA5"/>
    <w:rsid w:val="00017CD9"/>
    <w:rsid w:val="000207C0"/>
    <w:rsid w:val="00020F2A"/>
    <w:rsid w:val="00021304"/>
    <w:rsid w:val="00021532"/>
    <w:rsid w:val="00021BFA"/>
    <w:rsid w:val="000229B5"/>
    <w:rsid w:val="00022FB4"/>
    <w:rsid w:val="0002306F"/>
    <w:rsid w:val="00023B76"/>
    <w:rsid w:val="000245DC"/>
    <w:rsid w:val="0002463D"/>
    <w:rsid w:val="00026A61"/>
    <w:rsid w:val="00026EDF"/>
    <w:rsid w:val="00027DD0"/>
    <w:rsid w:val="000302A0"/>
    <w:rsid w:val="00031EE2"/>
    <w:rsid w:val="000321CF"/>
    <w:rsid w:val="00032DF1"/>
    <w:rsid w:val="00032F8E"/>
    <w:rsid w:val="0003409A"/>
    <w:rsid w:val="00036265"/>
    <w:rsid w:val="0003708F"/>
    <w:rsid w:val="000376E4"/>
    <w:rsid w:val="00040CF4"/>
    <w:rsid w:val="000420AC"/>
    <w:rsid w:val="000438AD"/>
    <w:rsid w:val="00044080"/>
    <w:rsid w:val="000453C3"/>
    <w:rsid w:val="00045E87"/>
    <w:rsid w:val="00046BA8"/>
    <w:rsid w:val="00047866"/>
    <w:rsid w:val="00050F88"/>
    <w:rsid w:val="000511D2"/>
    <w:rsid w:val="00051364"/>
    <w:rsid w:val="000514F2"/>
    <w:rsid w:val="00051C7E"/>
    <w:rsid w:val="00052097"/>
    <w:rsid w:val="000553B2"/>
    <w:rsid w:val="00055909"/>
    <w:rsid w:val="00056599"/>
    <w:rsid w:val="000628F5"/>
    <w:rsid w:val="00063327"/>
    <w:rsid w:val="00063530"/>
    <w:rsid w:val="00065343"/>
    <w:rsid w:val="00071F72"/>
    <w:rsid w:val="00072067"/>
    <w:rsid w:val="00074A35"/>
    <w:rsid w:val="00074C3E"/>
    <w:rsid w:val="00074FB4"/>
    <w:rsid w:val="00075162"/>
    <w:rsid w:val="000810FA"/>
    <w:rsid w:val="000811C0"/>
    <w:rsid w:val="000815B1"/>
    <w:rsid w:val="00082845"/>
    <w:rsid w:val="00082D42"/>
    <w:rsid w:val="000830D8"/>
    <w:rsid w:val="000837DB"/>
    <w:rsid w:val="00083A31"/>
    <w:rsid w:val="00086985"/>
    <w:rsid w:val="00087AFC"/>
    <w:rsid w:val="00087D07"/>
    <w:rsid w:val="0009129A"/>
    <w:rsid w:val="00094788"/>
    <w:rsid w:val="0009533F"/>
    <w:rsid w:val="00095506"/>
    <w:rsid w:val="0009647D"/>
    <w:rsid w:val="00096648"/>
    <w:rsid w:val="00096861"/>
    <w:rsid w:val="00096CC0"/>
    <w:rsid w:val="000A005C"/>
    <w:rsid w:val="000A05C0"/>
    <w:rsid w:val="000A0706"/>
    <w:rsid w:val="000A1604"/>
    <w:rsid w:val="000A24A4"/>
    <w:rsid w:val="000A3F43"/>
    <w:rsid w:val="000A4260"/>
    <w:rsid w:val="000A6FBA"/>
    <w:rsid w:val="000A7BC6"/>
    <w:rsid w:val="000B13CA"/>
    <w:rsid w:val="000B146A"/>
    <w:rsid w:val="000B20B4"/>
    <w:rsid w:val="000B26EA"/>
    <w:rsid w:val="000B2B03"/>
    <w:rsid w:val="000B337E"/>
    <w:rsid w:val="000B3AEB"/>
    <w:rsid w:val="000B53CA"/>
    <w:rsid w:val="000B6B9A"/>
    <w:rsid w:val="000B76D9"/>
    <w:rsid w:val="000C09F8"/>
    <w:rsid w:val="000C2F5E"/>
    <w:rsid w:val="000C3B66"/>
    <w:rsid w:val="000C4C08"/>
    <w:rsid w:val="000C5183"/>
    <w:rsid w:val="000C57AC"/>
    <w:rsid w:val="000C5D2D"/>
    <w:rsid w:val="000D0330"/>
    <w:rsid w:val="000D144E"/>
    <w:rsid w:val="000D27A8"/>
    <w:rsid w:val="000D2C93"/>
    <w:rsid w:val="000D3510"/>
    <w:rsid w:val="000D3E35"/>
    <w:rsid w:val="000D49B8"/>
    <w:rsid w:val="000D4BF1"/>
    <w:rsid w:val="000D5C51"/>
    <w:rsid w:val="000D5EFE"/>
    <w:rsid w:val="000D6B9E"/>
    <w:rsid w:val="000D7C1A"/>
    <w:rsid w:val="000D7D25"/>
    <w:rsid w:val="000E6E22"/>
    <w:rsid w:val="000E7048"/>
    <w:rsid w:val="000E7557"/>
    <w:rsid w:val="000F1A09"/>
    <w:rsid w:val="000F3088"/>
    <w:rsid w:val="000F5508"/>
    <w:rsid w:val="000F66CF"/>
    <w:rsid w:val="000F7403"/>
    <w:rsid w:val="001008BE"/>
    <w:rsid w:val="00102A39"/>
    <w:rsid w:val="00104AB1"/>
    <w:rsid w:val="00104B55"/>
    <w:rsid w:val="001064EE"/>
    <w:rsid w:val="0011039D"/>
    <w:rsid w:val="00111FEB"/>
    <w:rsid w:val="0012045C"/>
    <w:rsid w:val="00122D00"/>
    <w:rsid w:val="0012460A"/>
    <w:rsid w:val="00125DC1"/>
    <w:rsid w:val="00126FD5"/>
    <w:rsid w:val="00131516"/>
    <w:rsid w:val="0013535F"/>
    <w:rsid w:val="0013672B"/>
    <w:rsid w:val="001421F5"/>
    <w:rsid w:val="001441AE"/>
    <w:rsid w:val="00144A0C"/>
    <w:rsid w:val="00145A78"/>
    <w:rsid w:val="00145CD6"/>
    <w:rsid w:val="001466D4"/>
    <w:rsid w:val="001501F4"/>
    <w:rsid w:val="0015065D"/>
    <w:rsid w:val="001509B8"/>
    <w:rsid w:val="001524C4"/>
    <w:rsid w:val="001527DE"/>
    <w:rsid w:val="00153AD5"/>
    <w:rsid w:val="00153EB9"/>
    <w:rsid w:val="001555F9"/>
    <w:rsid w:val="0015562B"/>
    <w:rsid w:val="001600A6"/>
    <w:rsid w:val="00160A17"/>
    <w:rsid w:val="0016133D"/>
    <w:rsid w:val="00162C27"/>
    <w:rsid w:val="00162FD5"/>
    <w:rsid w:val="001635E1"/>
    <w:rsid w:val="001638EC"/>
    <w:rsid w:val="00164C4D"/>
    <w:rsid w:val="00165378"/>
    <w:rsid w:val="00165E11"/>
    <w:rsid w:val="0016678D"/>
    <w:rsid w:val="001717DA"/>
    <w:rsid w:val="00171E79"/>
    <w:rsid w:val="001720BF"/>
    <w:rsid w:val="00172B86"/>
    <w:rsid w:val="00172BCB"/>
    <w:rsid w:val="00173C54"/>
    <w:rsid w:val="00174D9B"/>
    <w:rsid w:val="001757CE"/>
    <w:rsid w:val="00175850"/>
    <w:rsid w:val="0017599D"/>
    <w:rsid w:val="001765E0"/>
    <w:rsid w:val="0017750E"/>
    <w:rsid w:val="00180F43"/>
    <w:rsid w:val="00181758"/>
    <w:rsid w:val="00186709"/>
    <w:rsid w:val="001868E5"/>
    <w:rsid w:val="00187E2B"/>
    <w:rsid w:val="00191675"/>
    <w:rsid w:val="00194F4C"/>
    <w:rsid w:val="001952E8"/>
    <w:rsid w:val="00197A88"/>
    <w:rsid w:val="00197F77"/>
    <w:rsid w:val="001A0434"/>
    <w:rsid w:val="001A0D44"/>
    <w:rsid w:val="001A291F"/>
    <w:rsid w:val="001A43AB"/>
    <w:rsid w:val="001A4B47"/>
    <w:rsid w:val="001A582C"/>
    <w:rsid w:val="001A6F8B"/>
    <w:rsid w:val="001A7086"/>
    <w:rsid w:val="001A74DD"/>
    <w:rsid w:val="001B0771"/>
    <w:rsid w:val="001B4E84"/>
    <w:rsid w:val="001B5E31"/>
    <w:rsid w:val="001B7CA3"/>
    <w:rsid w:val="001C0803"/>
    <w:rsid w:val="001C2710"/>
    <w:rsid w:val="001C3743"/>
    <w:rsid w:val="001D6D12"/>
    <w:rsid w:val="001D72EC"/>
    <w:rsid w:val="001E05E8"/>
    <w:rsid w:val="001E22BE"/>
    <w:rsid w:val="001E3EDC"/>
    <w:rsid w:val="001E5887"/>
    <w:rsid w:val="001F30BF"/>
    <w:rsid w:val="001F3179"/>
    <w:rsid w:val="001F571D"/>
    <w:rsid w:val="001F6F89"/>
    <w:rsid w:val="001F7C85"/>
    <w:rsid w:val="001F7D98"/>
    <w:rsid w:val="0020055A"/>
    <w:rsid w:val="002019A8"/>
    <w:rsid w:val="00202EF8"/>
    <w:rsid w:val="00203F5E"/>
    <w:rsid w:val="002045C5"/>
    <w:rsid w:val="002056E8"/>
    <w:rsid w:val="00205D02"/>
    <w:rsid w:val="0020605F"/>
    <w:rsid w:val="00206468"/>
    <w:rsid w:val="00206B52"/>
    <w:rsid w:val="00206BE0"/>
    <w:rsid w:val="00207185"/>
    <w:rsid w:val="002071D5"/>
    <w:rsid w:val="00207852"/>
    <w:rsid w:val="00207E1C"/>
    <w:rsid w:val="00210568"/>
    <w:rsid w:val="002126A8"/>
    <w:rsid w:val="00212CE1"/>
    <w:rsid w:val="00213D04"/>
    <w:rsid w:val="00213F0A"/>
    <w:rsid w:val="00225F6E"/>
    <w:rsid w:val="00235B0B"/>
    <w:rsid w:val="002362FB"/>
    <w:rsid w:val="00237CB7"/>
    <w:rsid w:val="00240F13"/>
    <w:rsid w:val="00241449"/>
    <w:rsid w:val="0024266A"/>
    <w:rsid w:val="002443A7"/>
    <w:rsid w:val="0024630A"/>
    <w:rsid w:val="002476CB"/>
    <w:rsid w:val="00247963"/>
    <w:rsid w:val="0025025D"/>
    <w:rsid w:val="002502DF"/>
    <w:rsid w:val="00251646"/>
    <w:rsid w:val="00251D93"/>
    <w:rsid w:val="00252048"/>
    <w:rsid w:val="00252B44"/>
    <w:rsid w:val="002556D8"/>
    <w:rsid w:val="00256FDA"/>
    <w:rsid w:val="0025C418"/>
    <w:rsid w:val="002616C7"/>
    <w:rsid w:val="0026268C"/>
    <w:rsid w:val="00262AA9"/>
    <w:rsid w:val="00262C70"/>
    <w:rsid w:val="00262E61"/>
    <w:rsid w:val="00265EB4"/>
    <w:rsid w:val="00266449"/>
    <w:rsid w:val="00266EE1"/>
    <w:rsid w:val="0027284E"/>
    <w:rsid w:val="00272FCF"/>
    <w:rsid w:val="0027327E"/>
    <w:rsid w:val="00275C22"/>
    <w:rsid w:val="00276D8C"/>
    <w:rsid w:val="00277971"/>
    <w:rsid w:val="00281548"/>
    <w:rsid w:val="002819D5"/>
    <w:rsid w:val="00281F69"/>
    <w:rsid w:val="00284359"/>
    <w:rsid w:val="002843C3"/>
    <w:rsid w:val="002853BE"/>
    <w:rsid w:val="002868F4"/>
    <w:rsid w:val="00286F25"/>
    <w:rsid w:val="00287BE5"/>
    <w:rsid w:val="00290D60"/>
    <w:rsid w:val="0029162A"/>
    <w:rsid w:val="00291A71"/>
    <w:rsid w:val="00293A53"/>
    <w:rsid w:val="00295255"/>
    <w:rsid w:val="002962A5"/>
    <w:rsid w:val="00296CAE"/>
    <w:rsid w:val="002A0B84"/>
    <w:rsid w:val="002A14D7"/>
    <w:rsid w:val="002A238C"/>
    <w:rsid w:val="002A2AF7"/>
    <w:rsid w:val="002A38F1"/>
    <w:rsid w:val="002A45B4"/>
    <w:rsid w:val="002A4838"/>
    <w:rsid w:val="002A5347"/>
    <w:rsid w:val="002A5A87"/>
    <w:rsid w:val="002A5CD9"/>
    <w:rsid w:val="002A6187"/>
    <w:rsid w:val="002A710E"/>
    <w:rsid w:val="002B166D"/>
    <w:rsid w:val="002B1E05"/>
    <w:rsid w:val="002B1F3F"/>
    <w:rsid w:val="002B2165"/>
    <w:rsid w:val="002B2706"/>
    <w:rsid w:val="002B31C3"/>
    <w:rsid w:val="002B340A"/>
    <w:rsid w:val="002B34C5"/>
    <w:rsid w:val="002B350D"/>
    <w:rsid w:val="002B3A4F"/>
    <w:rsid w:val="002B41E3"/>
    <w:rsid w:val="002B475A"/>
    <w:rsid w:val="002B689C"/>
    <w:rsid w:val="002B6B4F"/>
    <w:rsid w:val="002B6DF2"/>
    <w:rsid w:val="002C0FF8"/>
    <w:rsid w:val="002C15A2"/>
    <w:rsid w:val="002C1D7D"/>
    <w:rsid w:val="002C3197"/>
    <w:rsid w:val="002C4208"/>
    <w:rsid w:val="002C4938"/>
    <w:rsid w:val="002C5564"/>
    <w:rsid w:val="002C57B8"/>
    <w:rsid w:val="002C5870"/>
    <w:rsid w:val="002C618F"/>
    <w:rsid w:val="002C6812"/>
    <w:rsid w:val="002C71F3"/>
    <w:rsid w:val="002D00A2"/>
    <w:rsid w:val="002D3407"/>
    <w:rsid w:val="002E207D"/>
    <w:rsid w:val="002E2EF3"/>
    <w:rsid w:val="002E32D0"/>
    <w:rsid w:val="002E4A29"/>
    <w:rsid w:val="002E52F0"/>
    <w:rsid w:val="002E5622"/>
    <w:rsid w:val="002E6411"/>
    <w:rsid w:val="002E6B13"/>
    <w:rsid w:val="002E704B"/>
    <w:rsid w:val="002F09D1"/>
    <w:rsid w:val="002F1C7D"/>
    <w:rsid w:val="002F3447"/>
    <w:rsid w:val="002F36FA"/>
    <w:rsid w:val="002F3D70"/>
    <w:rsid w:val="002F48B0"/>
    <w:rsid w:val="002F5363"/>
    <w:rsid w:val="002F53B9"/>
    <w:rsid w:val="002F588D"/>
    <w:rsid w:val="002F5ECC"/>
    <w:rsid w:val="002F7103"/>
    <w:rsid w:val="0030199A"/>
    <w:rsid w:val="00301FC9"/>
    <w:rsid w:val="00303B1B"/>
    <w:rsid w:val="00307AC0"/>
    <w:rsid w:val="003102F0"/>
    <w:rsid w:val="0031044F"/>
    <w:rsid w:val="003137B4"/>
    <w:rsid w:val="003144E3"/>
    <w:rsid w:val="00314616"/>
    <w:rsid w:val="00315816"/>
    <w:rsid w:val="0031659E"/>
    <w:rsid w:val="00316874"/>
    <w:rsid w:val="00317B65"/>
    <w:rsid w:val="00317D5B"/>
    <w:rsid w:val="00320714"/>
    <w:rsid w:val="003219F1"/>
    <w:rsid w:val="00322670"/>
    <w:rsid w:val="00322A36"/>
    <w:rsid w:val="00323A57"/>
    <w:rsid w:val="00323AD9"/>
    <w:rsid w:val="00324E69"/>
    <w:rsid w:val="003255BF"/>
    <w:rsid w:val="003256E8"/>
    <w:rsid w:val="00327E0D"/>
    <w:rsid w:val="00332D3E"/>
    <w:rsid w:val="003358BB"/>
    <w:rsid w:val="00337CEC"/>
    <w:rsid w:val="003410F2"/>
    <w:rsid w:val="00341D07"/>
    <w:rsid w:val="003423BE"/>
    <w:rsid w:val="00342A09"/>
    <w:rsid w:val="00346B6D"/>
    <w:rsid w:val="00346CCD"/>
    <w:rsid w:val="00346DAA"/>
    <w:rsid w:val="00350DBB"/>
    <w:rsid w:val="00351657"/>
    <w:rsid w:val="00352952"/>
    <w:rsid w:val="00352F27"/>
    <w:rsid w:val="0035327C"/>
    <w:rsid w:val="0035575A"/>
    <w:rsid w:val="0035688C"/>
    <w:rsid w:val="00357CA3"/>
    <w:rsid w:val="00360D1F"/>
    <w:rsid w:val="00361193"/>
    <w:rsid w:val="00363430"/>
    <w:rsid w:val="00363C6C"/>
    <w:rsid w:val="00363F58"/>
    <w:rsid w:val="00364562"/>
    <w:rsid w:val="00367B79"/>
    <w:rsid w:val="0037074D"/>
    <w:rsid w:val="00371832"/>
    <w:rsid w:val="00371DEB"/>
    <w:rsid w:val="00373F9C"/>
    <w:rsid w:val="00374D59"/>
    <w:rsid w:val="00375FA5"/>
    <w:rsid w:val="0037749F"/>
    <w:rsid w:val="0038008B"/>
    <w:rsid w:val="00380B5A"/>
    <w:rsid w:val="00381001"/>
    <w:rsid w:val="0038169D"/>
    <w:rsid w:val="00382609"/>
    <w:rsid w:val="00384627"/>
    <w:rsid w:val="00385DDA"/>
    <w:rsid w:val="0038655C"/>
    <w:rsid w:val="00386B30"/>
    <w:rsid w:val="0038771C"/>
    <w:rsid w:val="00391AC3"/>
    <w:rsid w:val="00392F89"/>
    <w:rsid w:val="00393273"/>
    <w:rsid w:val="00394869"/>
    <w:rsid w:val="00394F0A"/>
    <w:rsid w:val="0039509E"/>
    <w:rsid w:val="003957B3"/>
    <w:rsid w:val="0039663B"/>
    <w:rsid w:val="003969D4"/>
    <w:rsid w:val="00396CCA"/>
    <w:rsid w:val="003A086E"/>
    <w:rsid w:val="003A4050"/>
    <w:rsid w:val="003A40F2"/>
    <w:rsid w:val="003A4147"/>
    <w:rsid w:val="003A49DF"/>
    <w:rsid w:val="003A5096"/>
    <w:rsid w:val="003A5D2E"/>
    <w:rsid w:val="003A77D4"/>
    <w:rsid w:val="003A7A35"/>
    <w:rsid w:val="003B2600"/>
    <w:rsid w:val="003B35EA"/>
    <w:rsid w:val="003B372F"/>
    <w:rsid w:val="003B3F41"/>
    <w:rsid w:val="003B4436"/>
    <w:rsid w:val="003B5816"/>
    <w:rsid w:val="003B5DBE"/>
    <w:rsid w:val="003B5FA5"/>
    <w:rsid w:val="003B6068"/>
    <w:rsid w:val="003B61FE"/>
    <w:rsid w:val="003C068C"/>
    <w:rsid w:val="003C1D9C"/>
    <w:rsid w:val="003C340F"/>
    <w:rsid w:val="003C399C"/>
    <w:rsid w:val="003C3C16"/>
    <w:rsid w:val="003C3FEC"/>
    <w:rsid w:val="003D0356"/>
    <w:rsid w:val="003D13B4"/>
    <w:rsid w:val="003D2E6D"/>
    <w:rsid w:val="003D2EE8"/>
    <w:rsid w:val="003D30FB"/>
    <w:rsid w:val="003D3720"/>
    <w:rsid w:val="003D388E"/>
    <w:rsid w:val="003D48FE"/>
    <w:rsid w:val="003D4AEA"/>
    <w:rsid w:val="003D6BE7"/>
    <w:rsid w:val="003E1D6F"/>
    <w:rsid w:val="003E1E1A"/>
    <w:rsid w:val="003E2157"/>
    <w:rsid w:val="003E678B"/>
    <w:rsid w:val="003E6BD6"/>
    <w:rsid w:val="003E764C"/>
    <w:rsid w:val="003F16B7"/>
    <w:rsid w:val="003F39D9"/>
    <w:rsid w:val="003F3F1D"/>
    <w:rsid w:val="003F616C"/>
    <w:rsid w:val="003F6EC9"/>
    <w:rsid w:val="003F75D5"/>
    <w:rsid w:val="00400699"/>
    <w:rsid w:val="004019E8"/>
    <w:rsid w:val="00402109"/>
    <w:rsid w:val="00402DFA"/>
    <w:rsid w:val="004045ED"/>
    <w:rsid w:val="0040470C"/>
    <w:rsid w:val="004053CC"/>
    <w:rsid w:val="00405517"/>
    <w:rsid w:val="004056FB"/>
    <w:rsid w:val="00405BF3"/>
    <w:rsid w:val="004074A5"/>
    <w:rsid w:val="004111CC"/>
    <w:rsid w:val="004111DE"/>
    <w:rsid w:val="0041152F"/>
    <w:rsid w:val="004115B6"/>
    <w:rsid w:val="00411E6D"/>
    <w:rsid w:val="00413EE7"/>
    <w:rsid w:val="00414136"/>
    <w:rsid w:val="004146A2"/>
    <w:rsid w:val="0041713A"/>
    <w:rsid w:val="004176F1"/>
    <w:rsid w:val="0042257C"/>
    <w:rsid w:val="004229A7"/>
    <w:rsid w:val="00425007"/>
    <w:rsid w:val="00426B62"/>
    <w:rsid w:val="00426D1F"/>
    <w:rsid w:val="00427894"/>
    <w:rsid w:val="0043133C"/>
    <w:rsid w:val="00433354"/>
    <w:rsid w:val="00433D06"/>
    <w:rsid w:val="00434034"/>
    <w:rsid w:val="00434C79"/>
    <w:rsid w:val="004370FF"/>
    <w:rsid w:val="0043738C"/>
    <w:rsid w:val="004378B6"/>
    <w:rsid w:val="00441DAF"/>
    <w:rsid w:val="0044410C"/>
    <w:rsid w:val="004461DC"/>
    <w:rsid w:val="004464C1"/>
    <w:rsid w:val="00446733"/>
    <w:rsid w:val="00451353"/>
    <w:rsid w:val="00451373"/>
    <w:rsid w:val="00452CD3"/>
    <w:rsid w:val="00454275"/>
    <w:rsid w:val="00454EA2"/>
    <w:rsid w:val="00455660"/>
    <w:rsid w:val="00455F07"/>
    <w:rsid w:val="00457768"/>
    <w:rsid w:val="00460978"/>
    <w:rsid w:val="00460CB5"/>
    <w:rsid w:val="00461B34"/>
    <w:rsid w:val="004630F1"/>
    <w:rsid w:val="00463DEF"/>
    <w:rsid w:val="0046485B"/>
    <w:rsid w:val="00465926"/>
    <w:rsid w:val="00467DDF"/>
    <w:rsid w:val="00470283"/>
    <w:rsid w:val="00470ABE"/>
    <w:rsid w:val="00471562"/>
    <w:rsid w:val="00472101"/>
    <w:rsid w:val="00472124"/>
    <w:rsid w:val="004730F2"/>
    <w:rsid w:val="00474221"/>
    <w:rsid w:val="004742B0"/>
    <w:rsid w:val="004742DA"/>
    <w:rsid w:val="004747A8"/>
    <w:rsid w:val="00475B0B"/>
    <w:rsid w:val="00475D16"/>
    <w:rsid w:val="004762B5"/>
    <w:rsid w:val="00476B00"/>
    <w:rsid w:val="00476D7D"/>
    <w:rsid w:val="00476DF3"/>
    <w:rsid w:val="00477038"/>
    <w:rsid w:val="00477E10"/>
    <w:rsid w:val="004805B0"/>
    <w:rsid w:val="00480D63"/>
    <w:rsid w:val="00481620"/>
    <w:rsid w:val="00481E09"/>
    <w:rsid w:val="00484041"/>
    <w:rsid w:val="004844CE"/>
    <w:rsid w:val="00484C2F"/>
    <w:rsid w:val="0048535A"/>
    <w:rsid w:val="00485519"/>
    <w:rsid w:val="004860B3"/>
    <w:rsid w:val="00486A29"/>
    <w:rsid w:val="00487235"/>
    <w:rsid w:val="00487915"/>
    <w:rsid w:val="00487A3D"/>
    <w:rsid w:val="004933B9"/>
    <w:rsid w:val="00493E89"/>
    <w:rsid w:val="004949E6"/>
    <w:rsid w:val="00494D37"/>
    <w:rsid w:val="0049671F"/>
    <w:rsid w:val="00497318"/>
    <w:rsid w:val="004A02B6"/>
    <w:rsid w:val="004A0907"/>
    <w:rsid w:val="004A211A"/>
    <w:rsid w:val="004A2899"/>
    <w:rsid w:val="004A3B4E"/>
    <w:rsid w:val="004A3EC1"/>
    <w:rsid w:val="004A72F9"/>
    <w:rsid w:val="004A7854"/>
    <w:rsid w:val="004B02BB"/>
    <w:rsid w:val="004B0616"/>
    <w:rsid w:val="004B36E1"/>
    <w:rsid w:val="004B45A6"/>
    <w:rsid w:val="004B4934"/>
    <w:rsid w:val="004C13E0"/>
    <w:rsid w:val="004C2C73"/>
    <w:rsid w:val="004C3684"/>
    <w:rsid w:val="004C4432"/>
    <w:rsid w:val="004C5B02"/>
    <w:rsid w:val="004C5E7B"/>
    <w:rsid w:val="004C638B"/>
    <w:rsid w:val="004C69BD"/>
    <w:rsid w:val="004C761E"/>
    <w:rsid w:val="004C7919"/>
    <w:rsid w:val="004D01E5"/>
    <w:rsid w:val="004D04A0"/>
    <w:rsid w:val="004D0693"/>
    <w:rsid w:val="004D07DC"/>
    <w:rsid w:val="004D0C86"/>
    <w:rsid w:val="004D110B"/>
    <w:rsid w:val="004D1287"/>
    <w:rsid w:val="004D144F"/>
    <w:rsid w:val="004D207B"/>
    <w:rsid w:val="004D492A"/>
    <w:rsid w:val="004D4E8D"/>
    <w:rsid w:val="004D54AD"/>
    <w:rsid w:val="004D5DA9"/>
    <w:rsid w:val="004D6537"/>
    <w:rsid w:val="004D7AA2"/>
    <w:rsid w:val="004D7B26"/>
    <w:rsid w:val="004D7FAF"/>
    <w:rsid w:val="004E15DF"/>
    <w:rsid w:val="004E1D44"/>
    <w:rsid w:val="004E376E"/>
    <w:rsid w:val="004E4A6D"/>
    <w:rsid w:val="004E53F7"/>
    <w:rsid w:val="004E59C1"/>
    <w:rsid w:val="004E64EC"/>
    <w:rsid w:val="004E70FE"/>
    <w:rsid w:val="004E7FFC"/>
    <w:rsid w:val="004F000E"/>
    <w:rsid w:val="004F126B"/>
    <w:rsid w:val="004F240B"/>
    <w:rsid w:val="004F4BD8"/>
    <w:rsid w:val="004F6160"/>
    <w:rsid w:val="004F6C6F"/>
    <w:rsid w:val="005004C7"/>
    <w:rsid w:val="005011DE"/>
    <w:rsid w:val="00501428"/>
    <w:rsid w:val="00503555"/>
    <w:rsid w:val="005048E8"/>
    <w:rsid w:val="00506042"/>
    <w:rsid w:val="00510415"/>
    <w:rsid w:val="00513161"/>
    <w:rsid w:val="00515D79"/>
    <w:rsid w:val="00516F0E"/>
    <w:rsid w:val="00522425"/>
    <w:rsid w:val="00523686"/>
    <w:rsid w:val="00524464"/>
    <w:rsid w:val="0052516E"/>
    <w:rsid w:val="00526681"/>
    <w:rsid w:val="00526C01"/>
    <w:rsid w:val="00526FD8"/>
    <w:rsid w:val="005273BE"/>
    <w:rsid w:val="00527D56"/>
    <w:rsid w:val="00531EE7"/>
    <w:rsid w:val="00532081"/>
    <w:rsid w:val="005351CD"/>
    <w:rsid w:val="00535839"/>
    <w:rsid w:val="005373E2"/>
    <w:rsid w:val="00541C2D"/>
    <w:rsid w:val="00544FD7"/>
    <w:rsid w:val="005456E8"/>
    <w:rsid w:val="00545988"/>
    <w:rsid w:val="00546400"/>
    <w:rsid w:val="00547061"/>
    <w:rsid w:val="00547149"/>
    <w:rsid w:val="00551022"/>
    <w:rsid w:val="005526C8"/>
    <w:rsid w:val="00553D73"/>
    <w:rsid w:val="00554026"/>
    <w:rsid w:val="005556BB"/>
    <w:rsid w:val="00556C4F"/>
    <w:rsid w:val="0055717C"/>
    <w:rsid w:val="00557D6F"/>
    <w:rsid w:val="0056216A"/>
    <w:rsid w:val="0056304F"/>
    <w:rsid w:val="005657C1"/>
    <w:rsid w:val="00565BB3"/>
    <w:rsid w:val="00571BD3"/>
    <w:rsid w:val="0057200B"/>
    <w:rsid w:val="005730DF"/>
    <w:rsid w:val="00574478"/>
    <w:rsid w:val="00574629"/>
    <w:rsid w:val="0057485F"/>
    <w:rsid w:val="005763EC"/>
    <w:rsid w:val="00577434"/>
    <w:rsid w:val="00581039"/>
    <w:rsid w:val="00581094"/>
    <w:rsid w:val="0058235B"/>
    <w:rsid w:val="00582A25"/>
    <w:rsid w:val="00584D7E"/>
    <w:rsid w:val="00585320"/>
    <w:rsid w:val="005857D0"/>
    <w:rsid w:val="00585BA9"/>
    <w:rsid w:val="00585D04"/>
    <w:rsid w:val="0059014A"/>
    <w:rsid w:val="005908A3"/>
    <w:rsid w:val="00590BC1"/>
    <w:rsid w:val="005916BA"/>
    <w:rsid w:val="0059448C"/>
    <w:rsid w:val="00594795"/>
    <w:rsid w:val="00594ADD"/>
    <w:rsid w:val="005971F8"/>
    <w:rsid w:val="00597463"/>
    <w:rsid w:val="00597A2D"/>
    <w:rsid w:val="00597BDA"/>
    <w:rsid w:val="005A172E"/>
    <w:rsid w:val="005A1A93"/>
    <w:rsid w:val="005A2349"/>
    <w:rsid w:val="005A2A4A"/>
    <w:rsid w:val="005A2E55"/>
    <w:rsid w:val="005A4210"/>
    <w:rsid w:val="005A4290"/>
    <w:rsid w:val="005A6D2F"/>
    <w:rsid w:val="005B35AE"/>
    <w:rsid w:val="005B3EAB"/>
    <w:rsid w:val="005B59A3"/>
    <w:rsid w:val="005B604B"/>
    <w:rsid w:val="005B72A7"/>
    <w:rsid w:val="005B7CEF"/>
    <w:rsid w:val="005C0DA6"/>
    <w:rsid w:val="005C48D6"/>
    <w:rsid w:val="005C48F8"/>
    <w:rsid w:val="005C4F46"/>
    <w:rsid w:val="005C501D"/>
    <w:rsid w:val="005C511D"/>
    <w:rsid w:val="005C5552"/>
    <w:rsid w:val="005C567F"/>
    <w:rsid w:val="005C7EFA"/>
    <w:rsid w:val="005D156B"/>
    <w:rsid w:val="005D1B18"/>
    <w:rsid w:val="005D285A"/>
    <w:rsid w:val="005D3960"/>
    <w:rsid w:val="005D50D5"/>
    <w:rsid w:val="005D5B72"/>
    <w:rsid w:val="005E0391"/>
    <w:rsid w:val="005E35E0"/>
    <w:rsid w:val="005E36D7"/>
    <w:rsid w:val="005E41D7"/>
    <w:rsid w:val="005E60C1"/>
    <w:rsid w:val="005E6654"/>
    <w:rsid w:val="005E6F53"/>
    <w:rsid w:val="005E74B6"/>
    <w:rsid w:val="005F0005"/>
    <w:rsid w:val="005F04F5"/>
    <w:rsid w:val="005F4BAF"/>
    <w:rsid w:val="005F5B01"/>
    <w:rsid w:val="005F6858"/>
    <w:rsid w:val="0060057B"/>
    <w:rsid w:val="0060195A"/>
    <w:rsid w:val="00601C7F"/>
    <w:rsid w:val="00601F0F"/>
    <w:rsid w:val="0060291B"/>
    <w:rsid w:val="00603CE5"/>
    <w:rsid w:val="00605AF0"/>
    <w:rsid w:val="006066B7"/>
    <w:rsid w:val="0061005B"/>
    <w:rsid w:val="00610854"/>
    <w:rsid w:val="00612643"/>
    <w:rsid w:val="006128CB"/>
    <w:rsid w:val="006129A6"/>
    <w:rsid w:val="00612AFD"/>
    <w:rsid w:val="006132CD"/>
    <w:rsid w:val="00613D5F"/>
    <w:rsid w:val="00615D69"/>
    <w:rsid w:val="00617524"/>
    <w:rsid w:val="006175EB"/>
    <w:rsid w:val="006179D5"/>
    <w:rsid w:val="00620572"/>
    <w:rsid w:val="00620C30"/>
    <w:rsid w:val="006212A7"/>
    <w:rsid w:val="00622A89"/>
    <w:rsid w:val="00623F8C"/>
    <w:rsid w:val="006258BE"/>
    <w:rsid w:val="006302BB"/>
    <w:rsid w:val="00630DB3"/>
    <w:rsid w:val="006327AC"/>
    <w:rsid w:val="00633F78"/>
    <w:rsid w:val="006342F5"/>
    <w:rsid w:val="00635C23"/>
    <w:rsid w:val="006417A1"/>
    <w:rsid w:val="00641C16"/>
    <w:rsid w:val="00641C95"/>
    <w:rsid w:val="00642F0F"/>
    <w:rsid w:val="00644745"/>
    <w:rsid w:val="00645207"/>
    <w:rsid w:val="006469AB"/>
    <w:rsid w:val="00647199"/>
    <w:rsid w:val="00647954"/>
    <w:rsid w:val="00650BF9"/>
    <w:rsid w:val="006517DB"/>
    <w:rsid w:val="006529B9"/>
    <w:rsid w:val="0065339A"/>
    <w:rsid w:val="00655670"/>
    <w:rsid w:val="00656D7C"/>
    <w:rsid w:val="00660045"/>
    <w:rsid w:val="00660A5F"/>
    <w:rsid w:val="00662C99"/>
    <w:rsid w:val="00663174"/>
    <w:rsid w:val="00665278"/>
    <w:rsid w:val="00665A39"/>
    <w:rsid w:val="00666821"/>
    <w:rsid w:val="00667B3F"/>
    <w:rsid w:val="00667EBA"/>
    <w:rsid w:val="00673A6E"/>
    <w:rsid w:val="00674F40"/>
    <w:rsid w:val="006755F1"/>
    <w:rsid w:val="006765DC"/>
    <w:rsid w:val="006801CC"/>
    <w:rsid w:val="00680D09"/>
    <w:rsid w:val="00680F91"/>
    <w:rsid w:val="0068134B"/>
    <w:rsid w:val="006834D9"/>
    <w:rsid w:val="00683CBA"/>
    <w:rsid w:val="006847E6"/>
    <w:rsid w:val="00686795"/>
    <w:rsid w:val="00686A9A"/>
    <w:rsid w:val="00686DFB"/>
    <w:rsid w:val="0068707A"/>
    <w:rsid w:val="006874A4"/>
    <w:rsid w:val="006911E8"/>
    <w:rsid w:val="006913D8"/>
    <w:rsid w:val="00692329"/>
    <w:rsid w:val="0069260A"/>
    <w:rsid w:val="00692C62"/>
    <w:rsid w:val="00693428"/>
    <w:rsid w:val="00694408"/>
    <w:rsid w:val="006953CB"/>
    <w:rsid w:val="00696E91"/>
    <w:rsid w:val="00696EDB"/>
    <w:rsid w:val="00697701"/>
    <w:rsid w:val="00697798"/>
    <w:rsid w:val="00697BE3"/>
    <w:rsid w:val="006A038C"/>
    <w:rsid w:val="006A078C"/>
    <w:rsid w:val="006A079C"/>
    <w:rsid w:val="006A0B9E"/>
    <w:rsid w:val="006A1FC9"/>
    <w:rsid w:val="006A344A"/>
    <w:rsid w:val="006A35C8"/>
    <w:rsid w:val="006A3A26"/>
    <w:rsid w:val="006A3BCE"/>
    <w:rsid w:val="006A47A3"/>
    <w:rsid w:val="006A48EB"/>
    <w:rsid w:val="006B0736"/>
    <w:rsid w:val="006B0B91"/>
    <w:rsid w:val="006B0F9C"/>
    <w:rsid w:val="006B12D8"/>
    <w:rsid w:val="006B5A4E"/>
    <w:rsid w:val="006C1F6D"/>
    <w:rsid w:val="006C3D7C"/>
    <w:rsid w:val="006C4F4D"/>
    <w:rsid w:val="006C68CE"/>
    <w:rsid w:val="006D0544"/>
    <w:rsid w:val="006D3161"/>
    <w:rsid w:val="006D539B"/>
    <w:rsid w:val="006D54D8"/>
    <w:rsid w:val="006D578F"/>
    <w:rsid w:val="006D5821"/>
    <w:rsid w:val="006E1791"/>
    <w:rsid w:val="006E1901"/>
    <w:rsid w:val="006E32E5"/>
    <w:rsid w:val="006E4D02"/>
    <w:rsid w:val="006E6EF3"/>
    <w:rsid w:val="006F0EEF"/>
    <w:rsid w:val="006F11F4"/>
    <w:rsid w:val="006F2248"/>
    <w:rsid w:val="006F3B3A"/>
    <w:rsid w:val="006F4492"/>
    <w:rsid w:val="006F51E1"/>
    <w:rsid w:val="006F629A"/>
    <w:rsid w:val="006F7F86"/>
    <w:rsid w:val="0070130C"/>
    <w:rsid w:val="00703C3F"/>
    <w:rsid w:val="00704650"/>
    <w:rsid w:val="00704F3F"/>
    <w:rsid w:val="007050A2"/>
    <w:rsid w:val="007051B0"/>
    <w:rsid w:val="007053C1"/>
    <w:rsid w:val="007057C9"/>
    <w:rsid w:val="00706DDF"/>
    <w:rsid w:val="00712E9E"/>
    <w:rsid w:val="0071449D"/>
    <w:rsid w:val="00714EFC"/>
    <w:rsid w:val="0071500D"/>
    <w:rsid w:val="00715E9D"/>
    <w:rsid w:val="00715F93"/>
    <w:rsid w:val="007174F3"/>
    <w:rsid w:val="00717619"/>
    <w:rsid w:val="007211CE"/>
    <w:rsid w:val="00721E17"/>
    <w:rsid w:val="00722212"/>
    <w:rsid w:val="00722281"/>
    <w:rsid w:val="007224CE"/>
    <w:rsid w:val="00725AD4"/>
    <w:rsid w:val="00727528"/>
    <w:rsid w:val="00727907"/>
    <w:rsid w:val="00731053"/>
    <w:rsid w:val="00731238"/>
    <w:rsid w:val="00731EED"/>
    <w:rsid w:val="00732BC8"/>
    <w:rsid w:val="00734064"/>
    <w:rsid w:val="00734204"/>
    <w:rsid w:val="007349F6"/>
    <w:rsid w:val="0073706A"/>
    <w:rsid w:val="00737627"/>
    <w:rsid w:val="007431D0"/>
    <w:rsid w:val="007444C1"/>
    <w:rsid w:val="007449DC"/>
    <w:rsid w:val="00744B5D"/>
    <w:rsid w:val="0074543D"/>
    <w:rsid w:val="007466D9"/>
    <w:rsid w:val="00751C87"/>
    <w:rsid w:val="0075245A"/>
    <w:rsid w:val="0075430B"/>
    <w:rsid w:val="007552A7"/>
    <w:rsid w:val="0075582A"/>
    <w:rsid w:val="00755E67"/>
    <w:rsid w:val="00755F3B"/>
    <w:rsid w:val="007566C0"/>
    <w:rsid w:val="007571D6"/>
    <w:rsid w:val="00760745"/>
    <w:rsid w:val="0076184F"/>
    <w:rsid w:val="00762F88"/>
    <w:rsid w:val="00765921"/>
    <w:rsid w:val="00770F36"/>
    <w:rsid w:val="007711E7"/>
    <w:rsid w:val="007720A4"/>
    <w:rsid w:val="0077231B"/>
    <w:rsid w:val="00772A1B"/>
    <w:rsid w:val="00772FEB"/>
    <w:rsid w:val="007743D1"/>
    <w:rsid w:val="007744E7"/>
    <w:rsid w:val="0077477F"/>
    <w:rsid w:val="0077612F"/>
    <w:rsid w:val="00781284"/>
    <w:rsid w:val="007819C2"/>
    <w:rsid w:val="00782176"/>
    <w:rsid w:val="00785249"/>
    <w:rsid w:val="00785706"/>
    <w:rsid w:val="00786BAA"/>
    <w:rsid w:val="00787BB6"/>
    <w:rsid w:val="00790587"/>
    <w:rsid w:val="00792673"/>
    <w:rsid w:val="0079366D"/>
    <w:rsid w:val="00793B5A"/>
    <w:rsid w:val="00793F04"/>
    <w:rsid w:val="00794009"/>
    <w:rsid w:val="007940C2"/>
    <w:rsid w:val="0079435D"/>
    <w:rsid w:val="007943A1"/>
    <w:rsid w:val="007956E3"/>
    <w:rsid w:val="00796B0F"/>
    <w:rsid w:val="00796F5B"/>
    <w:rsid w:val="007A252B"/>
    <w:rsid w:val="007A3821"/>
    <w:rsid w:val="007A3D79"/>
    <w:rsid w:val="007A4311"/>
    <w:rsid w:val="007A5972"/>
    <w:rsid w:val="007A692D"/>
    <w:rsid w:val="007A7CF4"/>
    <w:rsid w:val="007B3851"/>
    <w:rsid w:val="007B3FB8"/>
    <w:rsid w:val="007B41B1"/>
    <w:rsid w:val="007B5E74"/>
    <w:rsid w:val="007B5F3D"/>
    <w:rsid w:val="007B6143"/>
    <w:rsid w:val="007B6B8E"/>
    <w:rsid w:val="007B74B9"/>
    <w:rsid w:val="007C0096"/>
    <w:rsid w:val="007C0DFC"/>
    <w:rsid w:val="007C13C3"/>
    <w:rsid w:val="007C2D2B"/>
    <w:rsid w:val="007C3735"/>
    <w:rsid w:val="007C4F79"/>
    <w:rsid w:val="007C663E"/>
    <w:rsid w:val="007C68C5"/>
    <w:rsid w:val="007C77A8"/>
    <w:rsid w:val="007D215A"/>
    <w:rsid w:val="007D298C"/>
    <w:rsid w:val="007D3886"/>
    <w:rsid w:val="007D7486"/>
    <w:rsid w:val="007D7811"/>
    <w:rsid w:val="007D7CF2"/>
    <w:rsid w:val="007E0E41"/>
    <w:rsid w:val="007E28CB"/>
    <w:rsid w:val="007E2F27"/>
    <w:rsid w:val="007E3684"/>
    <w:rsid w:val="007E41BF"/>
    <w:rsid w:val="007E575D"/>
    <w:rsid w:val="007E595B"/>
    <w:rsid w:val="007E6B1D"/>
    <w:rsid w:val="007F08D3"/>
    <w:rsid w:val="007F10C2"/>
    <w:rsid w:val="007F115C"/>
    <w:rsid w:val="007F1F29"/>
    <w:rsid w:val="007F369D"/>
    <w:rsid w:val="007F36D4"/>
    <w:rsid w:val="007F52D0"/>
    <w:rsid w:val="007F5825"/>
    <w:rsid w:val="007F6C94"/>
    <w:rsid w:val="007F78E5"/>
    <w:rsid w:val="007F7A72"/>
    <w:rsid w:val="00800B10"/>
    <w:rsid w:val="00800E30"/>
    <w:rsid w:val="00800E91"/>
    <w:rsid w:val="0080183A"/>
    <w:rsid w:val="00803AB3"/>
    <w:rsid w:val="00805026"/>
    <w:rsid w:val="008056E5"/>
    <w:rsid w:val="00805D58"/>
    <w:rsid w:val="00807734"/>
    <w:rsid w:val="0081024C"/>
    <w:rsid w:val="00811354"/>
    <w:rsid w:val="00811CC5"/>
    <w:rsid w:val="00812232"/>
    <w:rsid w:val="0081234A"/>
    <w:rsid w:val="00813A9C"/>
    <w:rsid w:val="0081561C"/>
    <w:rsid w:val="00816C53"/>
    <w:rsid w:val="0081DB1A"/>
    <w:rsid w:val="00822DDB"/>
    <w:rsid w:val="0082426D"/>
    <w:rsid w:val="008244E1"/>
    <w:rsid w:val="00825323"/>
    <w:rsid w:val="00825912"/>
    <w:rsid w:val="00827053"/>
    <w:rsid w:val="00827142"/>
    <w:rsid w:val="00827404"/>
    <w:rsid w:val="00831D8F"/>
    <w:rsid w:val="008333CD"/>
    <w:rsid w:val="00834E88"/>
    <w:rsid w:val="0083697C"/>
    <w:rsid w:val="00841B72"/>
    <w:rsid w:val="00841B7E"/>
    <w:rsid w:val="00842E3A"/>
    <w:rsid w:val="00844230"/>
    <w:rsid w:val="008447FB"/>
    <w:rsid w:val="00844D64"/>
    <w:rsid w:val="008465B3"/>
    <w:rsid w:val="00846899"/>
    <w:rsid w:val="008470ED"/>
    <w:rsid w:val="008473A5"/>
    <w:rsid w:val="008473DA"/>
    <w:rsid w:val="00850C81"/>
    <w:rsid w:val="0085184A"/>
    <w:rsid w:val="00851B12"/>
    <w:rsid w:val="00852775"/>
    <w:rsid w:val="00852CA1"/>
    <w:rsid w:val="00860725"/>
    <w:rsid w:val="008609E3"/>
    <w:rsid w:val="00861DF5"/>
    <w:rsid w:val="00862EA3"/>
    <w:rsid w:val="00866718"/>
    <w:rsid w:val="0086EC88"/>
    <w:rsid w:val="0087191C"/>
    <w:rsid w:val="008727FC"/>
    <w:rsid w:val="00872A6A"/>
    <w:rsid w:val="00873503"/>
    <w:rsid w:val="00875387"/>
    <w:rsid w:val="008763F2"/>
    <w:rsid w:val="0087684E"/>
    <w:rsid w:val="008773F1"/>
    <w:rsid w:val="00881366"/>
    <w:rsid w:val="0088141D"/>
    <w:rsid w:val="00881E32"/>
    <w:rsid w:val="00881E4D"/>
    <w:rsid w:val="008823C7"/>
    <w:rsid w:val="00883C11"/>
    <w:rsid w:val="00885350"/>
    <w:rsid w:val="00886361"/>
    <w:rsid w:val="008871B8"/>
    <w:rsid w:val="00887CB6"/>
    <w:rsid w:val="00890208"/>
    <w:rsid w:val="00890732"/>
    <w:rsid w:val="008909B0"/>
    <w:rsid w:val="008923D6"/>
    <w:rsid w:val="008925B7"/>
    <w:rsid w:val="00894EB5"/>
    <w:rsid w:val="008966B1"/>
    <w:rsid w:val="0089799C"/>
    <w:rsid w:val="00897A19"/>
    <w:rsid w:val="008A0664"/>
    <w:rsid w:val="008A233A"/>
    <w:rsid w:val="008A2765"/>
    <w:rsid w:val="008A388D"/>
    <w:rsid w:val="008A3C43"/>
    <w:rsid w:val="008A46C0"/>
    <w:rsid w:val="008A5806"/>
    <w:rsid w:val="008A71FB"/>
    <w:rsid w:val="008B2F24"/>
    <w:rsid w:val="008B367D"/>
    <w:rsid w:val="008B3724"/>
    <w:rsid w:val="008B4857"/>
    <w:rsid w:val="008B4DA5"/>
    <w:rsid w:val="008B632B"/>
    <w:rsid w:val="008B6A99"/>
    <w:rsid w:val="008B789D"/>
    <w:rsid w:val="008C0215"/>
    <w:rsid w:val="008C0559"/>
    <w:rsid w:val="008C0B71"/>
    <w:rsid w:val="008C131B"/>
    <w:rsid w:val="008C224C"/>
    <w:rsid w:val="008C3E69"/>
    <w:rsid w:val="008D006E"/>
    <w:rsid w:val="008D2393"/>
    <w:rsid w:val="008D2DCB"/>
    <w:rsid w:val="008D4BDD"/>
    <w:rsid w:val="008D54ED"/>
    <w:rsid w:val="008D5ED5"/>
    <w:rsid w:val="008D5FA8"/>
    <w:rsid w:val="008D741C"/>
    <w:rsid w:val="008E0CC5"/>
    <w:rsid w:val="008E3479"/>
    <w:rsid w:val="008E4956"/>
    <w:rsid w:val="008E5525"/>
    <w:rsid w:val="008E605B"/>
    <w:rsid w:val="008F03DB"/>
    <w:rsid w:val="008F0F1F"/>
    <w:rsid w:val="008F1A0A"/>
    <w:rsid w:val="008F31BA"/>
    <w:rsid w:val="008F624D"/>
    <w:rsid w:val="008F7849"/>
    <w:rsid w:val="008F7CCE"/>
    <w:rsid w:val="009023E8"/>
    <w:rsid w:val="009037DE"/>
    <w:rsid w:val="0090380B"/>
    <w:rsid w:val="00904489"/>
    <w:rsid w:val="0090465D"/>
    <w:rsid w:val="0091377D"/>
    <w:rsid w:val="00913B9E"/>
    <w:rsid w:val="00913BFA"/>
    <w:rsid w:val="00914A07"/>
    <w:rsid w:val="00917AD0"/>
    <w:rsid w:val="00917DEC"/>
    <w:rsid w:val="009209D9"/>
    <w:rsid w:val="00921241"/>
    <w:rsid w:val="00921884"/>
    <w:rsid w:val="009223AB"/>
    <w:rsid w:val="00923B89"/>
    <w:rsid w:val="00924727"/>
    <w:rsid w:val="0092473A"/>
    <w:rsid w:val="00925863"/>
    <w:rsid w:val="00926902"/>
    <w:rsid w:val="00927439"/>
    <w:rsid w:val="00933764"/>
    <w:rsid w:val="00933B45"/>
    <w:rsid w:val="00933C44"/>
    <w:rsid w:val="00934B01"/>
    <w:rsid w:val="00935463"/>
    <w:rsid w:val="00935944"/>
    <w:rsid w:val="00936180"/>
    <w:rsid w:val="00936944"/>
    <w:rsid w:val="009413D5"/>
    <w:rsid w:val="00941D6A"/>
    <w:rsid w:val="009428F7"/>
    <w:rsid w:val="00942D85"/>
    <w:rsid w:val="0094337A"/>
    <w:rsid w:val="00943B04"/>
    <w:rsid w:val="0094566C"/>
    <w:rsid w:val="00952861"/>
    <w:rsid w:val="009539FD"/>
    <w:rsid w:val="00954972"/>
    <w:rsid w:val="00955285"/>
    <w:rsid w:val="0095592E"/>
    <w:rsid w:val="00956A81"/>
    <w:rsid w:val="00957560"/>
    <w:rsid w:val="009609E1"/>
    <w:rsid w:val="00961A26"/>
    <w:rsid w:val="00962645"/>
    <w:rsid w:val="00963F9A"/>
    <w:rsid w:val="00963FC2"/>
    <w:rsid w:val="009645AA"/>
    <w:rsid w:val="0096610B"/>
    <w:rsid w:val="00967411"/>
    <w:rsid w:val="0097258E"/>
    <w:rsid w:val="00972D11"/>
    <w:rsid w:val="00974728"/>
    <w:rsid w:val="0097640E"/>
    <w:rsid w:val="009811C8"/>
    <w:rsid w:val="00981833"/>
    <w:rsid w:val="009825C3"/>
    <w:rsid w:val="009835EB"/>
    <w:rsid w:val="00985C41"/>
    <w:rsid w:val="009864EA"/>
    <w:rsid w:val="00986E7D"/>
    <w:rsid w:val="009872E3"/>
    <w:rsid w:val="00987485"/>
    <w:rsid w:val="00992B6A"/>
    <w:rsid w:val="00992C65"/>
    <w:rsid w:val="00995A3C"/>
    <w:rsid w:val="009A003E"/>
    <w:rsid w:val="009A05B8"/>
    <w:rsid w:val="009A0DE6"/>
    <w:rsid w:val="009A3449"/>
    <w:rsid w:val="009A424A"/>
    <w:rsid w:val="009A4ECF"/>
    <w:rsid w:val="009A577C"/>
    <w:rsid w:val="009A64C6"/>
    <w:rsid w:val="009A6C64"/>
    <w:rsid w:val="009A7068"/>
    <w:rsid w:val="009A708D"/>
    <w:rsid w:val="009B00EE"/>
    <w:rsid w:val="009B1C53"/>
    <w:rsid w:val="009B1DC9"/>
    <w:rsid w:val="009B221C"/>
    <w:rsid w:val="009B3123"/>
    <w:rsid w:val="009B348E"/>
    <w:rsid w:val="009B3771"/>
    <w:rsid w:val="009B43BB"/>
    <w:rsid w:val="009B4722"/>
    <w:rsid w:val="009B6D5F"/>
    <w:rsid w:val="009B74CD"/>
    <w:rsid w:val="009B7AD0"/>
    <w:rsid w:val="009C1E77"/>
    <w:rsid w:val="009C3228"/>
    <w:rsid w:val="009C493D"/>
    <w:rsid w:val="009C4E57"/>
    <w:rsid w:val="009C5338"/>
    <w:rsid w:val="009C538F"/>
    <w:rsid w:val="009D1BEE"/>
    <w:rsid w:val="009D295F"/>
    <w:rsid w:val="009D30EB"/>
    <w:rsid w:val="009D3612"/>
    <w:rsid w:val="009D4DD0"/>
    <w:rsid w:val="009D6184"/>
    <w:rsid w:val="009D7676"/>
    <w:rsid w:val="009E01FB"/>
    <w:rsid w:val="009E2B7B"/>
    <w:rsid w:val="009E3779"/>
    <w:rsid w:val="009E3CFE"/>
    <w:rsid w:val="009E3E72"/>
    <w:rsid w:val="009E3F3F"/>
    <w:rsid w:val="009E56EF"/>
    <w:rsid w:val="009E5ECF"/>
    <w:rsid w:val="009E5FA0"/>
    <w:rsid w:val="009E61FA"/>
    <w:rsid w:val="009E63EA"/>
    <w:rsid w:val="009E6441"/>
    <w:rsid w:val="009F08ED"/>
    <w:rsid w:val="009F2325"/>
    <w:rsid w:val="009F2B97"/>
    <w:rsid w:val="009F4F2E"/>
    <w:rsid w:val="009F6921"/>
    <w:rsid w:val="009F72BC"/>
    <w:rsid w:val="009F7827"/>
    <w:rsid w:val="009F79DE"/>
    <w:rsid w:val="00A0146B"/>
    <w:rsid w:val="00A026A9"/>
    <w:rsid w:val="00A02E36"/>
    <w:rsid w:val="00A02E97"/>
    <w:rsid w:val="00A105C4"/>
    <w:rsid w:val="00A115A4"/>
    <w:rsid w:val="00A12132"/>
    <w:rsid w:val="00A1231F"/>
    <w:rsid w:val="00A13EA9"/>
    <w:rsid w:val="00A149BF"/>
    <w:rsid w:val="00A14A04"/>
    <w:rsid w:val="00A14DFE"/>
    <w:rsid w:val="00A150AE"/>
    <w:rsid w:val="00A150BD"/>
    <w:rsid w:val="00A157D9"/>
    <w:rsid w:val="00A15E14"/>
    <w:rsid w:val="00A1786F"/>
    <w:rsid w:val="00A17B50"/>
    <w:rsid w:val="00A21CC6"/>
    <w:rsid w:val="00A2210C"/>
    <w:rsid w:val="00A22827"/>
    <w:rsid w:val="00A24559"/>
    <w:rsid w:val="00A25D05"/>
    <w:rsid w:val="00A269E9"/>
    <w:rsid w:val="00A26C94"/>
    <w:rsid w:val="00A27C6C"/>
    <w:rsid w:val="00A30D18"/>
    <w:rsid w:val="00A33E18"/>
    <w:rsid w:val="00A362CE"/>
    <w:rsid w:val="00A36356"/>
    <w:rsid w:val="00A37D53"/>
    <w:rsid w:val="00A403B5"/>
    <w:rsid w:val="00A4323F"/>
    <w:rsid w:val="00A440C7"/>
    <w:rsid w:val="00A44690"/>
    <w:rsid w:val="00A44A59"/>
    <w:rsid w:val="00A4528F"/>
    <w:rsid w:val="00A469D4"/>
    <w:rsid w:val="00A475DE"/>
    <w:rsid w:val="00A47839"/>
    <w:rsid w:val="00A55A0E"/>
    <w:rsid w:val="00A55ACD"/>
    <w:rsid w:val="00A56B89"/>
    <w:rsid w:val="00A57A75"/>
    <w:rsid w:val="00A57C19"/>
    <w:rsid w:val="00A6174D"/>
    <w:rsid w:val="00A624FA"/>
    <w:rsid w:val="00A628D5"/>
    <w:rsid w:val="00A63DC8"/>
    <w:rsid w:val="00A651E6"/>
    <w:rsid w:val="00A66B57"/>
    <w:rsid w:val="00A66C6A"/>
    <w:rsid w:val="00A71A30"/>
    <w:rsid w:val="00A71FD9"/>
    <w:rsid w:val="00A72DA4"/>
    <w:rsid w:val="00A73A0A"/>
    <w:rsid w:val="00A73A23"/>
    <w:rsid w:val="00A73A5C"/>
    <w:rsid w:val="00A73B35"/>
    <w:rsid w:val="00A73CB7"/>
    <w:rsid w:val="00A73DEA"/>
    <w:rsid w:val="00A75667"/>
    <w:rsid w:val="00A778F0"/>
    <w:rsid w:val="00A832C4"/>
    <w:rsid w:val="00A8752F"/>
    <w:rsid w:val="00A87FCB"/>
    <w:rsid w:val="00A9016D"/>
    <w:rsid w:val="00A9022D"/>
    <w:rsid w:val="00A903F2"/>
    <w:rsid w:val="00A90EE6"/>
    <w:rsid w:val="00A91C3C"/>
    <w:rsid w:val="00A9297C"/>
    <w:rsid w:val="00A9325D"/>
    <w:rsid w:val="00A95F42"/>
    <w:rsid w:val="00A9698F"/>
    <w:rsid w:val="00AA158A"/>
    <w:rsid w:val="00AA1947"/>
    <w:rsid w:val="00AA2932"/>
    <w:rsid w:val="00AA4515"/>
    <w:rsid w:val="00AA473D"/>
    <w:rsid w:val="00AA5732"/>
    <w:rsid w:val="00AA7594"/>
    <w:rsid w:val="00AB1459"/>
    <w:rsid w:val="00AB1502"/>
    <w:rsid w:val="00AB221A"/>
    <w:rsid w:val="00AB224B"/>
    <w:rsid w:val="00AB2E58"/>
    <w:rsid w:val="00AB3072"/>
    <w:rsid w:val="00AB4848"/>
    <w:rsid w:val="00AB4B0F"/>
    <w:rsid w:val="00AB59E1"/>
    <w:rsid w:val="00AB63C7"/>
    <w:rsid w:val="00AB6A96"/>
    <w:rsid w:val="00AB6B47"/>
    <w:rsid w:val="00AB7535"/>
    <w:rsid w:val="00AC03F8"/>
    <w:rsid w:val="00AC0954"/>
    <w:rsid w:val="00AC0E29"/>
    <w:rsid w:val="00AC0F03"/>
    <w:rsid w:val="00AC162B"/>
    <w:rsid w:val="00AC2631"/>
    <w:rsid w:val="00AC314D"/>
    <w:rsid w:val="00AC3E62"/>
    <w:rsid w:val="00AC5566"/>
    <w:rsid w:val="00AD1CC0"/>
    <w:rsid w:val="00AD394C"/>
    <w:rsid w:val="00AD3BCC"/>
    <w:rsid w:val="00AE0181"/>
    <w:rsid w:val="00AE03A8"/>
    <w:rsid w:val="00AE04B0"/>
    <w:rsid w:val="00AE163D"/>
    <w:rsid w:val="00AE2F46"/>
    <w:rsid w:val="00AE5440"/>
    <w:rsid w:val="00AE5539"/>
    <w:rsid w:val="00AE5CBD"/>
    <w:rsid w:val="00AE6422"/>
    <w:rsid w:val="00AE6B45"/>
    <w:rsid w:val="00AE7E48"/>
    <w:rsid w:val="00AF108B"/>
    <w:rsid w:val="00AF1478"/>
    <w:rsid w:val="00AF16C5"/>
    <w:rsid w:val="00AF1EDC"/>
    <w:rsid w:val="00AF238C"/>
    <w:rsid w:val="00AF255F"/>
    <w:rsid w:val="00AF4991"/>
    <w:rsid w:val="00AF5131"/>
    <w:rsid w:val="00AF67A6"/>
    <w:rsid w:val="00B01EC5"/>
    <w:rsid w:val="00B03C78"/>
    <w:rsid w:val="00B05373"/>
    <w:rsid w:val="00B11F6C"/>
    <w:rsid w:val="00B12249"/>
    <w:rsid w:val="00B14184"/>
    <w:rsid w:val="00B14E1D"/>
    <w:rsid w:val="00B14F6A"/>
    <w:rsid w:val="00B150A0"/>
    <w:rsid w:val="00B153F9"/>
    <w:rsid w:val="00B15711"/>
    <w:rsid w:val="00B16518"/>
    <w:rsid w:val="00B21364"/>
    <w:rsid w:val="00B2220D"/>
    <w:rsid w:val="00B2387F"/>
    <w:rsid w:val="00B2453F"/>
    <w:rsid w:val="00B24A97"/>
    <w:rsid w:val="00B24F4A"/>
    <w:rsid w:val="00B26351"/>
    <w:rsid w:val="00B27E4F"/>
    <w:rsid w:val="00B31B99"/>
    <w:rsid w:val="00B31C48"/>
    <w:rsid w:val="00B32A82"/>
    <w:rsid w:val="00B32D8B"/>
    <w:rsid w:val="00B343B1"/>
    <w:rsid w:val="00B34D5C"/>
    <w:rsid w:val="00B34ECA"/>
    <w:rsid w:val="00B3596B"/>
    <w:rsid w:val="00B41ED5"/>
    <w:rsid w:val="00B41F51"/>
    <w:rsid w:val="00B4230E"/>
    <w:rsid w:val="00B43EEB"/>
    <w:rsid w:val="00B451BA"/>
    <w:rsid w:val="00B459C7"/>
    <w:rsid w:val="00B45BBD"/>
    <w:rsid w:val="00B46E46"/>
    <w:rsid w:val="00B47E44"/>
    <w:rsid w:val="00B501C1"/>
    <w:rsid w:val="00B51253"/>
    <w:rsid w:val="00B51777"/>
    <w:rsid w:val="00B51DF5"/>
    <w:rsid w:val="00B526F8"/>
    <w:rsid w:val="00B5274A"/>
    <w:rsid w:val="00B532E6"/>
    <w:rsid w:val="00B54291"/>
    <w:rsid w:val="00B55D7F"/>
    <w:rsid w:val="00B5682B"/>
    <w:rsid w:val="00B57549"/>
    <w:rsid w:val="00B60642"/>
    <w:rsid w:val="00B64EA6"/>
    <w:rsid w:val="00B655A7"/>
    <w:rsid w:val="00B66DED"/>
    <w:rsid w:val="00B670CC"/>
    <w:rsid w:val="00B672B8"/>
    <w:rsid w:val="00B67355"/>
    <w:rsid w:val="00B705B3"/>
    <w:rsid w:val="00B70A41"/>
    <w:rsid w:val="00B70BCD"/>
    <w:rsid w:val="00B72109"/>
    <w:rsid w:val="00B7220F"/>
    <w:rsid w:val="00B73835"/>
    <w:rsid w:val="00B73D6C"/>
    <w:rsid w:val="00B73DDE"/>
    <w:rsid w:val="00B741A2"/>
    <w:rsid w:val="00B747A2"/>
    <w:rsid w:val="00B76A9F"/>
    <w:rsid w:val="00B76C23"/>
    <w:rsid w:val="00B76D4C"/>
    <w:rsid w:val="00B80BEF"/>
    <w:rsid w:val="00B80F59"/>
    <w:rsid w:val="00B81F60"/>
    <w:rsid w:val="00B824CB"/>
    <w:rsid w:val="00B83CD6"/>
    <w:rsid w:val="00B86E35"/>
    <w:rsid w:val="00B86F0F"/>
    <w:rsid w:val="00B954F7"/>
    <w:rsid w:val="00B96DA0"/>
    <w:rsid w:val="00B97A6C"/>
    <w:rsid w:val="00BA0321"/>
    <w:rsid w:val="00BA0699"/>
    <w:rsid w:val="00BA183D"/>
    <w:rsid w:val="00BA1B97"/>
    <w:rsid w:val="00BA1E59"/>
    <w:rsid w:val="00BA200F"/>
    <w:rsid w:val="00BA467C"/>
    <w:rsid w:val="00BA4EC3"/>
    <w:rsid w:val="00BB01CA"/>
    <w:rsid w:val="00BB1E64"/>
    <w:rsid w:val="00BB384E"/>
    <w:rsid w:val="00BB65C0"/>
    <w:rsid w:val="00BB7EB0"/>
    <w:rsid w:val="00BC076E"/>
    <w:rsid w:val="00BC0954"/>
    <w:rsid w:val="00BC1EBD"/>
    <w:rsid w:val="00BC3B74"/>
    <w:rsid w:val="00BC3B86"/>
    <w:rsid w:val="00BC3F56"/>
    <w:rsid w:val="00BC65E7"/>
    <w:rsid w:val="00BC7519"/>
    <w:rsid w:val="00BC7FF1"/>
    <w:rsid w:val="00BD04DA"/>
    <w:rsid w:val="00BD08B3"/>
    <w:rsid w:val="00BD18F3"/>
    <w:rsid w:val="00BD22EA"/>
    <w:rsid w:val="00BD39D3"/>
    <w:rsid w:val="00BD4023"/>
    <w:rsid w:val="00BD4643"/>
    <w:rsid w:val="00BD4AD6"/>
    <w:rsid w:val="00BD4CD7"/>
    <w:rsid w:val="00BD62B6"/>
    <w:rsid w:val="00BD6488"/>
    <w:rsid w:val="00BD6D1B"/>
    <w:rsid w:val="00BE55CB"/>
    <w:rsid w:val="00BE5EB1"/>
    <w:rsid w:val="00BE755F"/>
    <w:rsid w:val="00BF0DDE"/>
    <w:rsid w:val="00BF1018"/>
    <w:rsid w:val="00BF152B"/>
    <w:rsid w:val="00BF18B7"/>
    <w:rsid w:val="00BF49DF"/>
    <w:rsid w:val="00BF50A5"/>
    <w:rsid w:val="00BF5270"/>
    <w:rsid w:val="00BF5F0D"/>
    <w:rsid w:val="00BF6FC5"/>
    <w:rsid w:val="00C001DC"/>
    <w:rsid w:val="00C00390"/>
    <w:rsid w:val="00C00C0F"/>
    <w:rsid w:val="00C01962"/>
    <w:rsid w:val="00C01E0F"/>
    <w:rsid w:val="00C0293F"/>
    <w:rsid w:val="00C058AE"/>
    <w:rsid w:val="00C06E03"/>
    <w:rsid w:val="00C07C11"/>
    <w:rsid w:val="00C07EF5"/>
    <w:rsid w:val="00C118A9"/>
    <w:rsid w:val="00C13F75"/>
    <w:rsid w:val="00C148D6"/>
    <w:rsid w:val="00C14A2C"/>
    <w:rsid w:val="00C150BF"/>
    <w:rsid w:val="00C15674"/>
    <w:rsid w:val="00C15DB3"/>
    <w:rsid w:val="00C225D9"/>
    <w:rsid w:val="00C239EC"/>
    <w:rsid w:val="00C242A9"/>
    <w:rsid w:val="00C24993"/>
    <w:rsid w:val="00C275F3"/>
    <w:rsid w:val="00C27A49"/>
    <w:rsid w:val="00C30B92"/>
    <w:rsid w:val="00C311FD"/>
    <w:rsid w:val="00C31D4D"/>
    <w:rsid w:val="00C31D51"/>
    <w:rsid w:val="00C31F43"/>
    <w:rsid w:val="00C323D6"/>
    <w:rsid w:val="00C3309E"/>
    <w:rsid w:val="00C330C2"/>
    <w:rsid w:val="00C34182"/>
    <w:rsid w:val="00C355E1"/>
    <w:rsid w:val="00C36389"/>
    <w:rsid w:val="00C40DE7"/>
    <w:rsid w:val="00C40FD3"/>
    <w:rsid w:val="00C422EF"/>
    <w:rsid w:val="00C448E1"/>
    <w:rsid w:val="00C4539E"/>
    <w:rsid w:val="00C46169"/>
    <w:rsid w:val="00C463CE"/>
    <w:rsid w:val="00C47C04"/>
    <w:rsid w:val="00C5081D"/>
    <w:rsid w:val="00C510BB"/>
    <w:rsid w:val="00C51E36"/>
    <w:rsid w:val="00C522F3"/>
    <w:rsid w:val="00C52824"/>
    <w:rsid w:val="00C52F60"/>
    <w:rsid w:val="00C5437D"/>
    <w:rsid w:val="00C5471B"/>
    <w:rsid w:val="00C54ECE"/>
    <w:rsid w:val="00C55E0D"/>
    <w:rsid w:val="00C56D73"/>
    <w:rsid w:val="00C6173F"/>
    <w:rsid w:val="00C6213E"/>
    <w:rsid w:val="00C6232A"/>
    <w:rsid w:val="00C628DB"/>
    <w:rsid w:val="00C63A0F"/>
    <w:rsid w:val="00C644CB"/>
    <w:rsid w:val="00C6690D"/>
    <w:rsid w:val="00C67CAF"/>
    <w:rsid w:val="00C70C30"/>
    <w:rsid w:val="00C7195B"/>
    <w:rsid w:val="00C745D7"/>
    <w:rsid w:val="00C77AEC"/>
    <w:rsid w:val="00C80DBE"/>
    <w:rsid w:val="00C80DE9"/>
    <w:rsid w:val="00C817EA"/>
    <w:rsid w:val="00C8194E"/>
    <w:rsid w:val="00C82AB7"/>
    <w:rsid w:val="00C833F7"/>
    <w:rsid w:val="00C8392C"/>
    <w:rsid w:val="00C839CF"/>
    <w:rsid w:val="00C868E8"/>
    <w:rsid w:val="00C91970"/>
    <w:rsid w:val="00C93442"/>
    <w:rsid w:val="00C9374D"/>
    <w:rsid w:val="00C94455"/>
    <w:rsid w:val="00C9659A"/>
    <w:rsid w:val="00C97138"/>
    <w:rsid w:val="00CA0953"/>
    <w:rsid w:val="00CA18A7"/>
    <w:rsid w:val="00CA1A74"/>
    <w:rsid w:val="00CA1FB8"/>
    <w:rsid w:val="00CA20FA"/>
    <w:rsid w:val="00CA2CDE"/>
    <w:rsid w:val="00CA73C9"/>
    <w:rsid w:val="00CA7FE7"/>
    <w:rsid w:val="00CB142E"/>
    <w:rsid w:val="00CB1685"/>
    <w:rsid w:val="00CB24BA"/>
    <w:rsid w:val="00CB5387"/>
    <w:rsid w:val="00CB54B3"/>
    <w:rsid w:val="00CB581D"/>
    <w:rsid w:val="00CB626C"/>
    <w:rsid w:val="00CB6EA9"/>
    <w:rsid w:val="00CC00A9"/>
    <w:rsid w:val="00CC04B4"/>
    <w:rsid w:val="00CC3441"/>
    <w:rsid w:val="00CC3B94"/>
    <w:rsid w:val="00CC4FFD"/>
    <w:rsid w:val="00CC61BC"/>
    <w:rsid w:val="00CC66D1"/>
    <w:rsid w:val="00CD0071"/>
    <w:rsid w:val="00CD072D"/>
    <w:rsid w:val="00CD1BA6"/>
    <w:rsid w:val="00CD32C1"/>
    <w:rsid w:val="00CD461D"/>
    <w:rsid w:val="00CD4978"/>
    <w:rsid w:val="00CD4D58"/>
    <w:rsid w:val="00CD7D74"/>
    <w:rsid w:val="00CE09AE"/>
    <w:rsid w:val="00CE1683"/>
    <w:rsid w:val="00CE1A57"/>
    <w:rsid w:val="00CE37EF"/>
    <w:rsid w:val="00CE3AE7"/>
    <w:rsid w:val="00CE3B1F"/>
    <w:rsid w:val="00CE5B1B"/>
    <w:rsid w:val="00CE738A"/>
    <w:rsid w:val="00CE7C9F"/>
    <w:rsid w:val="00CF4D66"/>
    <w:rsid w:val="00D00315"/>
    <w:rsid w:val="00D0049E"/>
    <w:rsid w:val="00D01587"/>
    <w:rsid w:val="00D01A26"/>
    <w:rsid w:val="00D02C93"/>
    <w:rsid w:val="00D02ECC"/>
    <w:rsid w:val="00D05322"/>
    <w:rsid w:val="00D07077"/>
    <w:rsid w:val="00D07C4F"/>
    <w:rsid w:val="00D07DCD"/>
    <w:rsid w:val="00D10058"/>
    <w:rsid w:val="00D11638"/>
    <w:rsid w:val="00D1260C"/>
    <w:rsid w:val="00D13510"/>
    <w:rsid w:val="00D13F68"/>
    <w:rsid w:val="00D1423E"/>
    <w:rsid w:val="00D14EC1"/>
    <w:rsid w:val="00D16EE6"/>
    <w:rsid w:val="00D206DA"/>
    <w:rsid w:val="00D2170A"/>
    <w:rsid w:val="00D21F06"/>
    <w:rsid w:val="00D22149"/>
    <w:rsid w:val="00D234E0"/>
    <w:rsid w:val="00D25FEC"/>
    <w:rsid w:val="00D30367"/>
    <w:rsid w:val="00D31298"/>
    <w:rsid w:val="00D33A99"/>
    <w:rsid w:val="00D34C6B"/>
    <w:rsid w:val="00D352BE"/>
    <w:rsid w:val="00D35408"/>
    <w:rsid w:val="00D355D7"/>
    <w:rsid w:val="00D36035"/>
    <w:rsid w:val="00D3726E"/>
    <w:rsid w:val="00D37FA5"/>
    <w:rsid w:val="00D4054E"/>
    <w:rsid w:val="00D4494D"/>
    <w:rsid w:val="00D449D4"/>
    <w:rsid w:val="00D46045"/>
    <w:rsid w:val="00D46F9A"/>
    <w:rsid w:val="00D47342"/>
    <w:rsid w:val="00D476E5"/>
    <w:rsid w:val="00D515B9"/>
    <w:rsid w:val="00D57EDD"/>
    <w:rsid w:val="00D60FDD"/>
    <w:rsid w:val="00D61EEE"/>
    <w:rsid w:val="00D624D9"/>
    <w:rsid w:val="00D62B56"/>
    <w:rsid w:val="00D6307C"/>
    <w:rsid w:val="00D6733A"/>
    <w:rsid w:val="00D6771F"/>
    <w:rsid w:val="00D67BEB"/>
    <w:rsid w:val="00D720EA"/>
    <w:rsid w:val="00D74BDD"/>
    <w:rsid w:val="00D75DEB"/>
    <w:rsid w:val="00D81384"/>
    <w:rsid w:val="00D81616"/>
    <w:rsid w:val="00D816D8"/>
    <w:rsid w:val="00D82B67"/>
    <w:rsid w:val="00D82BA9"/>
    <w:rsid w:val="00D83F54"/>
    <w:rsid w:val="00D84B46"/>
    <w:rsid w:val="00D92787"/>
    <w:rsid w:val="00D92A68"/>
    <w:rsid w:val="00D945C2"/>
    <w:rsid w:val="00D95431"/>
    <w:rsid w:val="00D96323"/>
    <w:rsid w:val="00D96899"/>
    <w:rsid w:val="00D9763D"/>
    <w:rsid w:val="00DA0F7F"/>
    <w:rsid w:val="00DA30F8"/>
    <w:rsid w:val="00DA38E6"/>
    <w:rsid w:val="00DA45DD"/>
    <w:rsid w:val="00DA49A0"/>
    <w:rsid w:val="00DA4F7D"/>
    <w:rsid w:val="00DA52EE"/>
    <w:rsid w:val="00DB0B17"/>
    <w:rsid w:val="00DB1682"/>
    <w:rsid w:val="00DB16CB"/>
    <w:rsid w:val="00DB1D78"/>
    <w:rsid w:val="00DB24EE"/>
    <w:rsid w:val="00DB3938"/>
    <w:rsid w:val="00DB4215"/>
    <w:rsid w:val="00DB7276"/>
    <w:rsid w:val="00DB72BA"/>
    <w:rsid w:val="00DB77D2"/>
    <w:rsid w:val="00DC46B1"/>
    <w:rsid w:val="00DC6107"/>
    <w:rsid w:val="00DC612A"/>
    <w:rsid w:val="00DC73A8"/>
    <w:rsid w:val="00DD10EC"/>
    <w:rsid w:val="00DD1D42"/>
    <w:rsid w:val="00DD28A1"/>
    <w:rsid w:val="00DD3B87"/>
    <w:rsid w:val="00DD42B9"/>
    <w:rsid w:val="00DD5C4C"/>
    <w:rsid w:val="00DD5EA9"/>
    <w:rsid w:val="00DD694E"/>
    <w:rsid w:val="00DD7007"/>
    <w:rsid w:val="00DD7B26"/>
    <w:rsid w:val="00DE0B21"/>
    <w:rsid w:val="00DE119C"/>
    <w:rsid w:val="00DE5837"/>
    <w:rsid w:val="00DE7674"/>
    <w:rsid w:val="00DE7B72"/>
    <w:rsid w:val="00DF03CB"/>
    <w:rsid w:val="00DF0A79"/>
    <w:rsid w:val="00DF1413"/>
    <w:rsid w:val="00DF1B45"/>
    <w:rsid w:val="00DF203D"/>
    <w:rsid w:val="00DF2C13"/>
    <w:rsid w:val="00DF2DB0"/>
    <w:rsid w:val="00DF328D"/>
    <w:rsid w:val="00DF3870"/>
    <w:rsid w:val="00DF3E33"/>
    <w:rsid w:val="00DF4A22"/>
    <w:rsid w:val="00DF589B"/>
    <w:rsid w:val="00DF6830"/>
    <w:rsid w:val="00E01584"/>
    <w:rsid w:val="00E0393B"/>
    <w:rsid w:val="00E03EBA"/>
    <w:rsid w:val="00E04C70"/>
    <w:rsid w:val="00E07C27"/>
    <w:rsid w:val="00E1158B"/>
    <w:rsid w:val="00E1494F"/>
    <w:rsid w:val="00E158D6"/>
    <w:rsid w:val="00E16411"/>
    <w:rsid w:val="00E17813"/>
    <w:rsid w:val="00E22A44"/>
    <w:rsid w:val="00E2460A"/>
    <w:rsid w:val="00E249B0"/>
    <w:rsid w:val="00E259B6"/>
    <w:rsid w:val="00E26694"/>
    <w:rsid w:val="00E26840"/>
    <w:rsid w:val="00E317A2"/>
    <w:rsid w:val="00E32858"/>
    <w:rsid w:val="00E32AA3"/>
    <w:rsid w:val="00E33574"/>
    <w:rsid w:val="00E348F9"/>
    <w:rsid w:val="00E3562A"/>
    <w:rsid w:val="00E35AC3"/>
    <w:rsid w:val="00E419D4"/>
    <w:rsid w:val="00E42456"/>
    <w:rsid w:val="00E42801"/>
    <w:rsid w:val="00E45DEC"/>
    <w:rsid w:val="00E472C3"/>
    <w:rsid w:val="00E47CC4"/>
    <w:rsid w:val="00E518E8"/>
    <w:rsid w:val="00E51EB9"/>
    <w:rsid w:val="00E52607"/>
    <w:rsid w:val="00E52E46"/>
    <w:rsid w:val="00E545C2"/>
    <w:rsid w:val="00E55BAD"/>
    <w:rsid w:val="00E55FC2"/>
    <w:rsid w:val="00E56D08"/>
    <w:rsid w:val="00E60B92"/>
    <w:rsid w:val="00E60BBC"/>
    <w:rsid w:val="00E60F23"/>
    <w:rsid w:val="00E617F7"/>
    <w:rsid w:val="00E6226D"/>
    <w:rsid w:val="00E629A2"/>
    <w:rsid w:val="00E629AC"/>
    <w:rsid w:val="00E64F1B"/>
    <w:rsid w:val="00E66F21"/>
    <w:rsid w:val="00E70B38"/>
    <w:rsid w:val="00E711D4"/>
    <w:rsid w:val="00E71D70"/>
    <w:rsid w:val="00E77268"/>
    <w:rsid w:val="00E77B4E"/>
    <w:rsid w:val="00E81272"/>
    <w:rsid w:val="00E85465"/>
    <w:rsid w:val="00E85D48"/>
    <w:rsid w:val="00E85E31"/>
    <w:rsid w:val="00E8779B"/>
    <w:rsid w:val="00E91499"/>
    <w:rsid w:val="00E91A07"/>
    <w:rsid w:val="00E91BFA"/>
    <w:rsid w:val="00E92AF5"/>
    <w:rsid w:val="00E93DC1"/>
    <w:rsid w:val="00E94652"/>
    <w:rsid w:val="00E95172"/>
    <w:rsid w:val="00E95958"/>
    <w:rsid w:val="00E97927"/>
    <w:rsid w:val="00EA042F"/>
    <w:rsid w:val="00EA0D0B"/>
    <w:rsid w:val="00EA0E99"/>
    <w:rsid w:val="00EA4D93"/>
    <w:rsid w:val="00EA6882"/>
    <w:rsid w:val="00EB0B2E"/>
    <w:rsid w:val="00EB235B"/>
    <w:rsid w:val="00EB3456"/>
    <w:rsid w:val="00EB481B"/>
    <w:rsid w:val="00EB6336"/>
    <w:rsid w:val="00EB6656"/>
    <w:rsid w:val="00EC1080"/>
    <w:rsid w:val="00EC6928"/>
    <w:rsid w:val="00EC6F12"/>
    <w:rsid w:val="00EC73D2"/>
    <w:rsid w:val="00ED0083"/>
    <w:rsid w:val="00ED0418"/>
    <w:rsid w:val="00ED233E"/>
    <w:rsid w:val="00ED24D5"/>
    <w:rsid w:val="00ED2547"/>
    <w:rsid w:val="00ED32EA"/>
    <w:rsid w:val="00ED444A"/>
    <w:rsid w:val="00ED63BB"/>
    <w:rsid w:val="00ED68DF"/>
    <w:rsid w:val="00ED6BD6"/>
    <w:rsid w:val="00EE0948"/>
    <w:rsid w:val="00EE124F"/>
    <w:rsid w:val="00EE3E74"/>
    <w:rsid w:val="00EE4219"/>
    <w:rsid w:val="00EE6B31"/>
    <w:rsid w:val="00EE774B"/>
    <w:rsid w:val="00EF0EBD"/>
    <w:rsid w:val="00EF147D"/>
    <w:rsid w:val="00EF1E16"/>
    <w:rsid w:val="00EF214D"/>
    <w:rsid w:val="00EF2598"/>
    <w:rsid w:val="00EF281D"/>
    <w:rsid w:val="00EF3A15"/>
    <w:rsid w:val="00EF78BC"/>
    <w:rsid w:val="00F001E0"/>
    <w:rsid w:val="00F016EA"/>
    <w:rsid w:val="00F01E41"/>
    <w:rsid w:val="00F02651"/>
    <w:rsid w:val="00F03767"/>
    <w:rsid w:val="00F040C3"/>
    <w:rsid w:val="00F049E7"/>
    <w:rsid w:val="00F05FF3"/>
    <w:rsid w:val="00F07C50"/>
    <w:rsid w:val="00F10070"/>
    <w:rsid w:val="00F12C2C"/>
    <w:rsid w:val="00F148A0"/>
    <w:rsid w:val="00F149EC"/>
    <w:rsid w:val="00F16BF0"/>
    <w:rsid w:val="00F17998"/>
    <w:rsid w:val="00F20D28"/>
    <w:rsid w:val="00F2163E"/>
    <w:rsid w:val="00F228D4"/>
    <w:rsid w:val="00F22E37"/>
    <w:rsid w:val="00F23EBA"/>
    <w:rsid w:val="00F2465E"/>
    <w:rsid w:val="00F24BC8"/>
    <w:rsid w:val="00F2668A"/>
    <w:rsid w:val="00F27684"/>
    <w:rsid w:val="00F27EF9"/>
    <w:rsid w:val="00F3046F"/>
    <w:rsid w:val="00F30616"/>
    <w:rsid w:val="00F30863"/>
    <w:rsid w:val="00F30AAB"/>
    <w:rsid w:val="00F32D88"/>
    <w:rsid w:val="00F32F0F"/>
    <w:rsid w:val="00F334A5"/>
    <w:rsid w:val="00F34586"/>
    <w:rsid w:val="00F34877"/>
    <w:rsid w:val="00F36BF0"/>
    <w:rsid w:val="00F375E7"/>
    <w:rsid w:val="00F37E39"/>
    <w:rsid w:val="00F41AA0"/>
    <w:rsid w:val="00F440F7"/>
    <w:rsid w:val="00F44FA6"/>
    <w:rsid w:val="00F45297"/>
    <w:rsid w:val="00F459FA"/>
    <w:rsid w:val="00F4716D"/>
    <w:rsid w:val="00F500E1"/>
    <w:rsid w:val="00F50CE1"/>
    <w:rsid w:val="00F50D9E"/>
    <w:rsid w:val="00F510C9"/>
    <w:rsid w:val="00F53F79"/>
    <w:rsid w:val="00F54BA0"/>
    <w:rsid w:val="00F60B4A"/>
    <w:rsid w:val="00F62112"/>
    <w:rsid w:val="00F62E28"/>
    <w:rsid w:val="00F631BB"/>
    <w:rsid w:val="00F63273"/>
    <w:rsid w:val="00F63584"/>
    <w:rsid w:val="00F6381A"/>
    <w:rsid w:val="00F63EE4"/>
    <w:rsid w:val="00F64927"/>
    <w:rsid w:val="00F64A2B"/>
    <w:rsid w:val="00F64B72"/>
    <w:rsid w:val="00F666D0"/>
    <w:rsid w:val="00F66C34"/>
    <w:rsid w:val="00F73974"/>
    <w:rsid w:val="00F7518D"/>
    <w:rsid w:val="00F76D2A"/>
    <w:rsid w:val="00F80F58"/>
    <w:rsid w:val="00F813A1"/>
    <w:rsid w:val="00F8327E"/>
    <w:rsid w:val="00F837E0"/>
    <w:rsid w:val="00F840B1"/>
    <w:rsid w:val="00F84144"/>
    <w:rsid w:val="00F84440"/>
    <w:rsid w:val="00F84BA2"/>
    <w:rsid w:val="00F84D88"/>
    <w:rsid w:val="00F85728"/>
    <w:rsid w:val="00F90DD3"/>
    <w:rsid w:val="00F913EA"/>
    <w:rsid w:val="00F91B63"/>
    <w:rsid w:val="00F9332C"/>
    <w:rsid w:val="00F93945"/>
    <w:rsid w:val="00F95252"/>
    <w:rsid w:val="00F96669"/>
    <w:rsid w:val="00F97A34"/>
    <w:rsid w:val="00FA1E3D"/>
    <w:rsid w:val="00FA2C7E"/>
    <w:rsid w:val="00FA4A18"/>
    <w:rsid w:val="00FA57E2"/>
    <w:rsid w:val="00FA6197"/>
    <w:rsid w:val="00FA7A66"/>
    <w:rsid w:val="00FB0869"/>
    <w:rsid w:val="00FB0B1E"/>
    <w:rsid w:val="00FB1EA5"/>
    <w:rsid w:val="00FB2CF7"/>
    <w:rsid w:val="00FB318A"/>
    <w:rsid w:val="00FB478D"/>
    <w:rsid w:val="00FB542C"/>
    <w:rsid w:val="00FB642C"/>
    <w:rsid w:val="00FB711E"/>
    <w:rsid w:val="00FB716A"/>
    <w:rsid w:val="00FB7B1C"/>
    <w:rsid w:val="00FC068F"/>
    <w:rsid w:val="00FC1A17"/>
    <w:rsid w:val="00FC246C"/>
    <w:rsid w:val="00FC31B4"/>
    <w:rsid w:val="00FC338D"/>
    <w:rsid w:val="00FC4A24"/>
    <w:rsid w:val="00FC6DAD"/>
    <w:rsid w:val="00FD0228"/>
    <w:rsid w:val="00FD5071"/>
    <w:rsid w:val="00FD58B8"/>
    <w:rsid w:val="00FD5BE6"/>
    <w:rsid w:val="00FE1A26"/>
    <w:rsid w:val="00FE45C7"/>
    <w:rsid w:val="00FE4835"/>
    <w:rsid w:val="00FE5688"/>
    <w:rsid w:val="00FE6F16"/>
    <w:rsid w:val="00FE7891"/>
    <w:rsid w:val="00FF10B8"/>
    <w:rsid w:val="00FF1BA0"/>
    <w:rsid w:val="00FF1C11"/>
    <w:rsid w:val="00FF296C"/>
    <w:rsid w:val="00FF2A82"/>
    <w:rsid w:val="00FF4265"/>
    <w:rsid w:val="00FF6D65"/>
    <w:rsid w:val="00FF79C8"/>
    <w:rsid w:val="010987BE"/>
    <w:rsid w:val="01153F83"/>
    <w:rsid w:val="01783DC3"/>
    <w:rsid w:val="01849EE3"/>
    <w:rsid w:val="01A8B7D0"/>
    <w:rsid w:val="01D8BDBC"/>
    <w:rsid w:val="01DA98AA"/>
    <w:rsid w:val="01EFC445"/>
    <w:rsid w:val="0229BE06"/>
    <w:rsid w:val="0230ACBA"/>
    <w:rsid w:val="028A74ED"/>
    <w:rsid w:val="02914E27"/>
    <w:rsid w:val="02A4C59D"/>
    <w:rsid w:val="02A69D72"/>
    <w:rsid w:val="02BC8EBB"/>
    <w:rsid w:val="02EA4F0E"/>
    <w:rsid w:val="02F94249"/>
    <w:rsid w:val="0312C49C"/>
    <w:rsid w:val="031FA955"/>
    <w:rsid w:val="0332DA68"/>
    <w:rsid w:val="03375931"/>
    <w:rsid w:val="03F07252"/>
    <w:rsid w:val="040B59AC"/>
    <w:rsid w:val="046E355B"/>
    <w:rsid w:val="04A6FA58"/>
    <w:rsid w:val="04F559AC"/>
    <w:rsid w:val="053CB0C0"/>
    <w:rsid w:val="053FB1B8"/>
    <w:rsid w:val="055B21E8"/>
    <w:rsid w:val="05741CCF"/>
    <w:rsid w:val="05E77320"/>
    <w:rsid w:val="05E86F3F"/>
    <w:rsid w:val="0646C3C6"/>
    <w:rsid w:val="0683D85A"/>
    <w:rsid w:val="06A185AE"/>
    <w:rsid w:val="06B29853"/>
    <w:rsid w:val="06C1B6A4"/>
    <w:rsid w:val="06ED7A9E"/>
    <w:rsid w:val="06F2CAD9"/>
    <w:rsid w:val="07ED5F19"/>
    <w:rsid w:val="0802F489"/>
    <w:rsid w:val="08D37F3F"/>
    <w:rsid w:val="090F5834"/>
    <w:rsid w:val="09327992"/>
    <w:rsid w:val="0936593C"/>
    <w:rsid w:val="0964AFC5"/>
    <w:rsid w:val="09CB6AFD"/>
    <w:rsid w:val="0A306A3D"/>
    <w:rsid w:val="0A363991"/>
    <w:rsid w:val="0A3C5954"/>
    <w:rsid w:val="0A542C93"/>
    <w:rsid w:val="0A65836E"/>
    <w:rsid w:val="0A926FB0"/>
    <w:rsid w:val="0B36AC20"/>
    <w:rsid w:val="0B60BC37"/>
    <w:rsid w:val="0B8BD97B"/>
    <w:rsid w:val="0BA84C96"/>
    <w:rsid w:val="0BCC22D5"/>
    <w:rsid w:val="0BFAB59F"/>
    <w:rsid w:val="0BFB22E9"/>
    <w:rsid w:val="0C51D137"/>
    <w:rsid w:val="0C568868"/>
    <w:rsid w:val="0C7855CA"/>
    <w:rsid w:val="0C7AED11"/>
    <w:rsid w:val="0CE47333"/>
    <w:rsid w:val="0D28BD7C"/>
    <w:rsid w:val="0D2FB78C"/>
    <w:rsid w:val="0D382F38"/>
    <w:rsid w:val="0D43BBB4"/>
    <w:rsid w:val="0D84A3B2"/>
    <w:rsid w:val="0DBDF57C"/>
    <w:rsid w:val="0DE4E153"/>
    <w:rsid w:val="0DE7CD13"/>
    <w:rsid w:val="0DF3C363"/>
    <w:rsid w:val="0DFC2B59"/>
    <w:rsid w:val="0E4C9931"/>
    <w:rsid w:val="0E4D8222"/>
    <w:rsid w:val="0E6774AA"/>
    <w:rsid w:val="0E6CBB4D"/>
    <w:rsid w:val="0E72B558"/>
    <w:rsid w:val="0E838A4C"/>
    <w:rsid w:val="0EAD9D8E"/>
    <w:rsid w:val="0EE3F7AD"/>
    <w:rsid w:val="0F343324"/>
    <w:rsid w:val="0F3758EF"/>
    <w:rsid w:val="0F5416D0"/>
    <w:rsid w:val="0F99DC56"/>
    <w:rsid w:val="0FE988DB"/>
    <w:rsid w:val="1069E921"/>
    <w:rsid w:val="10A15899"/>
    <w:rsid w:val="1119A9B2"/>
    <w:rsid w:val="112C3925"/>
    <w:rsid w:val="11354F68"/>
    <w:rsid w:val="114BD8FE"/>
    <w:rsid w:val="1170A667"/>
    <w:rsid w:val="11746EF3"/>
    <w:rsid w:val="118AE25E"/>
    <w:rsid w:val="1193A3CA"/>
    <w:rsid w:val="1198E9F2"/>
    <w:rsid w:val="11FE4DC0"/>
    <w:rsid w:val="124F1060"/>
    <w:rsid w:val="127F70F4"/>
    <w:rsid w:val="129F2A19"/>
    <w:rsid w:val="12B85276"/>
    <w:rsid w:val="12BD6C0A"/>
    <w:rsid w:val="12BF69B4"/>
    <w:rsid w:val="12C5F7F0"/>
    <w:rsid w:val="12C7771C"/>
    <w:rsid w:val="12DB1365"/>
    <w:rsid w:val="1375F667"/>
    <w:rsid w:val="138BDFAF"/>
    <w:rsid w:val="13A12836"/>
    <w:rsid w:val="14248BE0"/>
    <w:rsid w:val="143AFA7A"/>
    <w:rsid w:val="144D3F48"/>
    <w:rsid w:val="14EB3269"/>
    <w:rsid w:val="154379C4"/>
    <w:rsid w:val="15921DD7"/>
    <w:rsid w:val="15DFA930"/>
    <w:rsid w:val="161A8A87"/>
    <w:rsid w:val="1634F704"/>
    <w:rsid w:val="1636B048"/>
    <w:rsid w:val="16A87F0C"/>
    <w:rsid w:val="16CBB754"/>
    <w:rsid w:val="16E7158E"/>
    <w:rsid w:val="170AD727"/>
    <w:rsid w:val="172367BA"/>
    <w:rsid w:val="1785E1B3"/>
    <w:rsid w:val="17AB07C4"/>
    <w:rsid w:val="17DCD5F3"/>
    <w:rsid w:val="17ED23E8"/>
    <w:rsid w:val="1806D25D"/>
    <w:rsid w:val="18187F87"/>
    <w:rsid w:val="18B3CECC"/>
    <w:rsid w:val="18D841D0"/>
    <w:rsid w:val="19223804"/>
    <w:rsid w:val="198A7EB8"/>
    <w:rsid w:val="19B0C567"/>
    <w:rsid w:val="1A116E14"/>
    <w:rsid w:val="1A3BC90D"/>
    <w:rsid w:val="1A8E0CB2"/>
    <w:rsid w:val="1B1ED9B7"/>
    <w:rsid w:val="1B324E4E"/>
    <w:rsid w:val="1B544925"/>
    <w:rsid w:val="1B81D977"/>
    <w:rsid w:val="1B9F7E0D"/>
    <w:rsid w:val="1BB117C4"/>
    <w:rsid w:val="1C3010E5"/>
    <w:rsid w:val="1C397A02"/>
    <w:rsid w:val="1CB2A9ED"/>
    <w:rsid w:val="1CE30049"/>
    <w:rsid w:val="1D406D63"/>
    <w:rsid w:val="1D668516"/>
    <w:rsid w:val="1DBD4CF9"/>
    <w:rsid w:val="1DEC7817"/>
    <w:rsid w:val="1E15D694"/>
    <w:rsid w:val="1E3C64E7"/>
    <w:rsid w:val="1E84B872"/>
    <w:rsid w:val="1F1546AA"/>
    <w:rsid w:val="1F229105"/>
    <w:rsid w:val="2094266B"/>
    <w:rsid w:val="2094E5FD"/>
    <w:rsid w:val="20C268A9"/>
    <w:rsid w:val="2103B24C"/>
    <w:rsid w:val="2160DF2E"/>
    <w:rsid w:val="21A470A6"/>
    <w:rsid w:val="21A49FD9"/>
    <w:rsid w:val="21B50F96"/>
    <w:rsid w:val="21D0B567"/>
    <w:rsid w:val="21DCB12D"/>
    <w:rsid w:val="2258CFAC"/>
    <w:rsid w:val="22657851"/>
    <w:rsid w:val="22697642"/>
    <w:rsid w:val="2270AA05"/>
    <w:rsid w:val="2280A349"/>
    <w:rsid w:val="22A26F9D"/>
    <w:rsid w:val="22B0638D"/>
    <w:rsid w:val="22B0D466"/>
    <w:rsid w:val="22BD8C1C"/>
    <w:rsid w:val="22D266DF"/>
    <w:rsid w:val="22DC8196"/>
    <w:rsid w:val="22EFBBC5"/>
    <w:rsid w:val="230F233B"/>
    <w:rsid w:val="2362BE68"/>
    <w:rsid w:val="23BF89E2"/>
    <w:rsid w:val="23CA27BF"/>
    <w:rsid w:val="23E11C35"/>
    <w:rsid w:val="241D0478"/>
    <w:rsid w:val="24304A05"/>
    <w:rsid w:val="2445DAFA"/>
    <w:rsid w:val="2463BD04"/>
    <w:rsid w:val="248FFBE7"/>
    <w:rsid w:val="24ACFDED"/>
    <w:rsid w:val="24DC9FFC"/>
    <w:rsid w:val="24E5F467"/>
    <w:rsid w:val="24F8E03F"/>
    <w:rsid w:val="251DD815"/>
    <w:rsid w:val="25495E93"/>
    <w:rsid w:val="2584D381"/>
    <w:rsid w:val="25B3011A"/>
    <w:rsid w:val="25DABDB6"/>
    <w:rsid w:val="26255D09"/>
    <w:rsid w:val="26676F7E"/>
    <w:rsid w:val="266AE734"/>
    <w:rsid w:val="2697C059"/>
    <w:rsid w:val="26B48D4F"/>
    <w:rsid w:val="26B61ED3"/>
    <w:rsid w:val="27C45D54"/>
    <w:rsid w:val="27F58C22"/>
    <w:rsid w:val="28052A7B"/>
    <w:rsid w:val="2880FF55"/>
    <w:rsid w:val="28872A98"/>
    <w:rsid w:val="288A092D"/>
    <w:rsid w:val="28C9074F"/>
    <w:rsid w:val="2922C667"/>
    <w:rsid w:val="29496707"/>
    <w:rsid w:val="296698E7"/>
    <w:rsid w:val="2997BC1F"/>
    <w:rsid w:val="29AB18F1"/>
    <w:rsid w:val="29AD949B"/>
    <w:rsid w:val="29C95ECC"/>
    <w:rsid w:val="29DDE584"/>
    <w:rsid w:val="2A0DB344"/>
    <w:rsid w:val="2A2CA1AC"/>
    <w:rsid w:val="2A35F813"/>
    <w:rsid w:val="2A554693"/>
    <w:rsid w:val="2A848794"/>
    <w:rsid w:val="2A85BC46"/>
    <w:rsid w:val="2A91123E"/>
    <w:rsid w:val="2ADF3470"/>
    <w:rsid w:val="2B0E4AF4"/>
    <w:rsid w:val="2B19EAAB"/>
    <w:rsid w:val="2BB8A017"/>
    <w:rsid w:val="2C57E7FC"/>
    <w:rsid w:val="2C704D75"/>
    <w:rsid w:val="2CD470D9"/>
    <w:rsid w:val="2CF9281E"/>
    <w:rsid w:val="2D8DE127"/>
    <w:rsid w:val="2D92C9F0"/>
    <w:rsid w:val="2E0C7BFA"/>
    <w:rsid w:val="2E288856"/>
    <w:rsid w:val="2E639E62"/>
    <w:rsid w:val="2E9D919C"/>
    <w:rsid w:val="2EF040D9"/>
    <w:rsid w:val="2F12FDEC"/>
    <w:rsid w:val="2F35D442"/>
    <w:rsid w:val="2F65FDC5"/>
    <w:rsid w:val="2F91F553"/>
    <w:rsid w:val="2F9CBCF9"/>
    <w:rsid w:val="2FFADC21"/>
    <w:rsid w:val="30063AC4"/>
    <w:rsid w:val="301448D0"/>
    <w:rsid w:val="301FD7F4"/>
    <w:rsid w:val="302F8112"/>
    <w:rsid w:val="3039F604"/>
    <w:rsid w:val="30671329"/>
    <w:rsid w:val="3069DC1C"/>
    <w:rsid w:val="306EA662"/>
    <w:rsid w:val="3088110E"/>
    <w:rsid w:val="308AC336"/>
    <w:rsid w:val="3125F8F5"/>
    <w:rsid w:val="31515B84"/>
    <w:rsid w:val="316E33F7"/>
    <w:rsid w:val="31E6B72A"/>
    <w:rsid w:val="31EB2E0B"/>
    <w:rsid w:val="323E14E3"/>
    <w:rsid w:val="32467759"/>
    <w:rsid w:val="3249F57B"/>
    <w:rsid w:val="325D4775"/>
    <w:rsid w:val="327BE895"/>
    <w:rsid w:val="32856E78"/>
    <w:rsid w:val="32D6933E"/>
    <w:rsid w:val="332E4A45"/>
    <w:rsid w:val="333254AA"/>
    <w:rsid w:val="334F9131"/>
    <w:rsid w:val="336AF432"/>
    <w:rsid w:val="33965C88"/>
    <w:rsid w:val="33B52270"/>
    <w:rsid w:val="33C107E5"/>
    <w:rsid w:val="33D37A5B"/>
    <w:rsid w:val="341675D6"/>
    <w:rsid w:val="341F0729"/>
    <w:rsid w:val="347DFCCF"/>
    <w:rsid w:val="34BCF637"/>
    <w:rsid w:val="34F41C5F"/>
    <w:rsid w:val="34FEC98C"/>
    <w:rsid w:val="350815CC"/>
    <w:rsid w:val="35283AB3"/>
    <w:rsid w:val="357BEA58"/>
    <w:rsid w:val="35BD5275"/>
    <w:rsid w:val="35C24CA5"/>
    <w:rsid w:val="35FDC372"/>
    <w:rsid w:val="36518CC0"/>
    <w:rsid w:val="36D53CC6"/>
    <w:rsid w:val="36F81D61"/>
    <w:rsid w:val="3721EA37"/>
    <w:rsid w:val="373CAE28"/>
    <w:rsid w:val="37823B81"/>
    <w:rsid w:val="37BC0DD7"/>
    <w:rsid w:val="37C5BC74"/>
    <w:rsid w:val="3828DB9B"/>
    <w:rsid w:val="38778A22"/>
    <w:rsid w:val="38C28D4D"/>
    <w:rsid w:val="3902F399"/>
    <w:rsid w:val="394C06C1"/>
    <w:rsid w:val="3981FABC"/>
    <w:rsid w:val="3A1FCCAE"/>
    <w:rsid w:val="3A83A6F9"/>
    <w:rsid w:val="3AB28980"/>
    <w:rsid w:val="3ABB9908"/>
    <w:rsid w:val="3ADCB5BB"/>
    <w:rsid w:val="3B223917"/>
    <w:rsid w:val="3B615635"/>
    <w:rsid w:val="3B97C735"/>
    <w:rsid w:val="3B9A3248"/>
    <w:rsid w:val="3BA3FF30"/>
    <w:rsid w:val="3BC86AED"/>
    <w:rsid w:val="3BCB0348"/>
    <w:rsid w:val="3BCB7E3F"/>
    <w:rsid w:val="3BCB8EEC"/>
    <w:rsid w:val="3BE53565"/>
    <w:rsid w:val="3BEF14EF"/>
    <w:rsid w:val="3BFDD00F"/>
    <w:rsid w:val="3C0DDE81"/>
    <w:rsid w:val="3C17F8F6"/>
    <w:rsid w:val="3C480453"/>
    <w:rsid w:val="3C4D3FB2"/>
    <w:rsid w:val="3C580094"/>
    <w:rsid w:val="3C88DCC9"/>
    <w:rsid w:val="3D02DB6E"/>
    <w:rsid w:val="3D4E7BE8"/>
    <w:rsid w:val="3D57468A"/>
    <w:rsid w:val="3D7BDB46"/>
    <w:rsid w:val="3D7C7B83"/>
    <w:rsid w:val="3D8FC29D"/>
    <w:rsid w:val="3DC48CD1"/>
    <w:rsid w:val="3DCA2263"/>
    <w:rsid w:val="3E088A59"/>
    <w:rsid w:val="3E3ACF5D"/>
    <w:rsid w:val="3E3E89AD"/>
    <w:rsid w:val="3E8138E5"/>
    <w:rsid w:val="3ECBE555"/>
    <w:rsid w:val="3F2D76CB"/>
    <w:rsid w:val="3F31DF6A"/>
    <w:rsid w:val="3F7D9C83"/>
    <w:rsid w:val="3FA8070F"/>
    <w:rsid w:val="3FB0AA91"/>
    <w:rsid w:val="3FDA3BC2"/>
    <w:rsid w:val="3FF161F4"/>
    <w:rsid w:val="401E1478"/>
    <w:rsid w:val="408C88B5"/>
    <w:rsid w:val="408D5516"/>
    <w:rsid w:val="40FD920C"/>
    <w:rsid w:val="410EA5A5"/>
    <w:rsid w:val="41823141"/>
    <w:rsid w:val="41A2E1E5"/>
    <w:rsid w:val="41AD678A"/>
    <w:rsid w:val="41B876DF"/>
    <w:rsid w:val="41BBA0A4"/>
    <w:rsid w:val="41DD6DD0"/>
    <w:rsid w:val="426B2A3D"/>
    <w:rsid w:val="426E4AD8"/>
    <w:rsid w:val="42926B60"/>
    <w:rsid w:val="429C3B52"/>
    <w:rsid w:val="42A3D23B"/>
    <w:rsid w:val="42F347BE"/>
    <w:rsid w:val="43189FFB"/>
    <w:rsid w:val="441643A0"/>
    <w:rsid w:val="44BB3E34"/>
    <w:rsid w:val="44ECE739"/>
    <w:rsid w:val="4503955F"/>
    <w:rsid w:val="453649B9"/>
    <w:rsid w:val="453EC05D"/>
    <w:rsid w:val="45543DE0"/>
    <w:rsid w:val="456D28DA"/>
    <w:rsid w:val="458A4DC5"/>
    <w:rsid w:val="45962B25"/>
    <w:rsid w:val="45AC4E61"/>
    <w:rsid w:val="45B6ABE2"/>
    <w:rsid w:val="4610453C"/>
    <w:rsid w:val="46213241"/>
    <w:rsid w:val="4646A63A"/>
    <w:rsid w:val="46510689"/>
    <w:rsid w:val="46B77BC7"/>
    <w:rsid w:val="46BEDE6F"/>
    <w:rsid w:val="46C9CB9F"/>
    <w:rsid w:val="46D972C3"/>
    <w:rsid w:val="46E20BD3"/>
    <w:rsid w:val="46E4F41B"/>
    <w:rsid w:val="4713ABE2"/>
    <w:rsid w:val="4713F280"/>
    <w:rsid w:val="474DB260"/>
    <w:rsid w:val="479FC754"/>
    <w:rsid w:val="47BBC954"/>
    <w:rsid w:val="47C95B9E"/>
    <w:rsid w:val="47D1FBA6"/>
    <w:rsid w:val="47F30E87"/>
    <w:rsid w:val="482B9378"/>
    <w:rsid w:val="487B71FC"/>
    <w:rsid w:val="487E6659"/>
    <w:rsid w:val="487EC0AB"/>
    <w:rsid w:val="48F8FC6E"/>
    <w:rsid w:val="48FC08C5"/>
    <w:rsid w:val="49051721"/>
    <w:rsid w:val="4949D1C5"/>
    <w:rsid w:val="4967A26B"/>
    <w:rsid w:val="49EB687B"/>
    <w:rsid w:val="4A05A168"/>
    <w:rsid w:val="4A24E70A"/>
    <w:rsid w:val="4A29A6D4"/>
    <w:rsid w:val="4A72A903"/>
    <w:rsid w:val="4ABD7A55"/>
    <w:rsid w:val="4ACF7795"/>
    <w:rsid w:val="4B62D545"/>
    <w:rsid w:val="4B6F78F9"/>
    <w:rsid w:val="4B6FA104"/>
    <w:rsid w:val="4B7C60A4"/>
    <w:rsid w:val="4BAFC88F"/>
    <w:rsid w:val="4BB0C7B3"/>
    <w:rsid w:val="4BCEAC84"/>
    <w:rsid w:val="4BE2C15E"/>
    <w:rsid w:val="4BF1F9C6"/>
    <w:rsid w:val="4C1B569C"/>
    <w:rsid w:val="4C1F2277"/>
    <w:rsid w:val="4C42921D"/>
    <w:rsid w:val="4C956D40"/>
    <w:rsid w:val="4C9CF290"/>
    <w:rsid w:val="4CB8E40A"/>
    <w:rsid w:val="4D122340"/>
    <w:rsid w:val="4D1C5D57"/>
    <w:rsid w:val="4D4225E7"/>
    <w:rsid w:val="4D8FED5C"/>
    <w:rsid w:val="4DCDA802"/>
    <w:rsid w:val="4DDCF48D"/>
    <w:rsid w:val="4E0EF691"/>
    <w:rsid w:val="4ECFED37"/>
    <w:rsid w:val="4EF99E68"/>
    <w:rsid w:val="4F2EFD0F"/>
    <w:rsid w:val="4FADE3CE"/>
    <w:rsid w:val="4FBB102F"/>
    <w:rsid w:val="4FC3043B"/>
    <w:rsid w:val="4FE9BB6F"/>
    <w:rsid w:val="500FEDB1"/>
    <w:rsid w:val="50A2535B"/>
    <w:rsid w:val="50B08F4B"/>
    <w:rsid w:val="50B3C82B"/>
    <w:rsid w:val="51367ED5"/>
    <w:rsid w:val="51385128"/>
    <w:rsid w:val="515972A2"/>
    <w:rsid w:val="51DC2610"/>
    <w:rsid w:val="52146F70"/>
    <w:rsid w:val="521C1C11"/>
    <w:rsid w:val="522A3788"/>
    <w:rsid w:val="52D01C87"/>
    <w:rsid w:val="52F2F629"/>
    <w:rsid w:val="53859569"/>
    <w:rsid w:val="538AEF33"/>
    <w:rsid w:val="538DDC07"/>
    <w:rsid w:val="53CD403C"/>
    <w:rsid w:val="53F2F88F"/>
    <w:rsid w:val="542E279E"/>
    <w:rsid w:val="548327CF"/>
    <w:rsid w:val="5484AA75"/>
    <w:rsid w:val="548EC488"/>
    <w:rsid w:val="5497B02F"/>
    <w:rsid w:val="549D5663"/>
    <w:rsid w:val="54D281AC"/>
    <w:rsid w:val="54E4B22E"/>
    <w:rsid w:val="55117CAF"/>
    <w:rsid w:val="5536BEA8"/>
    <w:rsid w:val="5561352A"/>
    <w:rsid w:val="556F48D3"/>
    <w:rsid w:val="55726C99"/>
    <w:rsid w:val="55FA36ED"/>
    <w:rsid w:val="55FDC8C5"/>
    <w:rsid w:val="567CB245"/>
    <w:rsid w:val="56C90E02"/>
    <w:rsid w:val="56F35298"/>
    <w:rsid w:val="56F9EA44"/>
    <w:rsid w:val="5753CD6D"/>
    <w:rsid w:val="578A0A8B"/>
    <w:rsid w:val="57D12A44"/>
    <w:rsid w:val="57EC7CB5"/>
    <w:rsid w:val="57F35FFA"/>
    <w:rsid w:val="5842A426"/>
    <w:rsid w:val="5846C932"/>
    <w:rsid w:val="587EEA1D"/>
    <w:rsid w:val="5886C16E"/>
    <w:rsid w:val="58B1E2E1"/>
    <w:rsid w:val="58B39A26"/>
    <w:rsid w:val="58E7BD37"/>
    <w:rsid w:val="5926E30E"/>
    <w:rsid w:val="5945C05F"/>
    <w:rsid w:val="594CCBF4"/>
    <w:rsid w:val="5952F372"/>
    <w:rsid w:val="598AE363"/>
    <w:rsid w:val="59A3F9D9"/>
    <w:rsid w:val="59CB9D86"/>
    <w:rsid w:val="5A1CD666"/>
    <w:rsid w:val="5A87C2CA"/>
    <w:rsid w:val="5A91C83C"/>
    <w:rsid w:val="5A9AA218"/>
    <w:rsid w:val="5B45FEED"/>
    <w:rsid w:val="5B52BC68"/>
    <w:rsid w:val="5B54DE91"/>
    <w:rsid w:val="5B66C69F"/>
    <w:rsid w:val="5B7FE569"/>
    <w:rsid w:val="5B8C77E0"/>
    <w:rsid w:val="5BC924A4"/>
    <w:rsid w:val="5BE7F251"/>
    <w:rsid w:val="5C29B2B9"/>
    <w:rsid w:val="5C4A653F"/>
    <w:rsid w:val="5CE491D5"/>
    <w:rsid w:val="5CF122DF"/>
    <w:rsid w:val="5CF86F9F"/>
    <w:rsid w:val="5D1AC4F8"/>
    <w:rsid w:val="5D35D466"/>
    <w:rsid w:val="5D6CE95D"/>
    <w:rsid w:val="5DA52952"/>
    <w:rsid w:val="5DAFB7E7"/>
    <w:rsid w:val="5DC9FD40"/>
    <w:rsid w:val="5E088EA8"/>
    <w:rsid w:val="5E0BA480"/>
    <w:rsid w:val="5E758053"/>
    <w:rsid w:val="5E7963F2"/>
    <w:rsid w:val="5EB2F1DC"/>
    <w:rsid w:val="5EB4B0C3"/>
    <w:rsid w:val="5EDE96B2"/>
    <w:rsid w:val="5F1B186C"/>
    <w:rsid w:val="5F2EF865"/>
    <w:rsid w:val="5F5BEB56"/>
    <w:rsid w:val="5F70F329"/>
    <w:rsid w:val="5F72D9BB"/>
    <w:rsid w:val="5FB2F86E"/>
    <w:rsid w:val="5FBAA094"/>
    <w:rsid w:val="5FEE8676"/>
    <w:rsid w:val="5FF05670"/>
    <w:rsid w:val="60153453"/>
    <w:rsid w:val="60211AD5"/>
    <w:rsid w:val="608CE495"/>
    <w:rsid w:val="60A30429"/>
    <w:rsid w:val="60E05EC1"/>
    <w:rsid w:val="60F37D65"/>
    <w:rsid w:val="6107297B"/>
    <w:rsid w:val="612EC4AC"/>
    <w:rsid w:val="61401A3A"/>
    <w:rsid w:val="614B441E"/>
    <w:rsid w:val="615EE42D"/>
    <w:rsid w:val="61737C42"/>
    <w:rsid w:val="62692E0B"/>
    <w:rsid w:val="62E829C3"/>
    <w:rsid w:val="6318C752"/>
    <w:rsid w:val="6342163A"/>
    <w:rsid w:val="63ADE56F"/>
    <w:rsid w:val="63B694B4"/>
    <w:rsid w:val="63E8063C"/>
    <w:rsid w:val="6461A5C1"/>
    <w:rsid w:val="6466E206"/>
    <w:rsid w:val="6472A628"/>
    <w:rsid w:val="64B98768"/>
    <w:rsid w:val="64C72B9B"/>
    <w:rsid w:val="64E3D413"/>
    <w:rsid w:val="64EC5739"/>
    <w:rsid w:val="653F9337"/>
    <w:rsid w:val="65706888"/>
    <w:rsid w:val="6590C623"/>
    <w:rsid w:val="659A73AF"/>
    <w:rsid w:val="65A26520"/>
    <w:rsid w:val="65B7DFEB"/>
    <w:rsid w:val="65B916FA"/>
    <w:rsid w:val="65D2F5C2"/>
    <w:rsid w:val="65FD8E08"/>
    <w:rsid w:val="6615D64D"/>
    <w:rsid w:val="663E3692"/>
    <w:rsid w:val="664934A1"/>
    <w:rsid w:val="66C738F0"/>
    <w:rsid w:val="66C74B14"/>
    <w:rsid w:val="67294086"/>
    <w:rsid w:val="67698F62"/>
    <w:rsid w:val="67797D2D"/>
    <w:rsid w:val="67B80DE0"/>
    <w:rsid w:val="68508DF0"/>
    <w:rsid w:val="6859D1A4"/>
    <w:rsid w:val="689471A5"/>
    <w:rsid w:val="68A3CB59"/>
    <w:rsid w:val="68E5501C"/>
    <w:rsid w:val="692AEC18"/>
    <w:rsid w:val="693AD1C6"/>
    <w:rsid w:val="699E70E0"/>
    <w:rsid w:val="699FEFFB"/>
    <w:rsid w:val="69E7829D"/>
    <w:rsid w:val="69F5AC9D"/>
    <w:rsid w:val="6A1AF01E"/>
    <w:rsid w:val="6A21763E"/>
    <w:rsid w:val="6A54FC12"/>
    <w:rsid w:val="6AAA9C1B"/>
    <w:rsid w:val="6AB08677"/>
    <w:rsid w:val="6AB4B7D2"/>
    <w:rsid w:val="6AE8F3F2"/>
    <w:rsid w:val="6B0B4BFC"/>
    <w:rsid w:val="6B0E472E"/>
    <w:rsid w:val="6B2A65B9"/>
    <w:rsid w:val="6B3A4141"/>
    <w:rsid w:val="6B3B8687"/>
    <w:rsid w:val="6B55A04C"/>
    <w:rsid w:val="6B6FC335"/>
    <w:rsid w:val="6B7A1B09"/>
    <w:rsid w:val="6B7AB281"/>
    <w:rsid w:val="6BEE17E3"/>
    <w:rsid w:val="6C5D55F6"/>
    <w:rsid w:val="6C6FEEF3"/>
    <w:rsid w:val="6CD1A697"/>
    <w:rsid w:val="6CE3F3EA"/>
    <w:rsid w:val="6D15DDD5"/>
    <w:rsid w:val="6D6B1511"/>
    <w:rsid w:val="6DB0F4CB"/>
    <w:rsid w:val="6DCC3F52"/>
    <w:rsid w:val="6DD4917F"/>
    <w:rsid w:val="6DDB4F1A"/>
    <w:rsid w:val="6DF38A1A"/>
    <w:rsid w:val="6DF8C7B4"/>
    <w:rsid w:val="6E1755CE"/>
    <w:rsid w:val="6E228FD9"/>
    <w:rsid w:val="6E475BBA"/>
    <w:rsid w:val="6E4BCDB5"/>
    <w:rsid w:val="6E6ECF6E"/>
    <w:rsid w:val="6F65A4F6"/>
    <w:rsid w:val="6F89849B"/>
    <w:rsid w:val="6F8B96B1"/>
    <w:rsid w:val="704C52A4"/>
    <w:rsid w:val="706889FB"/>
    <w:rsid w:val="70A48BB6"/>
    <w:rsid w:val="70A8EA9C"/>
    <w:rsid w:val="70BC2EAA"/>
    <w:rsid w:val="70C04DE3"/>
    <w:rsid w:val="70D407F7"/>
    <w:rsid w:val="70F0ED18"/>
    <w:rsid w:val="7106D56C"/>
    <w:rsid w:val="71329AEB"/>
    <w:rsid w:val="714ECB50"/>
    <w:rsid w:val="71A22262"/>
    <w:rsid w:val="71FB457E"/>
    <w:rsid w:val="71FCF6D5"/>
    <w:rsid w:val="71FEAA64"/>
    <w:rsid w:val="724C4BE7"/>
    <w:rsid w:val="7267D756"/>
    <w:rsid w:val="72E615B0"/>
    <w:rsid w:val="72ED5BF3"/>
    <w:rsid w:val="732B329F"/>
    <w:rsid w:val="73345673"/>
    <w:rsid w:val="733E3329"/>
    <w:rsid w:val="736D1D1C"/>
    <w:rsid w:val="737094D2"/>
    <w:rsid w:val="7386140F"/>
    <w:rsid w:val="7389B29D"/>
    <w:rsid w:val="739A2D63"/>
    <w:rsid w:val="740AF0F2"/>
    <w:rsid w:val="743C299D"/>
    <w:rsid w:val="7455E929"/>
    <w:rsid w:val="74DCDB5A"/>
    <w:rsid w:val="7509414B"/>
    <w:rsid w:val="7509CE2B"/>
    <w:rsid w:val="751FFCAB"/>
    <w:rsid w:val="75334749"/>
    <w:rsid w:val="7552568E"/>
    <w:rsid w:val="756A3E02"/>
    <w:rsid w:val="757A21F7"/>
    <w:rsid w:val="757CBE8A"/>
    <w:rsid w:val="75954A11"/>
    <w:rsid w:val="75BBBE1D"/>
    <w:rsid w:val="75D4E67A"/>
    <w:rsid w:val="7617A805"/>
    <w:rsid w:val="7617BD4E"/>
    <w:rsid w:val="763F4A65"/>
    <w:rsid w:val="7732D5FA"/>
    <w:rsid w:val="77578E7E"/>
    <w:rsid w:val="777C852D"/>
    <w:rsid w:val="778707EA"/>
    <w:rsid w:val="778B5269"/>
    <w:rsid w:val="77B79624"/>
    <w:rsid w:val="77CC8B71"/>
    <w:rsid w:val="77EBDF4A"/>
    <w:rsid w:val="77EC85A1"/>
    <w:rsid w:val="78305794"/>
    <w:rsid w:val="797A28CF"/>
    <w:rsid w:val="7980BA10"/>
    <w:rsid w:val="798E08E2"/>
    <w:rsid w:val="79B1D266"/>
    <w:rsid w:val="79C2ED7D"/>
    <w:rsid w:val="7A28581A"/>
    <w:rsid w:val="7A4EAD96"/>
    <w:rsid w:val="7A5F64E2"/>
    <w:rsid w:val="7A6662E3"/>
    <w:rsid w:val="7AA82A8C"/>
    <w:rsid w:val="7ADA283C"/>
    <w:rsid w:val="7ADD44EA"/>
    <w:rsid w:val="7B034ADF"/>
    <w:rsid w:val="7B4A4242"/>
    <w:rsid w:val="7B7F66D4"/>
    <w:rsid w:val="7B872358"/>
    <w:rsid w:val="7C05565F"/>
    <w:rsid w:val="7C14C247"/>
    <w:rsid w:val="7C27A8E2"/>
    <w:rsid w:val="7C2AFFA1"/>
    <w:rsid w:val="7C596875"/>
    <w:rsid w:val="7C92132A"/>
    <w:rsid w:val="7CDB2216"/>
    <w:rsid w:val="7DA85CC3"/>
    <w:rsid w:val="7DAD790F"/>
    <w:rsid w:val="7DB9F921"/>
    <w:rsid w:val="7DCF5F98"/>
    <w:rsid w:val="7E00D8CF"/>
    <w:rsid w:val="7E26E96A"/>
    <w:rsid w:val="7EBA0A38"/>
    <w:rsid w:val="7ED58E97"/>
    <w:rsid w:val="7F398335"/>
    <w:rsid w:val="7F6B5F17"/>
    <w:rsid w:val="7F737971"/>
    <w:rsid w:val="7F87A6D7"/>
    <w:rsid w:val="7FC1A186"/>
    <w:rsid w:val="7FD6E9EA"/>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4D2FE"/>
  <w15:chartTrackingRefBased/>
  <w15:docId w15:val="{BF5D57DB-7A75-41CC-AAEB-5F2EE922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lsdException w:name="footer"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Standard">
    <w:name w:val="Normal"/>
    <w:uiPriority w:val="99"/>
    <w:qFormat/>
    <w:rsid w:val="009B43BB"/>
    <w:pPr>
      <w:spacing w:line="340" w:lineRule="exact"/>
    </w:pPr>
    <w:rPr>
      <w:rFonts w:ascii="Hind Light" w:eastAsia="Times New Roman" w:hAnsi="Hind Light" w:cs="Times New Roman"/>
      <w:sz w:val="20"/>
      <w:szCs w:val="22"/>
    </w:rPr>
  </w:style>
  <w:style w:type="paragraph" w:styleId="berschrift1">
    <w:name w:val="heading 1"/>
    <w:basedOn w:val="Standard"/>
    <w:next w:val="Standard"/>
    <w:link w:val="berschrift1Zchn"/>
    <w:uiPriority w:val="9"/>
    <w:qFormat/>
    <w:rsid w:val="00FE7891"/>
    <w:pPr>
      <w:keepNext/>
      <w:keepLines/>
      <w:outlineLvl w:val="0"/>
    </w:pPr>
    <w:rPr>
      <w:rFonts w:ascii="Hind Medium" w:eastAsiaTheme="majorEastAsia" w:hAnsi="Hind Medium" w:cstheme="majorBidi"/>
      <w:spacing w:val="14"/>
      <w:szCs w:val="32"/>
    </w:rPr>
  </w:style>
  <w:style w:type="paragraph" w:styleId="berschrift2">
    <w:name w:val="heading 2"/>
    <w:basedOn w:val="Standard"/>
    <w:next w:val="Standard"/>
    <w:link w:val="berschrift2Zchn"/>
    <w:uiPriority w:val="9"/>
    <w:qFormat/>
    <w:rsid w:val="00FE7891"/>
    <w:pPr>
      <w:keepNext/>
      <w:keepLines/>
      <w:spacing w:line="720" w:lineRule="exact"/>
      <w:outlineLvl w:val="1"/>
    </w:pPr>
    <w:rPr>
      <w:rFonts w:ascii="Hind Medium" w:eastAsiaTheme="majorEastAsia" w:hAnsi="Hind Medium" w:cstheme="majorBidi"/>
      <w:spacing w:val="58"/>
      <w:sz w:val="48"/>
      <w:szCs w:val="26"/>
    </w:rPr>
  </w:style>
  <w:style w:type="paragraph" w:styleId="berschrift3">
    <w:name w:val="heading 3"/>
    <w:basedOn w:val="Standard"/>
    <w:next w:val="Standard"/>
    <w:link w:val="berschrift3Zchn"/>
    <w:qFormat/>
    <w:rsid w:val="00FE7891"/>
    <w:pPr>
      <w:keepNext/>
      <w:keepLines/>
      <w:spacing w:line="240" w:lineRule="auto"/>
      <w:outlineLvl w:val="2"/>
    </w:pPr>
    <w:rPr>
      <w:rFonts w:ascii="Hind SemiBold" w:eastAsiaTheme="majorEastAsia" w:hAnsi="Hind SemiBold" w:cstheme="majorBidi"/>
      <w:sz w:val="80"/>
      <w:szCs w:val="24"/>
    </w:rPr>
  </w:style>
  <w:style w:type="paragraph" w:styleId="berschrift4">
    <w:name w:val="heading 4"/>
    <w:basedOn w:val="Standard"/>
    <w:next w:val="Standard"/>
    <w:link w:val="berschrift4Zchn"/>
    <w:uiPriority w:val="9"/>
    <w:qFormat/>
    <w:rsid w:val="00346B6D"/>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qFormat/>
    <w:rsid w:val="00346B6D"/>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qFormat/>
    <w:rsid w:val="005A2E55"/>
    <w:pPr>
      <w:tabs>
        <w:tab w:val="num" w:pos="1152"/>
      </w:tabs>
      <w:spacing w:before="240" w:after="60" w:line="240" w:lineRule="auto"/>
      <w:ind w:left="1152" w:hanging="1152"/>
      <w:outlineLvl w:val="5"/>
    </w:pPr>
    <w:rPr>
      <w:rFonts w:ascii="Times New Roman" w:hAnsi="Times New Roman"/>
      <w:b/>
      <w:bCs/>
      <w:sz w:val="22"/>
      <w:lang w:val="de-DE" w:eastAsia="de-DE"/>
    </w:rPr>
  </w:style>
  <w:style w:type="paragraph" w:styleId="berschrift7">
    <w:name w:val="heading 7"/>
    <w:basedOn w:val="Standard"/>
    <w:next w:val="Standard"/>
    <w:link w:val="berschrift7Zchn"/>
    <w:uiPriority w:val="9"/>
    <w:qFormat/>
    <w:rsid w:val="005A2E55"/>
    <w:pPr>
      <w:tabs>
        <w:tab w:val="num" w:pos="1296"/>
      </w:tabs>
      <w:spacing w:before="240" w:after="60" w:line="240" w:lineRule="auto"/>
      <w:ind w:left="1296" w:hanging="1296"/>
      <w:outlineLvl w:val="6"/>
    </w:pPr>
    <w:rPr>
      <w:rFonts w:ascii="Times New Roman" w:hAnsi="Times New Roman"/>
      <w:sz w:val="24"/>
      <w:szCs w:val="24"/>
      <w:lang w:val="de-DE" w:eastAsia="de-DE"/>
    </w:rPr>
  </w:style>
  <w:style w:type="paragraph" w:styleId="berschrift8">
    <w:name w:val="heading 8"/>
    <w:basedOn w:val="Standard"/>
    <w:next w:val="Standard"/>
    <w:link w:val="berschrift8Zchn"/>
    <w:uiPriority w:val="9"/>
    <w:qFormat/>
    <w:rsid w:val="005A2E55"/>
    <w:pPr>
      <w:tabs>
        <w:tab w:val="num" w:pos="1440"/>
      </w:tabs>
      <w:spacing w:before="240" w:after="60" w:line="240" w:lineRule="auto"/>
      <w:ind w:left="1440" w:hanging="1440"/>
      <w:outlineLvl w:val="7"/>
    </w:pPr>
    <w:rPr>
      <w:rFonts w:ascii="Times New Roman" w:hAnsi="Times New Roman"/>
      <w:i/>
      <w:iCs/>
      <w:sz w:val="24"/>
      <w:szCs w:val="24"/>
      <w:lang w:val="de-DE" w:eastAsia="de-DE"/>
    </w:rPr>
  </w:style>
  <w:style w:type="paragraph" w:styleId="berschrift9">
    <w:name w:val="heading 9"/>
    <w:basedOn w:val="Standard"/>
    <w:next w:val="Standard"/>
    <w:link w:val="berschrift9Zchn"/>
    <w:uiPriority w:val="9"/>
    <w:qFormat/>
    <w:rsid w:val="005A2E55"/>
    <w:pPr>
      <w:tabs>
        <w:tab w:val="num" w:pos="1584"/>
      </w:tabs>
      <w:spacing w:before="240" w:after="60" w:line="240" w:lineRule="auto"/>
      <w:ind w:left="1584" w:hanging="1584"/>
      <w:outlineLvl w:val="8"/>
    </w:pPr>
    <w:rPr>
      <w:rFonts w:asciiTheme="minorHAnsi" w:hAnsiTheme="minorHAnsi" w:cs="Arial"/>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QFusszeile">
    <w:name w:val="SWAQ Fusszeile"/>
    <w:basedOn w:val="SWAQberschrift4"/>
    <w:uiPriority w:val="8"/>
    <w:qFormat/>
    <w:rsid w:val="00696E91"/>
    <w:pPr>
      <w:spacing w:line="200" w:lineRule="exact"/>
    </w:pPr>
    <w:rPr>
      <w:caps w:val="0"/>
      <w:spacing w:val="0"/>
      <w:sz w:val="16"/>
    </w:rPr>
  </w:style>
  <w:style w:type="paragraph" w:customStyle="1" w:styleId="SWAQKopfzeile">
    <w:name w:val="SWAQ Kopfzeile"/>
    <w:basedOn w:val="SWAQFusszeile"/>
    <w:uiPriority w:val="5"/>
    <w:qFormat/>
    <w:rsid w:val="00696E91"/>
  </w:style>
  <w:style w:type="paragraph" w:customStyle="1" w:styleId="Test3">
    <w:name w:val="Test 3"/>
    <w:basedOn w:val="Standard"/>
    <w:uiPriority w:val="99"/>
    <w:semiHidden/>
    <w:rsid w:val="0075245A"/>
    <w:pPr>
      <w:keepNext/>
      <w:keepLines/>
      <w:spacing w:line="720" w:lineRule="exact"/>
      <w:outlineLvl w:val="1"/>
    </w:pPr>
    <w:rPr>
      <w:rFonts w:ascii="Hind Medium" w:eastAsiaTheme="majorEastAsia" w:hAnsi="Hind Medium" w:cstheme="majorBidi"/>
      <w:caps/>
      <w:spacing w:val="58"/>
      <w:sz w:val="48"/>
      <w:szCs w:val="26"/>
    </w:rPr>
  </w:style>
  <w:style w:type="table" w:customStyle="1" w:styleId="LATTableLindesblack">
    <w:name w:val="LAT_Table_Lindes_black"/>
    <w:basedOn w:val="NormaleTabelle"/>
    <w:uiPriority w:val="99"/>
    <w:rsid w:val="0075245A"/>
    <w:rPr>
      <w:sz w:val="20"/>
      <w:szCs w:val="22"/>
      <w:lang w:val="de-DE"/>
    </w:rPr>
    <w:tblPr>
      <w:tblBorders>
        <w:top w:val="single" w:sz="4" w:space="0" w:color="44546A" w:themeColor="text2"/>
        <w:bottom w:val="single" w:sz="4" w:space="0" w:color="44546A" w:themeColor="text2"/>
        <w:insideH w:val="single" w:sz="4" w:space="0" w:color="44546A" w:themeColor="text2"/>
      </w:tblBorders>
      <w:tblCellMar>
        <w:left w:w="0" w:type="dxa"/>
        <w:bottom w:w="28" w:type="dxa"/>
        <w:right w:w="0" w:type="dxa"/>
      </w:tblCellMar>
    </w:tblPr>
    <w:tblStylePr w:type="firstRow">
      <w:rPr>
        <w:b/>
      </w:rPr>
    </w:tblStylePr>
  </w:style>
  <w:style w:type="character" w:customStyle="1" w:styleId="berschrift5Zchn">
    <w:name w:val="Überschrift 5 Zchn"/>
    <w:basedOn w:val="Absatz-Standardschriftart"/>
    <w:link w:val="berschrift5"/>
    <w:rsid w:val="00B57549"/>
    <w:rPr>
      <w:rFonts w:asciiTheme="majorHAnsi" w:eastAsiaTheme="majorEastAsia" w:hAnsiTheme="majorHAnsi" w:cstheme="majorBidi"/>
      <w:color w:val="2F5496" w:themeColor="accent1" w:themeShade="BF"/>
      <w:sz w:val="18"/>
      <w:szCs w:val="22"/>
    </w:rPr>
  </w:style>
  <w:style w:type="paragraph" w:styleId="Kopfzeile">
    <w:name w:val="header"/>
    <w:basedOn w:val="Standard"/>
    <w:link w:val="KopfzeileZchn"/>
    <w:uiPriority w:val="99"/>
    <w:rsid w:val="00C0293F"/>
    <w:pPr>
      <w:tabs>
        <w:tab w:val="center" w:pos="4536"/>
        <w:tab w:val="right" w:pos="9072"/>
      </w:tabs>
      <w:spacing w:line="240" w:lineRule="auto"/>
    </w:pPr>
  </w:style>
  <w:style w:type="character" w:styleId="NichtaufgelsteErwhnung">
    <w:name w:val="Unresolved Mention"/>
    <w:basedOn w:val="Absatz-Standardschriftart"/>
    <w:uiPriority w:val="99"/>
    <w:semiHidden/>
    <w:rsid w:val="007F36D4"/>
    <w:rPr>
      <w:color w:val="605E5C"/>
      <w:shd w:val="clear" w:color="auto" w:fill="E1DFDD"/>
    </w:rPr>
  </w:style>
  <w:style w:type="table" w:styleId="Tabellenraster">
    <w:name w:val="Table Grid"/>
    <w:basedOn w:val="NormaleTabelle"/>
    <w:rsid w:val="0058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rsid w:val="005657C1"/>
    <w:rPr>
      <w:color w:val="954F72" w:themeColor="followedHyperlink"/>
      <w:u w:val="single"/>
    </w:rPr>
  </w:style>
  <w:style w:type="character" w:customStyle="1" w:styleId="berschrift1Zchn">
    <w:name w:val="Überschrift 1 Zchn"/>
    <w:basedOn w:val="Absatz-Standardschriftart"/>
    <w:link w:val="berschrift1"/>
    <w:rsid w:val="00B57549"/>
    <w:rPr>
      <w:rFonts w:ascii="Hind Medium" w:eastAsiaTheme="majorEastAsia" w:hAnsi="Hind Medium" w:cstheme="majorBidi"/>
      <w:spacing w:val="14"/>
      <w:sz w:val="18"/>
      <w:szCs w:val="32"/>
    </w:rPr>
  </w:style>
  <w:style w:type="character" w:customStyle="1" w:styleId="berschrift2Zchn">
    <w:name w:val="Überschrift 2 Zchn"/>
    <w:basedOn w:val="Absatz-Standardschriftart"/>
    <w:link w:val="berschrift2"/>
    <w:rsid w:val="00B57549"/>
    <w:rPr>
      <w:rFonts w:ascii="Hind Medium" w:eastAsiaTheme="majorEastAsia" w:hAnsi="Hind Medium" w:cstheme="majorBidi"/>
      <w:spacing w:val="58"/>
      <w:sz w:val="48"/>
      <w:szCs w:val="26"/>
    </w:rPr>
  </w:style>
  <w:style w:type="character" w:customStyle="1" w:styleId="berschrift3Zchn">
    <w:name w:val="Überschrift 3 Zchn"/>
    <w:basedOn w:val="Absatz-Standardschriftart"/>
    <w:link w:val="berschrift3"/>
    <w:rsid w:val="00B57549"/>
    <w:rPr>
      <w:rFonts w:ascii="Hind SemiBold" w:eastAsiaTheme="majorEastAsia" w:hAnsi="Hind SemiBold" w:cstheme="majorBidi"/>
      <w:sz w:val="80"/>
    </w:rPr>
  </w:style>
  <w:style w:type="paragraph" w:customStyle="1" w:styleId="Test">
    <w:name w:val="Test"/>
    <w:basedOn w:val="berschrift1"/>
    <w:uiPriority w:val="49"/>
    <w:semiHidden/>
    <w:qFormat/>
    <w:rsid w:val="004C5E7B"/>
    <w:rPr>
      <w:caps/>
    </w:rPr>
  </w:style>
  <w:style w:type="paragraph" w:customStyle="1" w:styleId="Test2">
    <w:name w:val="Test 2"/>
    <w:basedOn w:val="berschrift2"/>
    <w:uiPriority w:val="99"/>
    <w:semiHidden/>
    <w:qFormat/>
    <w:rsid w:val="004C5E7B"/>
    <w:rPr>
      <w:caps/>
    </w:rPr>
  </w:style>
  <w:style w:type="paragraph" w:customStyle="1" w:styleId="SWAQberschrift1">
    <w:name w:val="SWAQ Überschrift 1"/>
    <w:next w:val="SWAQLauftext"/>
    <w:link w:val="SWAQberschrift1Zchn"/>
    <w:qFormat/>
    <w:rsid w:val="002F5ECC"/>
    <w:pPr>
      <w:numPr>
        <w:numId w:val="1"/>
      </w:numPr>
      <w:spacing w:line="720" w:lineRule="exact"/>
      <w:outlineLvl w:val="0"/>
    </w:pPr>
    <w:rPr>
      <w:rFonts w:ascii="Hind Medium" w:eastAsiaTheme="majorEastAsia" w:hAnsi="Hind Medium" w:cstheme="majorBidi"/>
      <w:caps/>
      <w:spacing w:val="58"/>
      <w:sz w:val="48"/>
      <w:szCs w:val="26"/>
    </w:rPr>
  </w:style>
  <w:style w:type="paragraph" w:customStyle="1" w:styleId="SWAQLauftext">
    <w:name w:val="SWAQ Lauftext"/>
    <w:basedOn w:val="Standard"/>
    <w:uiPriority w:val="4"/>
    <w:qFormat/>
    <w:rsid w:val="001720BF"/>
    <w:pPr>
      <w:spacing w:line="300" w:lineRule="exact"/>
    </w:pPr>
  </w:style>
  <w:style w:type="paragraph" w:customStyle="1" w:styleId="SWAQberschrift3">
    <w:name w:val="SWAQ Überschrift 3"/>
    <w:next w:val="SWAQLauftext"/>
    <w:link w:val="SWAQberschrift3Zchn"/>
    <w:uiPriority w:val="2"/>
    <w:qFormat/>
    <w:rsid w:val="00032DF1"/>
    <w:pPr>
      <w:numPr>
        <w:ilvl w:val="2"/>
        <w:numId w:val="1"/>
      </w:numPr>
      <w:outlineLvl w:val="2"/>
    </w:pPr>
    <w:rPr>
      <w:rFonts w:ascii="Hind Medium" w:eastAsia="Times New Roman" w:hAnsi="Hind Medium" w:cs="Times New Roman"/>
      <w:caps/>
      <w:spacing w:val="14"/>
      <w:sz w:val="20"/>
      <w:szCs w:val="22"/>
    </w:rPr>
  </w:style>
  <w:style w:type="paragraph" w:customStyle="1" w:styleId="SWAQberschrift4">
    <w:name w:val="SWAQ Überschrift 4"/>
    <w:next w:val="SWAQLauftext"/>
    <w:link w:val="SWAQberschrift4Zchn"/>
    <w:uiPriority w:val="3"/>
    <w:qFormat/>
    <w:rsid w:val="00032DF1"/>
    <w:pPr>
      <w:outlineLvl w:val="3"/>
    </w:pPr>
    <w:rPr>
      <w:rFonts w:ascii="Hind Light" w:eastAsia="Times New Roman" w:hAnsi="Hind Light" w:cs="Times New Roman"/>
      <w:caps/>
      <w:spacing w:val="14"/>
      <w:sz w:val="20"/>
      <w:szCs w:val="22"/>
    </w:rPr>
  </w:style>
  <w:style w:type="paragraph" w:customStyle="1" w:styleId="SWAQberschrift2">
    <w:name w:val="SWAQ Überschrift 2"/>
    <w:next w:val="SWAQLauftext"/>
    <w:link w:val="SWAQberschrift2Zchn"/>
    <w:uiPriority w:val="1"/>
    <w:qFormat/>
    <w:rsid w:val="00032DF1"/>
    <w:pPr>
      <w:numPr>
        <w:ilvl w:val="1"/>
        <w:numId w:val="1"/>
      </w:numPr>
      <w:spacing w:line="480" w:lineRule="exact"/>
      <w:outlineLvl w:val="1"/>
    </w:pPr>
    <w:rPr>
      <w:rFonts w:ascii="Hind Medium" w:eastAsia="Times New Roman" w:hAnsi="Hind Medium" w:cs="Times New Roman"/>
      <w:caps/>
      <w:spacing w:val="38"/>
      <w:sz w:val="20"/>
      <w:szCs w:val="22"/>
    </w:rPr>
  </w:style>
  <w:style w:type="character" w:customStyle="1" w:styleId="berschrift4Zchn">
    <w:name w:val="Überschrift 4 Zchn"/>
    <w:basedOn w:val="Absatz-Standardschriftart"/>
    <w:link w:val="berschrift4"/>
    <w:rsid w:val="00B57549"/>
    <w:rPr>
      <w:rFonts w:asciiTheme="majorHAnsi" w:eastAsiaTheme="majorEastAsia" w:hAnsiTheme="majorHAnsi" w:cstheme="majorBidi"/>
      <w:i/>
      <w:iCs/>
      <w:color w:val="2F5496" w:themeColor="accent1" w:themeShade="BF"/>
      <w:sz w:val="18"/>
      <w:szCs w:val="22"/>
    </w:rPr>
  </w:style>
  <w:style w:type="character" w:customStyle="1" w:styleId="KopfzeileZchn">
    <w:name w:val="Kopfzeile Zchn"/>
    <w:basedOn w:val="Absatz-Standardschriftart"/>
    <w:link w:val="Kopfzeile"/>
    <w:uiPriority w:val="99"/>
    <w:rsid w:val="00C0293F"/>
    <w:rPr>
      <w:rFonts w:ascii="Hind Light" w:eastAsia="Times New Roman" w:hAnsi="Hind Light" w:cs="Times New Roman"/>
      <w:sz w:val="18"/>
      <w:szCs w:val="22"/>
    </w:rPr>
  </w:style>
  <w:style w:type="paragraph" w:styleId="Fuzeile">
    <w:name w:val="footer"/>
    <w:basedOn w:val="Standard"/>
    <w:link w:val="FuzeileZchn"/>
    <w:uiPriority w:val="99"/>
    <w:rsid w:val="00C029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293F"/>
    <w:rPr>
      <w:rFonts w:ascii="Hind Light" w:eastAsia="Times New Roman" w:hAnsi="Hind Light" w:cs="Times New Roman"/>
      <w:sz w:val="18"/>
      <w:szCs w:val="22"/>
    </w:rPr>
  </w:style>
  <w:style w:type="paragraph" w:styleId="Inhaltsverzeichnisberschrift">
    <w:name w:val="TOC Heading"/>
    <w:aliases w:val="SWAQ Inhaltsverzeichnisüberschrift"/>
    <w:next w:val="Standard"/>
    <w:uiPriority w:val="39"/>
    <w:unhideWhenUsed/>
    <w:qFormat/>
    <w:rsid w:val="006C3D7C"/>
    <w:rPr>
      <w:rFonts w:ascii="Hind Medium" w:eastAsiaTheme="majorEastAsia" w:hAnsi="Hind Medium" w:cs="Times New Roman (Überschriften"/>
      <w:bCs/>
      <w:caps/>
      <w:color w:val="000000" w:themeColor="text1"/>
      <w:spacing w:val="58"/>
      <w:sz w:val="48"/>
      <w:szCs w:val="28"/>
      <w:lang w:eastAsia="de-DE"/>
    </w:rPr>
  </w:style>
  <w:style w:type="paragraph" w:styleId="Verzeichnis1">
    <w:name w:val="toc 1"/>
    <w:aliases w:val="SWAQ Verzeichnis 1"/>
    <w:next w:val="Standard"/>
    <w:autoRedefine/>
    <w:uiPriority w:val="39"/>
    <w:rsid w:val="001E05E8"/>
    <w:pPr>
      <w:tabs>
        <w:tab w:val="left" w:pos="709"/>
        <w:tab w:val="right" w:pos="10490"/>
      </w:tabs>
      <w:spacing w:line="400" w:lineRule="exact"/>
    </w:pPr>
    <w:rPr>
      <w:rFonts w:ascii="Hind Light" w:eastAsiaTheme="majorEastAsia" w:hAnsi="Hind Light" w:cs="Times New Roman (Überschriften"/>
      <w:b/>
      <w:bCs/>
      <w:caps/>
      <w:noProof/>
      <w:color w:val="000000" w:themeColor="text1"/>
      <w:spacing w:val="58"/>
      <w:sz w:val="20"/>
      <w:szCs w:val="32"/>
    </w:rPr>
  </w:style>
  <w:style w:type="paragraph" w:styleId="Verzeichnis2">
    <w:name w:val="toc 2"/>
    <w:aliases w:val="SWAQ Verzeichnis 2"/>
    <w:next w:val="Standard"/>
    <w:autoRedefine/>
    <w:uiPriority w:val="39"/>
    <w:rsid w:val="007C13C3"/>
    <w:pPr>
      <w:tabs>
        <w:tab w:val="left" w:pos="709"/>
        <w:tab w:val="right" w:pos="10490"/>
      </w:tabs>
      <w:spacing w:line="440" w:lineRule="exact"/>
      <w:ind w:left="170"/>
    </w:pPr>
    <w:rPr>
      <w:rFonts w:ascii="Hind" w:eastAsia="Times New Roman" w:hAnsi="Hind" w:cs="Times New Roman"/>
      <w:bCs/>
      <w:caps/>
      <w:spacing w:val="38"/>
      <w:sz w:val="20"/>
      <w:szCs w:val="20"/>
    </w:rPr>
  </w:style>
  <w:style w:type="paragraph" w:styleId="Verzeichnis3">
    <w:name w:val="toc 3"/>
    <w:aliases w:val="SWAQ Verzeichnis 3"/>
    <w:next w:val="Standard"/>
    <w:autoRedefine/>
    <w:uiPriority w:val="39"/>
    <w:rsid w:val="006834D9"/>
    <w:pPr>
      <w:tabs>
        <w:tab w:val="left" w:pos="709"/>
        <w:tab w:val="right" w:pos="10490"/>
      </w:tabs>
    </w:pPr>
    <w:rPr>
      <w:rFonts w:ascii="Hind Medium" w:eastAsia="Times New Roman" w:hAnsi="Hind Medium" w:cs="Times New Roman"/>
      <w:caps/>
      <w:spacing w:val="14"/>
      <w:sz w:val="20"/>
      <w:szCs w:val="20"/>
    </w:rPr>
  </w:style>
  <w:style w:type="paragraph" w:styleId="Verzeichnis4">
    <w:name w:val="toc 4"/>
    <w:aliases w:val="SWAQ Verzeichnis 4"/>
    <w:next w:val="Standard"/>
    <w:autoRedefine/>
    <w:uiPriority w:val="39"/>
    <w:rsid w:val="006834D9"/>
    <w:pPr>
      <w:tabs>
        <w:tab w:val="left" w:pos="709"/>
        <w:tab w:val="right" w:pos="10490"/>
      </w:tabs>
    </w:pPr>
    <w:rPr>
      <w:rFonts w:ascii="Hind Light" w:eastAsia="Times New Roman" w:hAnsi="Hind Light" w:cs="Times New Roman"/>
      <w:caps/>
      <w:spacing w:val="14"/>
      <w:sz w:val="20"/>
      <w:szCs w:val="20"/>
    </w:rPr>
  </w:style>
  <w:style w:type="paragraph" w:styleId="Verzeichnis5">
    <w:name w:val="toc 5"/>
    <w:basedOn w:val="Standard"/>
    <w:next w:val="Standard"/>
    <w:autoRedefine/>
    <w:uiPriority w:val="39"/>
    <w:semiHidden/>
    <w:rsid w:val="000B2B03"/>
    <w:pPr>
      <w:ind w:left="540"/>
    </w:pPr>
    <w:rPr>
      <w:rFonts w:asciiTheme="minorHAnsi" w:hAnsiTheme="minorHAnsi"/>
      <w:szCs w:val="20"/>
    </w:rPr>
  </w:style>
  <w:style w:type="paragraph" w:styleId="Verzeichnis6">
    <w:name w:val="toc 6"/>
    <w:basedOn w:val="Standard"/>
    <w:next w:val="Standard"/>
    <w:autoRedefine/>
    <w:uiPriority w:val="39"/>
    <w:semiHidden/>
    <w:rsid w:val="000B2B03"/>
    <w:pPr>
      <w:ind w:left="720"/>
    </w:pPr>
    <w:rPr>
      <w:rFonts w:asciiTheme="minorHAnsi" w:hAnsiTheme="minorHAnsi"/>
      <w:szCs w:val="20"/>
    </w:rPr>
  </w:style>
  <w:style w:type="paragraph" w:styleId="Verzeichnis7">
    <w:name w:val="toc 7"/>
    <w:basedOn w:val="Standard"/>
    <w:next w:val="Standard"/>
    <w:autoRedefine/>
    <w:uiPriority w:val="39"/>
    <w:semiHidden/>
    <w:rsid w:val="000B2B03"/>
    <w:pPr>
      <w:ind w:left="900"/>
    </w:pPr>
    <w:rPr>
      <w:rFonts w:asciiTheme="minorHAnsi" w:hAnsiTheme="minorHAnsi"/>
      <w:szCs w:val="20"/>
    </w:rPr>
  </w:style>
  <w:style w:type="paragraph" w:styleId="Verzeichnis8">
    <w:name w:val="toc 8"/>
    <w:basedOn w:val="Standard"/>
    <w:next w:val="Standard"/>
    <w:autoRedefine/>
    <w:uiPriority w:val="39"/>
    <w:semiHidden/>
    <w:rsid w:val="000B2B03"/>
    <w:pPr>
      <w:ind w:left="1080"/>
    </w:pPr>
    <w:rPr>
      <w:rFonts w:asciiTheme="minorHAnsi" w:hAnsiTheme="minorHAnsi"/>
      <w:szCs w:val="20"/>
    </w:rPr>
  </w:style>
  <w:style w:type="paragraph" w:styleId="Verzeichnis9">
    <w:name w:val="toc 9"/>
    <w:basedOn w:val="Standard"/>
    <w:next w:val="Standard"/>
    <w:autoRedefine/>
    <w:uiPriority w:val="39"/>
    <w:semiHidden/>
    <w:rsid w:val="000B2B03"/>
    <w:pPr>
      <w:ind w:left="1260"/>
    </w:pPr>
    <w:rPr>
      <w:rFonts w:asciiTheme="minorHAnsi" w:hAnsiTheme="minorHAnsi"/>
      <w:szCs w:val="20"/>
    </w:rPr>
  </w:style>
  <w:style w:type="character" w:styleId="Hyperlink">
    <w:name w:val="Hyperlink"/>
    <w:basedOn w:val="Absatz-Standardschriftart"/>
    <w:uiPriority w:val="99"/>
    <w:unhideWhenUsed/>
    <w:rsid w:val="000B2B03"/>
    <w:rPr>
      <w:color w:val="0563C1" w:themeColor="hyperlink"/>
      <w:u w:val="single"/>
    </w:rPr>
  </w:style>
  <w:style w:type="paragraph" w:styleId="Listenabsatz">
    <w:name w:val="List Paragraph"/>
    <w:basedOn w:val="Standard"/>
    <w:uiPriority w:val="34"/>
    <w:qFormat/>
    <w:rsid w:val="006C3D7C"/>
    <w:pPr>
      <w:ind w:left="720"/>
      <w:contextualSpacing/>
    </w:pPr>
  </w:style>
  <w:style w:type="character" w:customStyle="1" w:styleId="SWAQberschrift1Zchn">
    <w:name w:val="SWAQ Überschrift 1 Zchn"/>
    <w:basedOn w:val="Absatz-Standardschriftart"/>
    <w:link w:val="SWAQberschrift1"/>
    <w:rsid w:val="002F5ECC"/>
    <w:rPr>
      <w:rFonts w:ascii="Hind Medium" w:eastAsiaTheme="majorEastAsia" w:hAnsi="Hind Medium" w:cstheme="majorBidi"/>
      <w:caps/>
      <w:spacing w:val="58"/>
      <w:sz w:val="48"/>
      <w:szCs w:val="26"/>
    </w:rPr>
  </w:style>
  <w:style w:type="character" w:customStyle="1" w:styleId="SWAQberschrift2Zchn">
    <w:name w:val="SWAQ Überschrift 2 Zchn"/>
    <w:basedOn w:val="Absatz-Standardschriftart"/>
    <w:link w:val="SWAQberschrift2"/>
    <w:uiPriority w:val="1"/>
    <w:rsid w:val="002F5ECC"/>
    <w:rPr>
      <w:rFonts w:ascii="Hind Medium" w:eastAsia="Times New Roman" w:hAnsi="Hind Medium" w:cs="Times New Roman"/>
      <w:caps/>
      <w:spacing w:val="38"/>
      <w:sz w:val="20"/>
      <w:szCs w:val="22"/>
    </w:rPr>
  </w:style>
  <w:style w:type="character" w:customStyle="1" w:styleId="SWAQberschrift3Zchn">
    <w:name w:val="SWAQ Überschrift 3 Zchn"/>
    <w:basedOn w:val="Absatz-Standardschriftart"/>
    <w:link w:val="SWAQberschrift3"/>
    <w:uiPriority w:val="2"/>
    <w:rsid w:val="002F5ECC"/>
    <w:rPr>
      <w:rFonts w:ascii="Hind Medium" w:eastAsia="Times New Roman" w:hAnsi="Hind Medium" w:cs="Times New Roman"/>
      <w:caps/>
      <w:spacing w:val="14"/>
      <w:sz w:val="20"/>
      <w:szCs w:val="22"/>
    </w:rPr>
  </w:style>
  <w:style w:type="character" w:customStyle="1" w:styleId="SWAQberschrift4Zchn">
    <w:name w:val="SWAQ Überschrift 4 Zchn"/>
    <w:basedOn w:val="Absatz-Standardschriftart"/>
    <w:link w:val="SWAQberschrift4"/>
    <w:uiPriority w:val="3"/>
    <w:rsid w:val="002F5ECC"/>
    <w:rPr>
      <w:rFonts w:ascii="Hind Light" w:eastAsia="Times New Roman" w:hAnsi="Hind Light" w:cs="Times New Roman"/>
      <w:caps/>
      <w:spacing w:val="14"/>
      <w:sz w:val="20"/>
      <w:szCs w:val="22"/>
    </w:rPr>
  </w:style>
  <w:style w:type="paragraph" w:customStyle="1" w:styleId="SWAQTitelDiagonal">
    <w:name w:val="SWAQ Titel Diagonal"/>
    <w:basedOn w:val="Standard"/>
    <w:qFormat/>
    <w:rsid w:val="00D82B67"/>
    <w:pPr>
      <w:spacing w:line="240" w:lineRule="auto"/>
    </w:pPr>
    <w:rPr>
      <w:rFonts w:ascii="Hind" w:hAnsi="Hind"/>
      <w:b/>
      <w:caps/>
      <w:color w:val="FFFFFF" w:themeColor="background1"/>
      <w:spacing w:val="70"/>
      <w:sz w:val="160"/>
    </w:rPr>
  </w:style>
  <w:style w:type="paragraph" w:customStyle="1" w:styleId="SWAQUntertitelDiagonal">
    <w:name w:val="SWAQ Untertitel Diagonal"/>
    <w:basedOn w:val="SWAQTitelDiagonal"/>
    <w:qFormat/>
    <w:rsid w:val="00D82B67"/>
    <w:rPr>
      <w:spacing w:val="60"/>
      <w:sz w:val="72"/>
      <w:szCs w:val="13"/>
    </w:rPr>
  </w:style>
  <w:style w:type="character" w:customStyle="1" w:styleId="berschrift6Zchn">
    <w:name w:val="Überschrift 6 Zchn"/>
    <w:basedOn w:val="Absatz-Standardschriftart"/>
    <w:link w:val="berschrift6"/>
    <w:rsid w:val="005A2E55"/>
    <w:rPr>
      <w:rFonts w:ascii="Times New Roman" w:eastAsia="Times New Roman" w:hAnsi="Times New Roman" w:cs="Times New Roman"/>
      <w:b/>
      <w:bCs/>
      <w:sz w:val="22"/>
      <w:szCs w:val="22"/>
      <w:lang w:val="de-DE" w:eastAsia="de-DE"/>
    </w:rPr>
  </w:style>
  <w:style w:type="character" w:customStyle="1" w:styleId="berschrift7Zchn">
    <w:name w:val="Überschrift 7 Zchn"/>
    <w:basedOn w:val="Absatz-Standardschriftart"/>
    <w:link w:val="berschrift7"/>
    <w:rsid w:val="005A2E55"/>
    <w:rPr>
      <w:rFonts w:ascii="Times New Roman" w:eastAsia="Times New Roman" w:hAnsi="Times New Roman" w:cs="Times New Roman"/>
      <w:lang w:val="de-DE" w:eastAsia="de-DE"/>
    </w:rPr>
  </w:style>
  <w:style w:type="character" w:customStyle="1" w:styleId="berschrift8Zchn">
    <w:name w:val="Überschrift 8 Zchn"/>
    <w:basedOn w:val="Absatz-Standardschriftart"/>
    <w:link w:val="berschrift8"/>
    <w:rsid w:val="005A2E55"/>
    <w:rPr>
      <w:rFonts w:ascii="Times New Roman" w:eastAsia="Times New Roman" w:hAnsi="Times New Roman" w:cs="Times New Roman"/>
      <w:i/>
      <w:iCs/>
      <w:lang w:val="de-DE" w:eastAsia="de-DE"/>
    </w:rPr>
  </w:style>
  <w:style w:type="character" w:customStyle="1" w:styleId="berschrift9Zchn">
    <w:name w:val="Überschrift 9 Zchn"/>
    <w:basedOn w:val="Absatz-Standardschriftart"/>
    <w:link w:val="berschrift9"/>
    <w:rsid w:val="005A2E55"/>
    <w:rPr>
      <w:rFonts w:eastAsia="Times New Roman" w:cs="Arial"/>
      <w:sz w:val="22"/>
      <w:szCs w:val="22"/>
      <w:lang w:val="de-DE" w:eastAsia="de-DE"/>
    </w:rPr>
  </w:style>
  <w:style w:type="paragraph" w:customStyle="1" w:styleId="swswTitel">
    <w:name w:val="swsw_Titel"/>
    <w:qFormat/>
    <w:rsid w:val="005A2E55"/>
    <w:pPr>
      <w:spacing w:before="120" w:after="240" w:line="440" w:lineRule="exact"/>
    </w:pPr>
    <w:rPr>
      <w:rFonts w:ascii="Hind Medium" w:eastAsia="Arial Unicode MS" w:hAnsi="Hind Medium" w:cs="Hind Medium"/>
      <w:color w:val="002060"/>
      <w:sz w:val="36"/>
      <w:szCs w:val="36"/>
      <w:lang w:eastAsia="de-DE"/>
    </w:rPr>
  </w:style>
  <w:style w:type="paragraph" w:customStyle="1" w:styleId="swswStandartText">
    <w:name w:val="swsw_Standart Text"/>
    <w:basedOn w:val="Standard"/>
    <w:qFormat/>
    <w:rsid w:val="005A2E55"/>
    <w:pPr>
      <w:jc w:val="both"/>
    </w:pPr>
    <w:rPr>
      <w:rFonts w:ascii="Hind" w:eastAsiaTheme="minorHAnsi" w:hAnsi="Hind" w:cs="Hind"/>
      <w:sz w:val="22"/>
      <w:lang w:val="de-DE"/>
    </w:rPr>
  </w:style>
  <w:style w:type="character" w:styleId="Kommentarzeichen">
    <w:name w:val="annotation reference"/>
    <w:unhideWhenUsed/>
    <w:rsid w:val="005A2E55"/>
    <w:rPr>
      <w:sz w:val="16"/>
      <w:szCs w:val="16"/>
    </w:rPr>
  </w:style>
  <w:style w:type="character" w:styleId="Seitenzahl">
    <w:name w:val="page number"/>
    <w:basedOn w:val="Absatz-Standardschriftart"/>
    <w:rsid w:val="005A2E55"/>
  </w:style>
  <w:style w:type="paragraph" w:styleId="Sprechblasentext">
    <w:name w:val="Balloon Text"/>
    <w:basedOn w:val="Standard"/>
    <w:link w:val="SprechblasentextZchn"/>
    <w:uiPriority w:val="99"/>
    <w:semiHidden/>
    <w:unhideWhenUsed/>
    <w:rsid w:val="005A2E55"/>
    <w:pPr>
      <w:spacing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5A2E55"/>
    <w:rPr>
      <w:rFonts w:ascii="Tahoma" w:eastAsia="Times New Roman" w:hAnsi="Tahoma" w:cs="Tahoma"/>
      <w:sz w:val="16"/>
      <w:szCs w:val="16"/>
      <w:lang w:val="de-DE"/>
    </w:rPr>
  </w:style>
  <w:style w:type="paragraph" w:styleId="KeinLeerraum">
    <w:name w:val="No Spacing"/>
    <w:uiPriority w:val="1"/>
    <w:qFormat/>
    <w:rsid w:val="005A2E55"/>
    <w:rPr>
      <w:rFonts w:eastAsiaTheme="minorEastAsia"/>
      <w:sz w:val="22"/>
      <w:szCs w:val="22"/>
      <w:lang w:eastAsia="de-DE"/>
    </w:rPr>
  </w:style>
  <w:style w:type="paragraph" w:customStyle="1" w:styleId="Default">
    <w:name w:val="Default"/>
    <w:rsid w:val="005A2E55"/>
    <w:pPr>
      <w:autoSpaceDE w:val="0"/>
      <w:autoSpaceDN w:val="0"/>
      <w:adjustRightInd w:val="0"/>
    </w:pPr>
    <w:rPr>
      <w:rFonts w:ascii="Arial" w:hAnsi="Arial" w:cs="Arial"/>
      <w:color w:val="000000"/>
      <w:lang w:val="it-CH"/>
    </w:rPr>
  </w:style>
  <w:style w:type="paragraph" w:customStyle="1" w:styleId="SWAQDokumentTitel">
    <w:name w:val="SWAQ_Dokument_Titel"/>
    <w:next w:val="Standard"/>
    <w:autoRedefine/>
    <w:qFormat/>
    <w:rsid w:val="005A2E55"/>
    <w:pPr>
      <w:tabs>
        <w:tab w:val="left" w:pos="8885"/>
      </w:tabs>
    </w:pPr>
    <w:rPr>
      <w:rFonts w:ascii="Hind SemiBold" w:eastAsiaTheme="majorEastAsia" w:hAnsi="Hind SemiBold" w:cs="Hind SemiBold"/>
      <w:bCs/>
      <w:color w:val="000000" w:themeColor="text1"/>
      <w:spacing w:val="40"/>
      <w:kern w:val="28"/>
      <w:sz w:val="56"/>
      <w:szCs w:val="56"/>
    </w:rPr>
  </w:style>
  <w:style w:type="paragraph" w:customStyle="1" w:styleId="SWAQDokumentUntertitel">
    <w:name w:val="SWAQ_Dokument_Untertitel"/>
    <w:basedOn w:val="SWAQDokumentTitel"/>
    <w:qFormat/>
    <w:rsid w:val="005A2E55"/>
    <w:rPr>
      <w:rFonts w:ascii="Hind Light" w:hAnsi="Hind Light"/>
      <w:b/>
      <w:sz w:val="40"/>
    </w:rPr>
  </w:style>
  <w:style w:type="paragraph" w:styleId="Kommentartext">
    <w:name w:val="annotation text"/>
    <w:basedOn w:val="Standard"/>
    <w:link w:val="KommentartextZchn"/>
    <w:unhideWhenUsed/>
    <w:rsid w:val="005A2E55"/>
    <w:pPr>
      <w:spacing w:line="240" w:lineRule="auto"/>
    </w:pPr>
    <w:rPr>
      <w:rFonts w:asciiTheme="minorHAnsi" w:eastAsiaTheme="minorHAnsi" w:hAnsiTheme="minorHAnsi" w:cstheme="minorHAnsi"/>
      <w:szCs w:val="20"/>
      <w:lang w:val="de-DE"/>
    </w:rPr>
  </w:style>
  <w:style w:type="character" w:customStyle="1" w:styleId="KommentartextZchn">
    <w:name w:val="Kommentartext Zchn"/>
    <w:basedOn w:val="Absatz-Standardschriftart"/>
    <w:link w:val="Kommentartext"/>
    <w:rsid w:val="005A2E55"/>
    <w:rPr>
      <w:rFonts w:cstheme="minorHAnsi"/>
      <w:sz w:val="20"/>
      <w:szCs w:val="20"/>
      <w:lang w:val="de-DE"/>
    </w:rPr>
  </w:style>
  <w:style w:type="paragraph" w:styleId="Kommentarthema">
    <w:name w:val="annotation subject"/>
    <w:basedOn w:val="Kommentartext"/>
    <w:next w:val="Kommentartext"/>
    <w:link w:val="KommentarthemaZchn"/>
    <w:semiHidden/>
    <w:unhideWhenUsed/>
    <w:rsid w:val="005A2E55"/>
    <w:rPr>
      <w:b/>
      <w:bCs/>
    </w:rPr>
  </w:style>
  <w:style w:type="character" w:customStyle="1" w:styleId="KommentarthemaZchn">
    <w:name w:val="Kommentarthema Zchn"/>
    <w:basedOn w:val="KommentartextZchn"/>
    <w:link w:val="Kommentarthema"/>
    <w:semiHidden/>
    <w:rsid w:val="005A2E55"/>
    <w:rPr>
      <w:rFonts w:cstheme="minorHAnsi"/>
      <w:b/>
      <w:bCs/>
      <w:sz w:val="20"/>
      <w:szCs w:val="20"/>
      <w:lang w:val="de-DE"/>
    </w:rPr>
  </w:style>
  <w:style w:type="paragraph" w:styleId="berarbeitung">
    <w:name w:val="Revision"/>
    <w:hidden/>
    <w:uiPriority w:val="99"/>
    <w:semiHidden/>
    <w:rsid w:val="006E6EF3"/>
    <w:rPr>
      <w:rFonts w:ascii="Hind Light" w:eastAsia="Times New Roman" w:hAnsi="Hind Light" w:cs="Times New Roman"/>
      <w:sz w:val="18"/>
      <w:szCs w:val="22"/>
    </w:rPr>
  </w:style>
  <w:style w:type="paragraph" w:customStyle="1" w:styleId="SWAQberschft3">
    <w:name w:val="SWAQ Überschft 3"/>
    <w:basedOn w:val="Standard"/>
    <w:uiPriority w:val="2"/>
    <w:qFormat/>
    <w:rsid w:val="00C67CAF"/>
    <w:pPr>
      <w:spacing w:line="720" w:lineRule="exact"/>
    </w:pPr>
    <w:rPr>
      <w:rFonts w:ascii="Hind Medium" w:hAnsi="Hind Medium" w:cs="Hind Light"/>
      <w:caps/>
      <w:noProof/>
      <w:spacing w:val="58"/>
      <w:sz w:val="48"/>
      <w:szCs w:val="15"/>
    </w:rPr>
  </w:style>
  <w:style w:type="paragraph" w:customStyle="1" w:styleId="SWAQberrschrift4">
    <w:name w:val="SWAQ Überrschrift 4"/>
    <w:basedOn w:val="SWAQberschrift2"/>
    <w:uiPriority w:val="3"/>
    <w:qFormat/>
    <w:rsid w:val="00C67CAF"/>
    <w:pPr>
      <w:numPr>
        <w:ilvl w:val="0"/>
        <w:numId w:val="0"/>
      </w:numPr>
      <w:outlineLvl w:val="9"/>
    </w:pPr>
    <w:rPr>
      <w:rFonts w:cs="Hind Light"/>
      <w:noProof/>
      <w:szCs w:val="15"/>
    </w:rPr>
  </w:style>
  <w:style w:type="paragraph" w:customStyle="1" w:styleId="SWAQberschrift5">
    <w:name w:val="SWAQ Überschrift 5"/>
    <w:basedOn w:val="Standard"/>
    <w:uiPriority w:val="4"/>
    <w:qFormat/>
    <w:rsid w:val="00C67CAF"/>
    <w:pPr>
      <w:spacing w:line="300" w:lineRule="exact"/>
    </w:pPr>
    <w:rPr>
      <w:rFonts w:ascii="Hind Medium" w:hAnsi="Hind Medium" w:cs="Hind Light"/>
      <w:noProof/>
      <w:spacing w:val="14"/>
      <w:szCs w:val="15"/>
    </w:rPr>
  </w:style>
  <w:style w:type="paragraph" w:customStyle="1" w:styleId="TextfarbigeTabellen">
    <w:name w:val="Text farbige Tabellen"/>
    <w:basedOn w:val="Textkrper"/>
    <w:qFormat/>
    <w:rsid w:val="00C67CAF"/>
    <w:pPr>
      <w:spacing w:before="200" w:after="200" w:line="360" w:lineRule="auto"/>
    </w:pPr>
    <w:rPr>
      <w:rFonts w:ascii="Arial" w:hAnsi="Arial"/>
      <w:szCs w:val="24"/>
    </w:rPr>
  </w:style>
  <w:style w:type="numbering" w:customStyle="1" w:styleId="AktuelleListe1">
    <w:name w:val="Aktuelle Liste1"/>
    <w:uiPriority w:val="99"/>
    <w:rsid w:val="00C67CAF"/>
    <w:pPr>
      <w:numPr>
        <w:numId w:val="7"/>
      </w:numPr>
    </w:pPr>
  </w:style>
  <w:style w:type="numbering" w:customStyle="1" w:styleId="AktuelleListe2">
    <w:name w:val="Aktuelle Liste2"/>
    <w:uiPriority w:val="99"/>
    <w:rsid w:val="00C67CAF"/>
    <w:pPr>
      <w:numPr>
        <w:numId w:val="9"/>
      </w:numPr>
    </w:pPr>
  </w:style>
  <w:style w:type="numbering" w:customStyle="1" w:styleId="AktuelleListe3">
    <w:name w:val="Aktuelle Liste3"/>
    <w:uiPriority w:val="99"/>
    <w:rsid w:val="00C67CAF"/>
    <w:pPr>
      <w:numPr>
        <w:numId w:val="10"/>
      </w:numPr>
    </w:pPr>
  </w:style>
  <w:style w:type="numbering" w:customStyle="1" w:styleId="AktuelleListe4">
    <w:name w:val="Aktuelle Liste4"/>
    <w:uiPriority w:val="99"/>
    <w:rsid w:val="00C67CAF"/>
    <w:pPr>
      <w:numPr>
        <w:numId w:val="11"/>
      </w:numPr>
    </w:pPr>
  </w:style>
  <w:style w:type="paragraph" w:styleId="Textkrper">
    <w:name w:val="Body Text"/>
    <w:basedOn w:val="Standard"/>
    <w:link w:val="TextkrperZchn"/>
    <w:uiPriority w:val="99"/>
    <w:semiHidden/>
    <w:rsid w:val="00C67CAF"/>
    <w:pPr>
      <w:spacing w:after="120"/>
    </w:pPr>
  </w:style>
  <w:style w:type="character" w:customStyle="1" w:styleId="TextkrperZchn">
    <w:name w:val="Textkörper Zchn"/>
    <w:basedOn w:val="Absatz-Standardschriftart"/>
    <w:link w:val="Textkrper"/>
    <w:uiPriority w:val="99"/>
    <w:semiHidden/>
    <w:rsid w:val="00C67CAF"/>
    <w:rPr>
      <w:rFonts w:ascii="Hind Light" w:eastAsia="Times New Roman" w:hAnsi="Hind Light" w:cs="Times New Roman"/>
      <w:sz w:val="20"/>
      <w:szCs w:val="22"/>
    </w:rPr>
  </w:style>
  <w:style w:type="paragraph" w:customStyle="1" w:styleId="TextweisseTabellen">
    <w:name w:val="Text weisse Tabellen"/>
    <w:basedOn w:val="Textkrper"/>
    <w:next w:val="Textkrper"/>
    <w:autoRedefine/>
    <w:qFormat/>
    <w:rsid w:val="00C80DBE"/>
    <w:pPr>
      <w:tabs>
        <w:tab w:val="left" w:pos="2977"/>
        <w:tab w:val="left" w:pos="7088"/>
      </w:tabs>
      <w:spacing w:before="80" w:after="0" w:line="276" w:lineRule="auto"/>
    </w:pPr>
    <w:rPr>
      <w:rFonts w:cs="Hind Light"/>
      <w:noProof/>
      <w:szCs w:val="20"/>
    </w:rPr>
  </w:style>
  <w:style w:type="paragraph" w:styleId="Beschriftung">
    <w:name w:val="caption"/>
    <w:basedOn w:val="Standard"/>
    <w:next w:val="Standard"/>
    <w:semiHidden/>
    <w:qFormat/>
    <w:rsid w:val="001555F9"/>
    <w:pPr>
      <w:spacing w:after="200" w:line="240" w:lineRule="auto"/>
    </w:pPr>
    <w:rPr>
      <w:iCs/>
      <w:szCs w:val="18"/>
    </w:rPr>
  </w:style>
  <w:style w:type="table" w:customStyle="1" w:styleId="TabelleMUST-Kriterien">
    <w:name w:val="Tabelle MUST-Kriterien"/>
    <w:basedOn w:val="NormaleTabelle"/>
    <w:qFormat/>
    <w:rsid w:val="00696EDB"/>
    <w:pPr>
      <w:spacing w:after="200"/>
    </w:pPr>
    <w:rPr>
      <w:rFonts w:ascii="Arial" w:hAnsi="Arial"/>
      <w:sz w:val="17"/>
      <w:lang w:val="de-DE"/>
    </w:rPr>
    <w:tblPr>
      <w:tblBorders>
        <w:top w:val="single" w:sz="4" w:space="0" w:color="auto"/>
        <w:bottom w:val="single" w:sz="4" w:space="0" w:color="auto"/>
      </w:tblBorders>
      <w:tblCellMar>
        <w:top w:w="142" w:type="dxa"/>
        <w:left w:w="284" w:type="dxa"/>
        <w:bottom w:w="142" w:type="dxa"/>
        <w:right w:w="284" w:type="dxa"/>
      </w:tblCellMar>
    </w:tblPr>
    <w:tcPr>
      <w:shd w:val="clear" w:color="auto" w:fill="FDCED7"/>
    </w:tcPr>
  </w:style>
  <w:style w:type="character" w:styleId="Platzhaltertext">
    <w:name w:val="Placeholder Text"/>
    <w:basedOn w:val="Absatz-Standardschriftart"/>
    <w:uiPriority w:val="99"/>
    <w:semiHidden/>
    <w:rsid w:val="006A07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3502">
      <w:bodyDiv w:val="1"/>
      <w:marLeft w:val="0"/>
      <w:marRight w:val="0"/>
      <w:marTop w:val="0"/>
      <w:marBottom w:val="0"/>
      <w:divBdr>
        <w:top w:val="none" w:sz="0" w:space="0" w:color="auto"/>
        <w:left w:val="none" w:sz="0" w:space="0" w:color="auto"/>
        <w:bottom w:val="none" w:sz="0" w:space="0" w:color="auto"/>
        <w:right w:val="none" w:sz="0" w:space="0" w:color="auto"/>
      </w:divBdr>
    </w:div>
    <w:div w:id="173032150">
      <w:bodyDiv w:val="1"/>
      <w:marLeft w:val="0"/>
      <w:marRight w:val="0"/>
      <w:marTop w:val="0"/>
      <w:marBottom w:val="0"/>
      <w:divBdr>
        <w:top w:val="none" w:sz="0" w:space="0" w:color="auto"/>
        <w:left w:val="none" w:sz="0" w:space="0" w:color="auto"/>
        <w:bottom w:val="none" w:sz="0" w:space="0" w:color="auto"/>
        <w:right w:val="none" w:sz="0" w:space="0" w:color="auto"/>
      </w:divBdr>
    </w:div>
    <w:div w:id="250429501">
      <w:bodyDiv w:val="1"/>
      <w:marLeft w:val="0"/>
      <w:marRight w:val="0"/>
      <w:marTop w:val="0"/>
      <w:marBottom w:val="0"/>
      <w:divBdr>
        <w:top w:val="none" w:sz="0" w:space="0" w:color="auto"/>
        <w:left w:val="none" w:sz="0" w:space="0" w:color="auto"/>
        <w:bottom w:val="none" w:sz="0" w:space="0" w:color="auto"/>
        <w:right w:val="none" w:sz="0" w:space="0" w:color="auto"/>
      </w:divBdr>
    </w:div>
    <w:div w:id="262225097">
      <w:bodyDiv w:val="1"/>
      <w:marLeft w:val="0"/>
      <w:marRight w:val="0"/>
      <w:marTop w:val="0"/>
      <w:marBottom w:val="0"/>
      <w:divBdr>
        <w:top w:val="none" w:sz="0" w:space="0" w:color="auto"/>
        <w:left w:val="none" w:sz="0" w:space="0" w:color="auto"/>
        <w:bottom w:val="none" w:sz="0" w:space="0" w:color="auto"/>
        <w:right w:val="none" w:sz="0" w:space="0" w:color="auto"/>
      </w:divBdr>
    </w:div>
    <w:div w:id="342325054">
      <w:bodyDiv w:val="1"/>
      <w:marLeft w:val="0"/>
      <w:marRight w:val="0"/>
      <w:marTop w:val="0"/>
      <w:marBottom w:val="0"/>
      <w:divBdr>
        <w:top w:val="none" w:sz="0" w:space="0" w:color="auto"/>
        <w:left w:val="none" w:sz="0" w:space="0" w:color="auto"/>
        <w:bottom w:val="none" w:sz="0" w:space="0" w:color="auto"/>
        <w:right w:val="none" w:sz="0" w:space="0" w:color="auto"/>
      </w:divBdr>
    </w:div>
    <w:div w:id="379285221">
      <w:bodyDiv w:val="1"/>
      <w:marLeft w:val="0"/>
      <w:marRight w:val="0"/>
      <w:marTop w:val="0"/>
      <w:marBottom w:val="0"/>
      <w:divBdr>
        <w:top w:val="none" w:sz="0" w:space="0" w:color="auto"/>
        <w:left w:val="none" w:sz="0" w:space="0" w:color="auto"/>
        <w:bottom w:val="none" w:sz="0" w:space="0" w:color="auto"/>
        <w:right w:val="none" w:sz="0" w:space="0" w:color="auto"/>
      </w:divBdr>
    </w:div>
    <w:div w:id="420954742">
      <w:bodyDiv w:val="1"/>
      <w:marLeft w:val="0"/>
      <w:marRight w:val="0"/>
      <w:marTop w:val="0"/>
      <w:marBottom w:val="0"/>
      <w:divBdr>
        <w:top w:val="none" w:sz="0" w:space="0" w:color="auto"/>
        <w:left w:val="none" w:sz="0" w:space="0" w:color="auto"/>
        <w:bottom w:val="none" w:sz="0" w:space="0" w:color="auto"/>
        <w:right w:val="none" w:sz="0" w:space="0" w:color="auto"/>
      </w:divBdr>
    </w:div>
    <w:div w:id="437413436">
      <w:bodyDiv w:val="1"/>
      <w:marLeft w:val="0"/>
      <w:marRight w:val="0"/>
      <w:marTop w:val="0"/>
      <w:marBottom w:val="0"/>
      <w:divBdr>
        <w:top w:val="none" w:sz="0" w:space="0" w:color="auto"/>
        <w:left w:val="none" w:sz="0" w:space="0" w:color="auto"/>
        <w:bottom w:val="none" w:sz="0" w:space="0" w:color="auto"/>
        <w:right w:val="none" w:sz="0" w:space="0" w:color="auto"/>
      </w:divBdr>
    </w:div>
    <w:div w:id="465391164">
      <w:bodyDiv w:val="1"/>
      <w:marLeft w:val="0"/>
      <w:marRight w:val="0"/>
      <w:marTop w:val="0"/>
      <w:marBottom w:val="0"/>
      <w:divBdr>
        <w:top w:val="none" w:sz="0" w:space="0" w:color="auto"/>
        <w:left w:val="none" w:sz="0" w:space="0" w:color="auto"/>
        <w:bottom w:val="none" w:sz="0" w:space="0" w:color="auto"/>
        <w:right w:val="none" w:sz="0" w:space="0" w:color="auto"/>
      </w:divBdr>
    </w:div>
    <w:div w:id="468984378">
      <w:bodyDiv w:val="1"/>
      <w:marLeft w:val="0"/>
      <w:marRight w:val="0"/>
      <w:marTop w:val="0"/>
      <w:marBottom w:val="0"/>
      <w:divBdr>
        <w:top w:val="none" w:sz="0" w:space="0" w:color="auto"/>
        <w:left w:val="none" w:sz="0" w:space="0" w:color="auto"/>
        <w:bottom w:val="none" w:sz="0" w:space="0" w:color="auto"/>
        <w:right w:val="none" w:sz="0" w:space="0" w:color="auto"/>
      </w:divBdr>
    </w:div>
    <w:div w:id="483546007">
      <w:bodyDiv w:val="1"/>
      <w:marLeft w:val="0"/>
      <w:marRight w:val="0"/>
      <w:marTop w:val="0"/>
      <w:marBottom w:val="0"/>
      <w:divBdr>
        <w:top w:val="none" w:sz="0" w:space="0" w:color="auto"/>
        <w:left w:val="none" w:sz="0" w:space="0" w:color="auto"/>
        <w:bottom w:val="none" w:sz="0" w:space="0" w:color="auto"/>
        <w:right w:val="none" w:sz="0" w:space="0" w:color="auto"/>
      </w:divBdr>
    </w:div>
    <w:div w:id="843663798">
      <w:bodyDiv w:val="1"/>
      <w:marLeft w:val="0"/>
      <w:marRight w:val="0"/>
      <w:marTop w:val="0"/>
      <w:marBottom w:val="0"/>
      <w:divBdr>
        <w:top w:val="none" w:sz="0" w:space="0" w:color="auto"/>
        <w:left w:val="none" w:sz="0" w:space="0" w:color="auto"/>
        <w:bottom w:val="none" w:sz="0" w:space="0" w:color="auto"/>
        <w:right w:val="none" w:sz="0" w:space="0" w:color="auto"/>
      </w:divBdr>
    </w:div>
    <w:div w:id="967126682">
      <w:bodyDiv w:val="1"/>
      <w:marLeft w:val="0"/>
      <w:marRight w:val="0"/>
      <w:marTop w:val="0"/>
      <w:marBottom w:val="0"/>
      <w:divBdr>
        <w:top w:val="none" w:sz="0" w:space="0" w:color="auto"/>
        <w:left w:val="none" w:sz="0" w:space="0" w:color="auto"/>
        <w:bottom w:val="none" w:sz="0" w:space="0" w:color="auto"/>
        <w:right w:val="none" w:sz="0" w:space="0" w:color="auto"/>
      </w:divBdr>
    </w:div>
    <w:div w:id="998920158">
      <w:bodyDiv w:val="1"/>
      <w:marLeft w:val="0"/>
      <w:marRight w:val="0"/>
      <w:marTop w:val="0"/>
      <w:marBottom w:val="0"/>
      <w:divBdr>
        <w:top w:val="none" w:sz="0" w:space="0" w:color="auto"/>
        <w:left w:val="none" w:sz="0" w:space="0" w:color="auto"/>
        <w:bottom w:val="none" w:sz="0" w:space="0" w:color="auto"/>
        <w:right w:val="none" w:sz="0" w:space="0" w:color="auto"/>
      </w:divBdr>
    </w:div>
    <w:div w:id="1052852709">
      <w:bodyDiv w:val="1"/>
      <w:marLeft w:val="0"/>
      <w:marRight w:val="0"/>
      <w:marTop w:val="0"/>
      <w:marBottom w:val="0"/>
      <w:divBdr>
        <w:top w:val="none" w:sz="0" w:space="0" w:color="auto"/>
        <w:left w:val="none" w:sz="0" w:space="0" w:color="auto"/>
        <w:bottom w:val="none" w:sz="0" w:space="0" w:color="auto"/>
        <w:right w:val="none" w:sz="0" w:space="0" w:color="auto"/>
      </w:divBdr>
    </w:div>
    <w:div w:id="1111556425">
      <w:bodyDiv w:val="1"/>
      <w:marLeft w:val="0"/>
      <w:marRight w:val="0"/>
      <w:marTop w:val="0"/>
      <w:marBottom w:val="0"/>
      <w:divBdr>
        <w:top w:val="none" w:sz="0" w:space="0" w:color="auto"/>
        <w:left w:val="none" w:sz="0" w:space="0" w:color="auto"/>
        <w:bottom w:val="none" w:sz="0" w:space="0" w:color="auto"/>
        <w:right w:val="none" w:sz="0" w:space="0" w:color="auto"/>
      </w:divBdr>
    </w:div>
    <w:div w:id="1181504444">
      <w:bodyDiv w:val="1"/>
      <w:marLeft w:val="0"/>
      <w:marRight w:val="0"/>
      <w:marTop w:val="0"/>
      <w:marBottom w:val="0"/>
      <w:divBdr>
        <w:top w:val="none" w:sz="0" w:space="0" w:color="auto"/>
        <w:left w:val="none" w:sz="0" w:space="0" w:color="auto"/>
        <w:bottom w:val="none" w:sz="0" w:space="0" w:color="auto"/>
        <w:right w:val="none" w:sz="0" w:space="0" w:color="auto"/>
      </w:divBdr>
    </w:div>
    <w:div w:id="1270360236">
      <w:bodyDiv w:val="1"/>
      <w:marLeft w:val="0"/>
      <w:marRight w:val="0"/>
      <w:marTop w:val="0"/>
      <w:marBottom w:val="0"/>
      <w:divBdr>
        <w:top w:val="none" w:sz="0" w:space="0" w:color="auto"/>
        <w:left w:val="none" w:sz="0" w:space="0" w:color="auto"/>
        <w:bottom w:val="none" w:sz="0" w:space="0" w:color="auto"/>
        <w:right w:val="none" w:sz="0" w:space="0" w:color="auto"/>
      </w:divBdr>
    </w:div>
    <w:div w:id="1282305323">
      <w:bodyDiv w:val="1"/>
      <w:marLeft w:val="0"/>
      <w:marRight w:val="0"/>
      <w:marTop w:val="0"/>
      <w:marBottom w:val="0"/>
      <w:divBdr>
        <w:top w:val="none" w:sz="0" w:space="0" w:color="auto"/>
        <w:left w:val="none" w:sz="0" w:space="0" w:color="auto"/>
        <w:bottom w:val="none" w:sz="0" w:space="0" w:color="auto"/>
        <w:right w:val="none" w:sz="0" w:space="0" w:color="auto"/>
      </w:divBdr>
    </w:div>
    <w:div w:id="1453481663">
      <w:bodyDiv w:val="1"/>
      <w:marLeft w:val="0"/>
      <w:marRight w:val="0"/>
      <w:marTop w:val="0"/>
      <w:marBottom w:val="0"/>
      <w:divBdr>
        <w:top w:val="none" w:sz="0" w:space="0" w:color="auto"/>
        <w:left w:val="none" w:sz="0" w:space="0" w:color="auto"/>
        <w:bottom w:val="none" w:sz="0" w:space="0" w:color="auto"/>
        <w:right w:val="none" w:sz="0" w:space="0" w:color="auto"/>
      </w:divBdr>
    </w:div>
    <w:div w:id="1512179233">
      <w:bodyDiv w:val="1"/>
      <w:marLeft w:val="0"/>
      <w:marRight w:val="0"/>
      <w:marTop w:val="0"/>
      <w:marBottom w:val="0"/>
      <w:divBdr>
        <w:top w:val="none" w:sz="0" w:space="0" w:color="auto"/>
        <w:left w:val="none" w:sz="0" w:space="0" w:color="auto"/>
        <w:bottom w:val="none" w:sz="0" w:space="0" w:color="auto"/>
        <w:right w:val="none" w:sz="0" w:space="0" w:color="auto"/>
      </w:divBdr>
    </w:div>
    <w:div w:id="1587112703">
      <w:bodyDiv w:val="1"/>
      <w:marLeft w:val="0"/>
      <w:marRight w:val="0"/>
      <w:marTop w:val="0"/>
      <w:marBottom w:val="0"/>
      <w:divBdr>
        <w:top w:val="none" w:sz="0" w:space="0" w:color="auto"/>
        <w:left w:val="none" w:sz="0" w:space="0" w:color="auto"/>
        <w:bottom w:val="none" w:sz="0" w:space="0" w:color="auto"/>
        <w:right w:val="none" w:sz="0" w:space="0" w:color="auto"/>
      </w:divBdr>
    </w:div>
    <w:div w:id="1606107561">
      <w:bodyDiv w:val="1"/>
      <w:marLeft w:val="0"/>
      <w:marRight w:val="0"/>
      <w:marTop w:val="0"/>
      <w:marBottom w:val="0"/>
      <w:divBdr>
        <w:top w:val="none" w:sz="0" w:space="0" w:color="auto"/>
        <w:left w:val="none" w:sz="0" w:space="0" w:color="auto"/>
        <w:bottom w:val="none" w:sz="0" w:space="0" w:color="auto"/>
        <w:right w:val="none" w:sz="0" w:space="0" w:color="auto"/>
      </w:divBdr>
      <w:divsChild>
        <w:div w:id="495463303">
          <w:marLeft w:val="0"/>
          <w:marRight w:val="0"/>
          <w:marTop w:val="0"/>
          <w:marBottom w:val="0"/>
          <w:divBdr>
            <w:top w:val="none" w:sz="0" w:space="0" w:color="auto"/>
            <w:left w:val="none" w:sz="0" w:space="0" w:color="auto"/>
            <w:bottom w:val="none" w:sz="0" w:space="0" w:color="auto"/>
            <w:right w:val="none" w:sz="0" w:space="0" w:color="auto"/>
          </w:divBdr>
          <w:divsChild>
            <w:div w:id="91242025">
              <w:marLeft w:val="0"/>
              <w:marRight w:val="0"/>
              <w:marTop w:val="0"/>
              <w:marBottom w:val="0"/>
              <w:divBdr>
                <w:top w:val="none" w:sz="0" w:space="0" w:color="auto"/>
                <w:left w:val="none" w:sz="0" w:space="0" w:color="auto"/>
                <w:bottom w:val="none" w:sz="0" w:space="0" w:color="auto"/>
                <w:right w:val="none" w:sz="0" w:space="0" w:color="auto"/>
              </w:divBdr>
            </w:div>
            <w:div w:id="643893286">
              <w:marLeft w:val="0"/>
              <w:marRight w:val="0"/>
              <w:marTop w:val="0"/>
              <w:marBottom w:val="0"/>
              <w:divBdr>
                <w:top w:val="none" w:sz="0" w:space="0" w:color="auto"/>
                <w:left w:val="none" w:sz="0" w:space="0" w:color="auto"/>
                <w:bottom w:val="none" w:sz="0" w:space="0" w:color="auto"/>
                <w:right w:val="none" w:sz="0" w:space="0" w:color="auto"/>
              </w:divBdr>
            </w:div>
            <w:div w:id="876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869">
      <w:bodyDiv w:val="1"/>
      <w:marLeft w:val="0"/>
      <w:marRight w:val="0"/>
      <w:marTop w:val="0"/>
      <w:marBottom w:val="0"/>
      <w:divBdr>
        <w:top w:val="none" w:sz="0" w:space="0" w:color="auto"/>
        <w:left w:val="none" w:sz="0" w:space="0" w:color="auto"/>
        <w:bottom w:val="none" w:sz="0" w:space="0" w:color="auto"/>
        <w:right w:val="none" w:sz="0" w:space="0" w:color="auto"/>
      </w:divBdr>
      <w:divsChild>
        <w:div w:id="1042094651">
          <w:marLeft w:val="0"/>
          <w:marRight w:val="0"/>
          <w:marTop w:val="0"/>
          <w:marBottom w:val="0"/>
          <w:divBdr>
            <w:top w:val="none" w:sz="0" w:space="0" w:color="auto"/>
            <w:left w:val="none" w:sz="0" w:space="0" w:color="auto"/>
            <w:bottom w:val="none" w:sz="0" w:space="0" w:color="auto"/>
            <w:right w:val="none" w:sz="0" w:space="0" w:color="auto"/>
          </w:divBdr>
          <w:divsChild>
            <w:div w:id="460924041">
              <w:marLeft w:val="0"/>
              <w:marRight w:val="0"/>
              <w:marTop w:val="0"/>
              <w:marBottom w:val="0"/>
              <w:divBdr>
                <w:top w:val="none" w:sz="0" w:space="0" w:color="auto"/>
                <w:left w:val="none" w:sz="0" w:space="0" w:color="auto"/>
                <w:bottom w:val="none" w:sz="0" w:space="0" w:color="auto"/>
                <w:right w:val="none" w:sz="0" w:space="0" w:color="auto"/>
              </w:divBdr>
            </w:div>
            <w:div w:id="655383967">
              <w:marLeft w:val="0"/>
              <w:marRight w:val="0"/>
              <w:marTop w:val="0"/>
              <w:marBottom w:val="0"/>
              <w:divBdr>
                <w:top w:val="none" w:sz="0" w:space="0" w:color="auto"/>
                <w:left w:val="none" w:sz="0" w:space="0" w:color="auto"/>
                <w:bottom w:val="none" w:sz="0" w:space="0" w:color="auto"/>
                <w:right w:val="none" w:sz="0" w:space="0" w:color="auto"/>
              </w:divBdr>
            </w:div>
            <w:div w:id="2011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9791">
      <w:bodyDiv w:val="1"/>
      <w:marLeft w:val="0"/>
      <w:marRight w:val="0"/>
      <w:marTop w:val="0"/>
      <w:marBottom w:val="0"/>
      <w:divBdr>
        <w:top w:val="none" w:sz="0" w:space="0" w:color="auto"/>
        <w:left w:val="none" w:sz="0" w:space="0" w:color="auto"/>
        <w:bottom w:val="none" w:sz="0" w:space="0" w:color="auto"/>
        <w:right w:val="none" w:sz="0" w:space="0" w:color="auto"/>
      </w:divBdr>
    </w:div>
    <w:div w:id="1813712190">
      <w:bodyDiv w:val="1"/>
      <w:marLeft w:val="0"/>
      <w:marRight w:val="0"/>
      <w:marTop w:val="0"/>
      <w:marBottom w:val="0"/>
      <w:divBdr>
        <w:top w:val="none" w:sz="0" w:space="0" w:color="auto"/>
        <w:left w:val="none" w:sz="0" w:space="0" w:color="auto"/>
        <w:bottom w:val="none" w:sz="0" w:space="0" w:color="auto"/>
        <w:right w:val="none" w:sz="0" w:space="0" w:color="auto"/>
      </w:divBdr>
    </w:div>
    <w:div w:id="1856768942">
      <w:bodyDiv w:val="1"/>
      <w:marLeft w:val="0"/>
      <w:marRight w:val="0"/>
      <w:marTop w:val="0"/>
      <w:marBottom w:val="0"/>
      <w:divBdr>
        <w:top w:val="none" w:sz="0" w:space="0" w:color="auto"/>
        <w:left w:val="none" w:sz="0" w:space="0" w:color="auto"/>
        <w:bottom w:val="none" w:sz="0" w:space="0" w:color="auto"/>
        <w:right w:val="none" w:sz="0" w:space="0" w:color="auto"/>
      </w:divBdr>
    </w:div>
    <w:div w:id="1955018608">
      <w:bodyDiv w:val="1"/>
      <w:marLeft w:val="0"/>
      <w:marRight w:val="0"/>
      <w:marTop w:val="0"/>
      <w:marBottom w:val="0"/>
      <w:divBdr>
        <w:top w:val="none" w:sz="0" w:space="0" w:color="auto"/>
        <w:left w:val="none" w:sz="0" w:space="0" w:color="auto"/>
        <w:bottom w:val="none" w:sz="0" w:space="0" w:color="auto"/>
        <w:right w:val="none" w:sz="0" w:space="0" w:color="auto"/>
      </w:divBdr>
    </w:div>
    <w:div w:id="2002390707">
      <w:bodyDiv w:val="1"/>
      <w:marLeft w:val="0"/>
      <w:marRight w:val="0"/>
      <w:marTop w:val="0"/>
      <w:marBottom w:val="0"/>
      <w:divBdr>
        <w:top w:val="none" w:sz="0" w:space="0" w:color="auto"/>
        <w:left w:val="none" w:sz="0" w:space="0" w:color="auto"/>
        <w:bottom w:val="none" w:sz="0" w:space="0" w:color="auto"/>
        <w:right w:val="none" w:sz="0" w:space="0" w:color="auto"/>
      </w:divBdr>
      <w:divsChild>
        <w:div w:id="398094634">
          <w:marLeft w:val="0"/>
          <w:marRight w:val="0"/>
          <w:marTop w:val="0"/>
          <w:marBottom w:val="0"/>
          <w:divBdr>
            <w:top w:val="none" w:sz="0" w:space="0" w:color="auto"/>
            <w:left w:val="none" w:sz="0" w:space="0" w:color="auto"/>
            <w:bottom w:val="none" w:sz="0" w:space="0" w:color="auto"/>
            <w:right w:val="none" w:sz="0" w:space="0" w:color="auto"/>
          </w:divBdr>
        </w:div>
      </w:divsChild>
    </w:div>
    <w:div w:id="2100786550">
      <w:bodyDiv w:val="1"/>
      <w:marLeft w:val="0"/>
      <w:marRight w:val="0"/>
      <w:marTop w:val="0"/>
      <w:marBottom w:val="0"/>
      <w:divBdr>
        <w:top w:val="none" w:sz="0" w:space="0" w:color="auto"/>
        <w:left w:val="none" w:sz="0" w:space="0" w:color="auto"/>
        <w:bottom w:val="none" w:sz="0" w:space="0" w:color="auto"/>
        <w:right w:val="none" w:sz="0" w:space="0" w:color="auto"/>
      </w:divBdr>
    </w:div>
    <w:div w:id="2102793781">
      <w:bodyDiv w:val="1"/>
      <w:marLeft w:val="0"/>
      <w:marRight w:val="0"/>
      <w:marTop w:val="0"/>
      <w:marBottom w:val="0"/>
      <w:divBdr>
        <w:top w:val="none" w:sz="0" w:space="0" w:color="auto"/>
        <w:left w:val="none" w:sz="0" w:space="0" w:color="auto"/>
        <w:bottom w:val="none" w:sz="0" w:space="0" w:color="auto"/>
        <w:right w:val="none" w:sz="0" w:space="0" w:color="auto"/>
      </w:divBdr>
    </w:div>
    <w:div w:id="21296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swiss-aquatics.ch" TargetMode="External"/><Relationship Id="rId26" Type="http://schemas.openxmlformats.org/officeDocument/2006/relationships/hyperlink" Target="https://www.sportintegrity.ch/" TargetMode="External"/><Relationship Id="rId39" Type="http://schemas.openxmlformats.org/officeDocument/2006/relationships/hyperlink" Target="https://www.swiss-aquatics.ch/verband/facts-news/ftem/" TargetMode="External"/><Relationship Id="rId21" Type="http://schemas.openxmlformats.org/officeDocument/2006/relationships/hyperlink" Target="mailto:thomy.gross@swiss-aquatics.ch" TargetMode="External"/><Relationship Id="rId34" Type="http://schemas.openxmlformats.org/officeDocument/2006/relationships/hyperlink" Target="https://www.coolandclean.ch/" TargetMode="External"/><Relationship Id="rId42" Type="http://schemas.openxmlformats.org/officeDocument/2006/relationships/hyperlink" Target="https://www.swiss-aquatics.ch/verband/facts-news/ftem/" TargetMode="External"/><Relationship Id="rId47" Type="http://schemas.openxmlformats.org/officeDocument/2006/relationships/hyperlink" Target="https://www.jugendundsport.ch/de/themen/sicherheit/merkblaetter.html" TargetMode="External"/><Relationship Id="rId50" Type="http://schemas.openxmlformats.org/officeDocument/2006/relationships/hyperlink" Target="https://www.ehsm.admin.ch/de/ausbildung-weiterbildung/trainerbildung-schweiz.html" TargetMode="External"/><Relationship Id="rId55" Type="http://schemas.openxmlformats.org/officeDocument/2006/relationships/image" Target="media/image14.emf"/><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wissolympic.ch/dam/jcr:836de380-4bdf-44be-b536-6132637f1235/2015_Ethik_Charta_A4_fbg_DE.pdf"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sportintegrity.ch/" TargetMode="External"/><Relationship Id="rId37" Type="http://schemas.openxmlformats.org/officeDocument/2006/relationships/hyperlink" Target="https://academy.swissolympic.ch/COURSE/60E83D9707C8170017079A52" TargetMode="External"/><Relationship Id="rId40" Type="http://schemas.openxmlformats.org/officeDocument/2006/relationships/hyperlink" Target="https://www.swissolympic.ch/verbaende/ftem-sport-athletenentwicklung" TargetMode="External"/><Relationship Id="rId45" Type="http://schemas.openxmlformats.org/officeDocument/2006/relationships/hyperlink" Target="https://www.swiss-aquatics.ch/wp-content/uploads/2021/12/RTP_WP_2022_D.pdf" TargetMode="External"/><Relationship Id="rId53" Type="http://schemas.openxmlformats.org/officeDocument/2006/relationships/hyperlink" Target="https://swisscoach.info/lohnempfehlungen" TargetMode="Externa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hyperlink" Target="mailto:waterpolo@swiss-aquatics.ch"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www.swissolympic.ch/verbaende/werte-ethik/ethik-statut" TargetMode="External"/><Relationship Id="rId30" Type="http://schemas.openxmlformats.org/officeDocument/2006/relationships/hyperlink" Target="https://www.swissolympic.ch/ueber-swiss-olympic/ueber-uns/ethik-statut-ethik-charta" TargetMode="External"/><Relationship Id="rId35" Type="http://schemas.openxmlformats.org/officeDocument/2006/relationships/hyperlink" Target="http://www.coolandclean.ch" TargetMode="External"/><Relationship Id="rId43" Type="http://schemas.openxmlformats.org/officeDocument/2006/relationships/image" Target="media/image11.png"/><Relationship Id="rId48" Type="http://schemas.openxmlformats.org/officeDocument/2006/relationships/hyperlink" Target="https://www.jugendundsport.ch/content/jus-internet/de/infos-fuer/j-s-coaches/_jcr_content/contentPar/accordion_copy/accordionItems/leitf_den/accordionPar/downloadlist_copy_co/downloadItems/24_1456328606031.download/js_coach_leitfaden_d.pdf" TargetMode="External"/><Relationship Id="rId56" Type="http://schemas.openxmlformats.org/officeDocument/2006/relationships/hyperlink" Target="https://www.swissolympic.ch/ueber-swiss-olympic/partner_labelinhaber/medizinische-institutionen.html?tabId=8bac170b-9f61-461d-86b2-0912787a76b9" TargetMode="External"/><Relationship Id="rId8" Type="http://schemas.openxmlformats.org/officeDocument/2006/relationships/webSettings" Target="webSettings.xml"/><Relationship Id="rId51" Type="http://schemas.openxmlformats.org/officeDocument/2006/relationships/hyperlink" Target="https://www.ehsm.admin.ch/de/ausbildung-weiterbildung/trainerbildung-schweiz/ausbildung.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www.coolandclean.ch/" TargetMode="External"/><Relationship Id="rId38" Type="http://schemas.openxmlformats.org/officeDocument/2006/relationships/hyperlink" Target="https://academy.swissolympic.ch/page/anbieter-praesenztage" TargetMode="External"/><Relationship Id="rId46" Type="http://schemas.openxmlformats.org/officeDocument/2006/relationships/hyperlink" Target="https://www.swiss-aquatics.ch/wp-content/uploads/2023/10/AnmeldungNWF_Foerdertraining_23.xlsx" TargetMode="External"/><Relationship Id="rId59" Type="http://schemas.openxmlformats.org/officeDocument/2006/relationships/footer" Target="footer5.xml"/><Relationship Id="rId20" Type="http://schemas.openxmlformats.org/officeDocument/2006/relationships/hyperlink" Target="https://www.swiss-aquatics.ch/wp-content/uploads/2023/08/BestimmungenLabelvergabeNWFStuetzpunkt_2023.pdf" TargetMode="External"/><Relationship Id="rId41" Type="http://schemas.openxmlformats.org/officeDocument/2006/relationships/image" Target="media/image10.png"/><Relationship Id="rId54" Type="http://schemas.openxmlformats.org/officeDocument/2006/relationships/image" Target="media/image1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s://www.swissolympic.ch/athleten-trainer/werte-ethik/ethik-charta.html" TargetMode="External"/><Relationship Id="rId36" Type="http://schemas.openxmlformats.org/officeDocument/2006/relationships/hyperlink" Target="https://www.swiss-aquatics.ch/wp-content/uploads/2023/06/SWOT_Anleitung.pdf" TargetMode="External"/><Relationship Id="rId49" Type="http://schemas.openxmlformats.org/officeDocument/2006/relationships/hyperlink" Target="https://www.swiss-aquatics.ch/leiten-coachen/facts-news/ausbildungskonzept/" TargetMode="External"/><Relationship Id="rId57" Type="http://schemas.openxmlformats.org/officeDocument/2006/relationships/hyperlink" Target="https://www.swissolympic.ch/dam/jcr:b578c3c8-d073-4bfc-8141-29eefc214197/Sportmedizinische%20Untersuchung_D.pdf" TargetMode="External"/><Relationship Id="rId10" Type="http://schemas.openxmlformats.org/officeDocument/2006/relationships/endnotes" Target="endnotes.xml"/><Relationship Id="rId31" Type="http://schemas.openxmlformats.org/officeDocument/2006/relationships/hyperlink" Target="https://www.swissolympic.ch/verbaende/praevention" TargetMode="External"/><Relationship Id="rId44" Type="http://schemas.openxmlformats.org/officeDocument/2006/relationships/image" Target="media/image12.png"/><Relationship Id="rId52" Type="http://schemas.openxmlformats.org/officeDocument/2006/relationships/hyperlink" Target="http://www.ausbildungsplaner.ch"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y.gross\Documents\Benutzerdefinierte%20Office-Vorlagen\Dokumentvorlage_Water%20Polo_mit_Titelblatt_extern_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78B454B8-E402-4648-B07C-F865F4E50700}"/>
      </w:docPartPr>
      <w:docPartBody>
        <w:p w:rsidR="002458C1" w:rsidRDefault="00986D51">
          <w:r w:rsidRPr="006C657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altName w:val="Hind"/>
    <w:panose1 w:val="02000000000000000000"/>
    <w:charset w:val="00"/>
    <w:family w:val="auto"/>
    <w:pitch w:val="variable"/>
    <w:sig w:usb0="00008007" w:usb1="00000000" w:usb2="00000000" w:usb3="00000000" w:csb0="00000093" w:csb1="00000000"/>
  </w:font>
  <w:font w:name="Hind Medium">
    <w:altName w:val="Mangal"/>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altName w:val="Mangal"/>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51"/>
    <w:rsid w:val="0011098F"/>
    <w:rsid w:val="002458C1"/>
    <w:rsid w:val="00525FDE"/>
    <w:rsid w:val="008E67FA"/>
    <w:rsid w:val="00985465"/>
    <w:rsid w:val="00986D51"/>
    <w:rsid w:val="00A36316"/>
    <w:rsid w:val="00BE4C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86D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01436f-b047-4121-aacd-19f278be3ac8">
      <Terms xmlns="http://schemas.microsoft.com/office/infopath/2007/PartnerControls"/>
    </lcf76f155ced4ddcb4097134ff3c332f>
    <TaxCatchAll xmlns="30756319-1c36-4a90-b238-439e3c9e651f" xsi:nil="true"/>
    <SharedWithUsers xmlns="30756319-1c36-4a90-b238-439e3c9e651f">
      <UserInfo>
        <DisplayName>Oldenburg Livia</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C4D48309D723840A36B573A8D254BCC" ma:contentTypeVersion="17" ma:contentTypeDescription="Ein neues Dokument erstellen." ma:contentTypeScope="" ma:versionID="6aa97e0e8b4763ed42ef0f254c6809b7">
  <xsd:schema xmlns:xsd="http://www.w3.org/2001/XMLSchema" xmlns:xs="http://www.w3.org/2001/XMLSchema" xmlns:p="http://schemas.microsoft.com/office/2006/metadata/properties" xmlns:ns2="eb01436f-b047-4121-aacd-19f278be3ac8" xmlns:ns3="30756319-1c36-4a90-b238-439e3c9e651f" targetNamespace="http://schemas.microsoft.com/office/2006/metadata/properties" ma:root="true" ma:fieldsID="91dbd51b1fec1eb58086a667bbd8fad9" ns2:_="" ns3:_="">
    <xsd:import namespace="eb01436f-b047-4121-aacd-19f278be3ac8"/>
    <xsd:import namespace="30756319-1c36-4a90-b238-439e3c9e65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1436f-b047-4121-aacd-19f278be3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1d8a1a72-0add-429b-a9e8-31ee51de923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756319-1c36-4a90-b238-439e3c9e651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5665940-ea7d-4444-bfcd-6709ec517f45}" ma:internalName="TaxCatchAll" ma:showField="CatchAllData" ma:web="30756319-1c36-4a90-b238-439e3c9e65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D5AE1C-1EE5-4C5A-9EC1-47A9BC45849B}">
  <ds:schemaRefs>
    <ds:schemaRef ds:uri="http://schemas.openxmlformats.org/officeDocument/2006/bibliography"/>
  </ds:schemaRefs>
</ds:datastoreItem>
</file>

<file path=customXml/itemProps2.xml><?xml version="1.0" encoding="utf-8"?>
<ds:datastoreItem xmlns:ds="http://schemas.openxmlformats.org/officeDocument/2006/customXml" ds:itemID="{5D8D7023-06C9-46BA-883E-85FDA43BD190}">
  <ds:schemaRefs>
    <ds:schemaRef ds:uri="http://schemas.microsoft.com/office/2006/metadata/properties"/>
    <ds:schemaRef ds:uri="http://schemas.microsoft.com/office/infopath/2007/PartnerControls"/>
    <ds:schemaRef ds:uri="eb01436f-b047-4121-aacd-19f278be3ac8"/>
    <ds:schemaRef ds:uri="30756319-1c36-4a90-b238-439e3c9e651f"/>
  </ds:schemaRefs>
</ds:datastoreItem>
</file>

<file path=customXml/itemProps3.xml><?xml version="1.0" encoding="utf-8"?>
<ds:datastoreItem xmlns:ds="http://schemas.openxmlformats.org/officeDocument/2006/customXml" ds:itemID="{CF4CCFDF-0532-47EB-ADDF-1CF3CD5BA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1436f-b047-4121-aacd-19f278be3ac8"/>
    <ds:schemaRef ds:uri="30756319-1c36-4a90-b238-439e3c9e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5775B9-377E-4659-824A-90452911D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Dokumentvorlage_Water Polo_mit_Titelblatt_extern_2021.dotx</Template>
  <TotalTime>0</TotalTime>
  <Pages>9</Pages>
  <Words>10214</Words>
  <Characters>64355</Characters>
  <Application>Microsoft Office Word</Application>
  <DocSecurity>0</DocSecurity>
  <Lines>536</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Thomy</dc:creator>
  <cp:keywords/>
  <dc:description/>
  <cp:lastModifiedBy>Gross Thomy</cp:lastModifiedBy>
  <cp:revision>76</cp:revision>
  <cp:lastPrinted>2023-10-04T09:49:00Z</cp:lastPrinted>
  <dcterms:created xsi:type="dcterms:W3CDTF">2023-10-05T09:26:00Z</dcterms:created>
  <dcterms:modified xsi:type="dcterms:W3CDTF">2023-10-06T12:45:00Z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0x01010032FE982A4CC2914E8F986514B252E39D</vt:lpwstr>
  </property>
  <property fmtid="{D5CDD505-2E9C-101B-9397-08002B2CF9AE}" pid="3" name="MediaServiceImageTags">
    <vt:lpwstr/>
  </property>
</Properties>
</file>